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Page Numbers (Margins)"/>
          <w:docPartUnique w:val="true"/>
        </w:docPartObj>
      </w:sdtPr>
      <w:sdtContent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 xml:space="preserve"> </w:t>
          </w:r>
          <w:r>
            <w:rPr>
              <w:rStyle w:val="CaptionCharacters"/>
              <w:b/>
              <w:bCs/>
              <w:sz w:val="36"/>
              <w:szCs w:val="36"/>
            </w:rPr>
            <w:t>Учреждение образования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«Гомельский государственный университет имени Франциска Скорины»</w:t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numPr>
              <w:ilvl w:val="0"/>
              <w:numId w:val="0"/>
            </w:numPr>
            <w:ind w:hanging="0" w:start="3119"/>
            <w:jc w:val="center"/>
            <w:rPr>
              <w:rStyle w:val="CaptionCharacters"/>
            </w:rPr>
          </w:pPr>
          <w:r>
            <w:rPr/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sz w:val="36"/>
              <w:szCs w:val="36"/>
            </w:rPr>
            <w:t>ЭКЗАМЕНАЦИОННЫЙ БИЛЕТ № {{n}}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jc w:val="center"/>
            <w:rPr>
              <w:rStyle w:val="CaptionCharacters"/>
              <w:sz w:val="36"/>
              <w:szCs w:val="36"/>
            </w:rPr>
          </w:pPr>
          <w:r>
            <w:rPr>
              <w:sz w:val="36"/>
              <w:szCs w:val="36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Дисциплина: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Введение в специальность</w:t>
          </w:r>
        </w:p>
        <w:p>
          <w:pPr>
            <w:pStyle w:val="Default"/>
            <w:widowControl/>
            <w:suppressAutoHyphens w:val="true"/>
            <w:bidi w:val="0"/>
            <w:spacing w:lineRule="auto" w:line="240" w:before="0" w:after="0"/>
            <w:ind w:hanging="0" w:start="0" w:end="0"/>
            <w:jc w:val="center"/>
            <w:rPr>
              <w:rStyle w:val="CaptionCharacters"/>
              <w:sz w:val="40"/>
              <w:szCs w:val="40"/>
            </w:rPr>
          </w:pPr>
          <w:r>
            <w:rPr>
              <w:sz w:val="40"/>
              <w:szCs w:val="40"/>
            </w:rPr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для студентов 1 курса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b/>
              <w:bCs/>
              <w:sz w:val="36"/>
              <w:szCs w:val="36"/>
            </w:rPr>
            <w:t>6-05-0533-11 Прикладная информатика</w:t>
          </w:r>
        </w:p>
        <w:p>
          <w:pPr>
            <w:pStyle w:val="Default"/>
            <w:widowControl/>
            <w:numPr>
              <w:ilvl w:val="0"/>
              <w:numId w:val="0"/>
            </w:numPr>
            <w:suppressAutoHyphens w:val="true"/>
            <w:bidi w:val="0"/>
            <w:spacing w:lineRule="auto" w:line="240" w:before="0" w:after="0"/>
            <w:ind w:hanging="0" w:start="0" w:end="0"/>
            <w:jc w:val="center"/>
            <w:rPr/>
          </w:pPr>
          <w:r>
            <w:rPr>
              <w:rStyle w:val="CaptionCharacters"/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  <w:t>на 2023 - 2024 учебный год</w:t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hanging="992" w:start="3119"/>
            <w:jc w:val="center"/>
            <w:rPr>
              <w:rStyle w:val="CaptionCharacters"/>
              <w:rFonts w:ascii="Times New Roman" w:hAnsi="Times New Roman"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/>
              <w:b/>
              <w:bCs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numPr>
              <w:ilvl w:val="0"/>
              <w:numId w:val="1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{{q1}}</w:t>
          </w:r>
        </w:p>
        <w:p>
          <w:pPr>
            <w:pStyle w:val="ListParagraph"/>
            <w:widowControl/>
            <w:numPr>
              <w:ilvl w:val="0"/>
              <w:numId w:val="1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{{q2}}</w:t>
          </w:r>
        </w:p>
        <w:p>
          <w:pPr>
            <w:pStyle w:val="ListParagraph"/>
            <w:widowControl/>
            <w:numPr>
              <w:ilvl w:val="0"/>
              <w:numId w:val="1"/>
            </w:numPr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  <w:t>Задача</w:t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ListParagraph"/>
            <w:widowControl/>
            <w:tabs>
              <w:tab w:val="clear" w:pos="709"/>
              <w:tab w:val="left" w:pos="5104" w:leader="none"/>
            </w:tabs>
            <w:suppressAutoHyphens w:val="true"/>
            <w:bidi w:val="0"/>
            <w:spacing w:lineRule="auto" w:line="240"/>
            <w:ind w:hanging="992" w:start="3119"/>
            <w:jc w:val="start"/>
            <w:rPr>
              <w:rFonts w:ascii="Times New Roman" w:hAnsi="Times New Roman" w:eastAsia="Times New Roman" w:cs="Times New Roman"/>
              <w:color w:val="auto"/>
              <w:kern w:val="0"/>
              <w:sz w:val="36"/>
              <w:szCs w:val="36"/>
              <w:lang w:val="ru-RU" w:eastAsia="ru-RU" w:bidi="ar-SA"/>
            </w:rPr>
          </w:pPr>
          <w:r>
            <w:rPr>
              <w:rFonts w:eastAsia="Times New Roman" w:cs="Times New Roman" w:ascii="Times New Roman" w:hAnsi="Times New Roman"/>
              <w:color w:val="auto"/>
              <w:kern w:val="0"/>
              <w:sz w:val="36"/>
              <w:szCs w:val="36"/>
              <w:lang w:val="ru-RU" w:eastAsia="ru-RU" w:bidi="ar-SA"/>
            </w:rPr>
          </w:r>
        </w:p>
        <w:p>
          <w:pPr>
            <w:pStyle w:val="Default"/>
            <w:ind w:start="851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 xml:space="preserve">Заведующий кафедрой ____________  Преподаватель ____________  </w:t>
          </w:r>
        </w:p>
        <w:p>
          <w:pPr>
            <w:pStyle w:val="Footer"/>
            <w:bidi w:val="0"/>
            <w:ind w:start="851"/>
            <w:jc w:val="start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</w:rPr>
            <w:t>Дата утверждения « 12 » декабря 2023 г., протокол № 5</w:t>
          </w:r>
        </w:p>
      </w:sdtContent>
    </w:sdt>
    <w:sectPr>
      <w:headerReference w:type="even" r:id="rId2"/>
      <w:headerReference w:type="default" r:id="rId3"/>
      <w:headerReference w:type="first" r:id="rId4"/>
      <w:footerReference w:type="even" r:id="rId5"/>
      <w:footerReference w:type="first" r:id="rId6"/>
      <w:type w:val="nextPage"/>
      <w:pgSz w:orient="landscape" w:w="16838" w:h="11906"/>
      <w:pgMar w:left="850" w:right="821" w:gutter="0" w:header="0" w:top="706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2131" w:hanging="353"/>
      </w:pPr>
      <w:rPr/>
    </w:lvl>
    <w:lvl w:ilvl="1">
      <w:start w:val="1"/>
      <w:numFmt w:val="decimal"/>
      <w:lvlText w:val=" %2."/>
      <w:lvlJc w:val="center"/>
      <w:pPr>
        <w:tabs>
          <w:tab w:val="num" w:pos="0"/>
        </w:tabs>
        <w:ind w:start="2131" w:hanging="360"/>
      </w:pPr>
      <w:rPr/>
    </w:lvl>
    <w:lvl w:ilvl="2">
      <w:start w:val="1"/>
      <w:numFmt w:val="lowerLetter"/>
      <w:lvlText w:val=" %3."/>
      <w:lvlJc w:val="end"/>
      <w:pPr>
        <w:tabs>
          <w:tab w:val="num" w:pos="0"/>
        </w:tabs>
        <w:ind w:start="3578" w:hanging="180"/>
      </w:pPr>
      <w:rPr/>
    </w:lvl>
    <w:lvl w:ilvl="3">
      <w:start w:val="1"/>
      <w:numFmt w:val="decimal"/>
      <w:lvlText w:val=" %4."/>
      <w:lvlJc w:val="start"/>
      <w:pPr>
        <w:tabs>
          <w:tab w:val="num" w:pos="0"/>
        </w:tabs>
        <w:ind w:start="4298" w:hanging="360"/>
      </w:pPr>
      <w:rPr/>
    </w:lvl>
    <w:lvl w:ilvl="4">
      <w:start w:val="1"/>
      <w:numFmt w:val="bullet"/>
      <w:lvlText w:val=""/>
      <w:lvlJc w:val="start"/>
      <w:pPr>
        <w:tabs>
          <w:tab w:val="num" w:pos="0"/>
        </w:tabs>
        <w:ind w:start="50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0"/>
        </w:tabs>
        <w:ind w:start="5738" w:hanging="1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645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717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0"/>
        </w:tabs>
        <w:ind w:start="7898" w:hanging="1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lear" w:pos="4819"/>
        <w:tab w:val="clear" w:pos="9638"/>
        <w:tab w:val="center" w:pos="7581" w:leader="none"/>
        <w:tab w:val="right" w:pos="15163" w:leader="none"/>
      </w:tabs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numbering" w:styleId="Numbering123">
    <w:name w:val="Numbering 123"/>
    <w:qFormat/>
  </w:style>
  <w:style w:type="numbering" w:styleId="NumberingIVX">
    <w:name w:val="Numbering IVX"/>
    <w:qFormat/>
  </w:style>
  <w:style w:type="numbering" w:styleId="NumberingABC">
    <w:name w:val="Numbering ABC"/>
    <w:qFormat/>
  </w:style>
  <w:style w:type="numbering" w:styleId="Numberingabc1">
    <w:name w:val="Numbering abc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LibreOffice/24.2.6.2$Linux_X86_64 LibreOffice_project/420$Build-2</Application>
  <AppVersion>15.0000</AppVersion>
  <Pages>1</Pages>
  <Words>67</Words>
  <Characters>431</Characters>
  <CharactersWithSpaces>487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2024-10-18T10:48:32Z</dcterms:created>
  <dc:creator/>
  <dc:description/>
  <dc:language>en-US</dc:language>
  <cp:lastModifiedBy/>
  <dcterms:modified xsi:type="dcterms:W3CDTF">2024-10-23T16:33:01Z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