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0DEF7" w14:textId="7F6FFDD2" w:rsidR="00F4068D" w:rsidRDefault="00FA1B39" w:rsidP="00B76D37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דו"ח התקדמו</w:t>
      </w:r>
      <w:r w:rsidR="00C428C4">
        <w:rPr>
          <w:rFonts w:hint="cs"/>
          <w:sz w:val="32"/>
          <w:szCs w:val="32"/>
          <w:rtl/>
        </w:rPr>
        <w:t>ת</w:t>
      </w:r>
      <w:r w:rsidR="006E1DED">
        <w:rPr>
          <w:rFonts w:hint="cs"/>
          <w:sz w:val="32"/>
          <w:szCs w:val="32"/>
          <w:rtl/>
        </w:rPr>
        <w:t xml:space="preserve"> מספר </w:t>
      </w:r>
      <w:r w:rsidR="00B76D37">
        <w:rPr>
          <w:sz w:val="32"/>
          <w:szCs w:val="32"/>
        </w:rPr>
        <w:t>5</w:t>
      </w:r>
    </w:p>
    <w:p w14:paraId="28172C9D" w14:textId="11FCF677" w:rsidR="00C20E8E" w:rsidRPr="00C20E8E" w:rsidRDefault="00C20E8E" w:rsidP="00B76D37">
      <w:pPr>
        <w:bidi/>
        <w:jc w:val="center"/>
        <w:rPr>
          <w:color w:val="FF0000"/>
          <w:sz w:val="28"/>
          <w:szCs w:val="28"/>
          <w:rtl/>
        </w:rPr>
      </w:pPr>
      <w:r w:rsidRPr="00C20E8E">
        <w:rPr>
          <w:rFonts w:hint="cs"/>
          <w:color w:val="FF0000"/>
          <w:sz w:val="28"/>
          <w:szCs w:val="28"/>
          <w:rtl/>
        </w:rPr>
        <w:t xml:space="preserve">תאריך הגשה: </w:t>
      </w:r>
      <w:r w:rsidR="00B76D37">
        <w:rPr>
          <w:color w:val="FF0000"/>
          <w:sz w:val="28"/>
          <w:szCs w:val="28"/>
        </w:rPr>
        <w:t>20</w:t>
      </w:r>
      <w:r w:rsidR="0014375B">
        <w:rPr>
          <w:color w:val="FF0000"/>
          <w:sz w:val="28"/>
          <w:szCs w:val="28"/>
        </w:rPr>
        <w:t>.09.18</w:t>
      </w:r>
      <w:r w:rsidRPr="00C20E8E">
        <w:rPr>
          <w:rFonts w:hint="cs"/>
          <w:color w:val="FF0000"/>
          <w:sz w:val="28"/>
          <w:szCs w:val="28"/>
          <w:rtl/>
        </w:rPr>
        <w:t xml:space="preserve"> בשעה 23:55</w:t>
      </w:r>
    </w:p>
    <w:p w14:paraId="50544466" w14:textId="205807F9" w:rsidR="00DE3709" w:rsidRPr="000D7A78" w:rsidRDefault="00DE3709" w:rsidP="000D7A78">
      <w:pPr>
        <w:bidi/>
        <w:rPr>
          <w:sz w:val="32"/>
          <w:szCs w:val="32"/>
          <w:rtl/>
        </w:rPr>
      </w:pP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1560"/>
        <w:gridCol w:w="1445"/>
        <w:gridCol w:w="1632"/>
        <w:gridCol w:w="1585"/>
        <w:gridCol w:w="2874"/>
      </w:tblGrid>
      <w:tr w:rsidR="0014766F" w14:paraId="282DD834" w14:textId="77777777" w:rsidTr="004D7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EE759E" w14:textId="1C44636C" w:rsidR="0014766F" w:rsidRPr="007B4ABA" w:rsidRDefault="0014766F" w:rsidP="007B4AB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45" w:type="dxa"/>
          </w:tcPr>
          <w:p w14:paraId="51A0813F" w14:textId="138BB52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פרטי</w:t>
            </w:r>
          </w:p>
        </w:tc>
        <w:tc>
          <w:tcPr>
            <w:tcW w:w="1632" w:type="dxa"/>
          </w:tcPr>
          <w:p w14:paraId="5D22FE32" w14:textId="01A92942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שם משפחה</w:t>
            </w:r>
          </w:p>
        </w:tc>
        <w:tc>
          <w:tcPr>
            <w:tcW w:w="1585" w:type="dxa"/>
          </w:tcPr>
          <w:p w14:paraId="227EAF2A" w14:textId="353BCE8B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ת.ז</w:t>
            </w:r>
          </w:p>
        </w:tc>
        <w:tc>
          <w:tcPr>
            <w:tcW w:w="2874" w:type="dxa"/>
          </w:tcPr>
          <w:p w14:paraId="7112A06B" w14:textId="41D58AF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מייל</w:t>
            </w:r>
          </w:p>
        </w:tc>
      </w:tr>
      <w:tr w:rsidR="00FC4E14" w14:paraId="4F6535B2" w14:textId="77777777" w:rsidTr="004D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3D7C03" w14:textId="37B9A7E8" w:rsidR="00FC4E14" w:rsidRPr="007B4ABA" w:rsidRDefault="00FC4E14" w:rsidP="00FC4E14">
            <w:pPr>
              <w:bidi/>
              <w:jc w:val="center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1</w:t>
            </w:r>
          </w:p>
        </w:tc>
        <w:tc>
          <w:tcPr>
            <w:tcW w:w="1445" w:type="dxa"/>
          </w:tcPr>
          <w:p w14:paraId="18DE6C6C" w14:textId="686B3902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Michael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32" w:type="dxa"/>
          </w:tcPr>
          <w:p w14:paraId="70CB5BB3" w14:textId="7476F7BC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Gonic</w:t>
            </w:r>
          </w:p>
        </w:tc>
        <w:tc>
          <w:tcPr>
            <w:tcW w:w="1585" w:type="dxa"/>
          </w:tcPr>
          <w:p w14:paraId="4489CF59" w14:textId="130AEAB9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309405496</w:t>
            </w:r>
          </w:p>
        </w:tc>
        <w:tc>
          <w:tcPr>
            <w:tcW w:w="2874" w:type="dxa"/>
          </w:tcPr>
          <w:p w14:paraId="75E463C4" w14:textId="24DB85C3" w:rsidR="00FC4E14" w:rsidRPr="007B4ABA" w:rsidRDefault="00FC4E14" w:rsidP="00FC4E1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Michael.gonic@outlook.com</w:t>
            </w:r>
          </w:p>
        </w:tc>
      </w:tr>
      <w:tr w:rsidR="00FC4E14" w14:paraId="482BBBAF" w14:textId="77777777" w:rsidTr="004D7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CC1BD6" w14:textId="731E0D99" w:rsidR="00FC4E14" w:rsidRPr="007B4ABA" w:rsidRDefault="00FC4E14" w:rsidP="00FC4E14">
            <w:pPr>
              <w:tabs>
                <w:tab w:val="center" w:pos="672"/>
              </w:tabs>
              <w:bidi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2</w:t>
            </w:r>
          </w:p>
        </w:tc>
        <w:tc>
          <w:tcPr>
            <w:tcW w:w="1445" w:type="dxa"/>
          </w:tcPr>
          <w:p w14:paraId="0F37B64B" w14:textId="62FC9B78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</w:t>
            </w:r>
          </w:p>
        </w:tc>
        <w:tc>
          <w:tcPr>
            <w:tcW w:w="1632" w:type="dxa"/>
          </w:tcPr>
          <w:p w14:paraId="0E548529" w14:textId="0FE5323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Rzhavskiy</w:t>
            </w:r>
          </w:p>
        </w:tc>
        <w:tc>
          <w:tcPr>
            <w:tcW w:w="1585" w:type="dxa"/>
          </w:tcPr>
          <w:p w14:paraId="5B853403" w14:textId="66C47033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322121757</w:t>
            </w:r>
          </w:p>
        </w:tc>
        <w:tc>
          <w:tcPr>
            <w:tcW w:w="2874" w:type="dxa"/>
          </w:tcPr>
          <w:p w14:paraId="202937D3" w14:textId="191136E9" w:rsidR="00FC4E14" w:rsidRPr="007B4ABA" w:rsidRDefault="00FC4E14" w:rsidP="00FC4E1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7714">
              <w:t>matvey.tech@gmail.com</w:t>
            </w:r>
          </w:p>
        </w:tc>
      </w:tr>
    </w:tbl>
    <w:p w14:paraId="39F7CC2F" w14:textId="0C89F18F" w:rsidR="00FA1B39" w:rsidRDefault="00FA1B39" w:rsidP="00FA1B39">
      <w:pPr>
        <w:bidi/>
        <w:rPr>
          <w:sz w:val="32"/>
          <w:szCs w:val="32"/>
          <w:rtl/>
        </w:rPr>
      </w:pPr>
    </w:p>
    <w:p w14:paraId="73FC4138" w14:textId="22A4820F" w:rsidR="00B76D37" w:rsidRDefault="007A5067" w:rsidP="0008198C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</w:rPr>
      </w:pPr>
      <w:r w:rsidRPr="007A5067">
        <w:rPr>
          <w:rFonts w:hint="cs"/>
          <w:sz w:val="32"/>
          <w:szCs w:val="32"/>
          <w:u w:val="single"/>
          <w:rtl/>
        </w:rPr>
        <w:t>איזה מהמטרות של שבוע שעבר ביצעתם בהצלחה?</w:t>
      </w:r>
    </w:p>
    <w:p w14:paraId="7B168FA9" w14:textId="77777777" w:rsidR="000F0DBB" w:rsidRDefault="000F0DBB" w:rsidP="000F0DBB">
      <w:pPr>
        <w:pStyle w:val="ListParagraph"/>
        <w:bidi/>
        <w:rPr>
          <w:sz w:val="32"/>
          <w:szCs w:val="32"/>
          <w:u w:val="single"/>
        </w:rPr>
      </w:pPr>
    </w:p>
    <w:p w14:paraId="560A4A31" w14:textId="0AECE0C7" w:rsidR="00FD38BD" w:rsidRPr="00B76D37" w:rsidRDefault="00B76D37" w:rsidP="00B76D37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</w:rPr>
      </w:pPr>
      <w:r w:rsidRPr="00B76D37"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הצלחנו לקבל תוצאות טובות באלגוריתם ה</w:t>
      </w:r>
      <w:r>
        <w:rPr>
          <w:sz w:val="32"/>
          <w:szCs w:val="32"/>
        </w:rPr>
        <w:t>Feature Matching</w:t>
      </w:r>
    </w:p>
    <w:p w14:paraId="3662E4B6" w14:textId="6E043379" w:rsidR="00B76D37" w:rsidRDefault="00B76D37" w:rsidP="00B76D37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לאחר שדאגנו להחליף את המצלמות ולחתום על 2 מצלמות מאותו סוג מהמעבדה, בנוסף לכך שינינו את האלגוריתם וגם צילמנו תמונות באור מלא מה ששיפר את איכות התמונות וגרף לאלגוריתם להתנהג באופן קונסיסטנטי.</w:t>
      </w:r>
    </w:p>
    <w:p w14:paraId="2B924F5D" w14:textId="77777777" w:rsidR="000F0DBB" w:rsidRDefault="000F0DBB" w:rsidP="000F0DBB">
      <w:pPr>
        <w:pStyle w:val="ListParagraph"/>
        <w:bidi/>
        <w:rPr>
          <w:sz w:val="32"/>
          <w:szCs w:val="32"/>
          <w:rtl/>
        </w:rPr>
      </w:pPr>
    </w:p>
    <w:p w14:paraId="54EA2AA8" w14:textId="26FB7E20" w:rsidR="00B76D37" w:rsidRDefault="00B76D37" w:rsidP="00B76D37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צילמנו סטים חדשים של כל הקליברציות עם המצלמות החדשות</w:t>
      </w:r>
      <w:r w:rsidR="000F0DBB">
        <w:rPr>
          <w:rFonts w:hint="cs"/>
          <w:sz w:val="32"/>
          <w:szCs w:val="32"/>
          <w:rtl/>
        </w:rPr>
        <w:t xml:space="preserve"> עם המתקן החדש ובתאורה נכונה.</w:t>
      </w:r>
    </w:p>
    <w:p w14:paraId="6186D8CF" w14:textId="552BCC50" w:rsidR="00B76D37" w:rsidRDefault="00B76D37" w:rsidP="000F0DBB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בנינו מתקן אשר מעגן את 2 המצלמות ( במרחק קבוע )</w:t>
      </w:r>
      <w:r w:rsidR="000F0DBB">
        <w:rPr>
          <w:rFonts w:hint="cs"/>
          <w:sz w:val="32"/>
          <w:szCs w:val="32"/>
          <w:rtl/>
        </w:rPr>
        <w:t xml:space="preserve"> </w:t>
      </w:r>
      <w:r w:rsidR="0008198C" w:rsidRPr="0008198C">
        <w:rPr>
          <w:rFonts w:hint="cs"/>
          <w:noProof/>
          <w:sz w:val="32"/>
          <w:szCs w:val="32"/>
        </w:rPr>
        <w:t xml:space="preserve"> </w:t>
      </w:r>
      <w:r w:rsidR="0008198C">
        <w:rPr>
          <w:rFonts w:hint="cs"/>
          <w:noProof/>
          <w:sz w:val="32"/>
          <w:szCs w:val="32"/>
        </w:rPr>
        <w:drawing>
          <wp:inline distT="0" distB="0" distL="0" distR="0" wp14:anchorId="0CACC55D" wp14:editId="5B1C2C78">
            <wp:extent cx="4762500" cy="2678906"/>
            <wp:effectExtent l="0" t="0" r="0" b="7620"/>
            <wp:docPr id="3" name="Picture 3" descr="C:\Users\310294744\Downloads\IMG_20180831_121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294744\Downloads\IMG_20180831_1216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03" cy="26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07DA" w14:textId="77777777" w:rsidR="0008198C" w:rsidRDefault="0008198C" w:rsidP="00B76D37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</w:p>
    <w:p w14:paraId="06C703D3" w14:textId="77777777" w:rsidR="0008198C" w:rsidRDefault="0008198C" w:rsidP="0008198C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</w:p>
    <w:p w14:paraId="3D8E61FD" w14:textId="7A78BB4C" w:rsidR="00B76D37" w:rsidRDefault="00B76D37" w:rsidP="000F0DBB">
      <w:pPr>
        <w:pStyle w:val="ListParagraph"/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כתבנו קוד </w:t>
      </w:r>
      <w:r w:rsidR="000F0DBB">
        <w:rPr>
          <w:rFonts w:hint="cs"/>
          <w:sz w:val="32"/>
          <w:szCs w:val="32"/>
          <w:rtl/>
        </w:rPr>
        <w:t>אשר</w:t>
      </w:r>
      <w:r>
        <w:rPr>
          <w:rFonts w:hint="cs"/>
          <w:sz w:val="32"/>
          <w:szCs w:val="32"/>
          <w:rtl/>
        </w:rPr>
        <w:t xml:space="preserve"> </w:t>
      </w:r>
      <w:r w:rsidR="000F0DBB">
        <w:rPr>
          <w:rFonts w:hint="cs"/>
          <w:sz w:val="32"/>
          <w:szCs w:val="32"/>
          <w:rtl/>
        </w:rPr>
        <w:t>מ</w:t>
      </w:r>
      <w:r>
        <w:rPr>
          <w:rFonts w:hint="cs"/>
          <w:sz w:val="32"/>
          <w:szCs w:val="32"/>
          <w:rtl/>
        </w:rPr>
        <w:t xml:space="preserve">ציג את הנקודות במישור </w:t>
      </w:r>
      <w:r w:rsidR="000F0DBB">
        <w:rPr>
          <w:sz w:val="32"/>
          <w:szCs w:val="32"/>
        </w:rPr>
        <w:t>xyz</w:t>
      </w:r>
      <w:r>
        <w:rPr>
          <w:rFonts w:hint="cs"/>
          <w:sz w:val="32"/>
          <w:szCs w:val="32"/>
          <w:rtl/>
        </w:rPr>
        <w:t xml:space="preserve"> אשר </w:t>
      </w:r>
      <w:r w:rsidR="000F0DBB">
        <w:rPr>
          <w:rFonts w:hint="cs"/>
          <w:sz w:val="32"/>
          <w:szCs w:val="32"/>
          <w:rtl/>
        </w:rPr>
        <w:t>נותן</w:t>
      </w:r>
      <w:r>
        <w:rPr>
          <w:rFonts w:hint="cs"/>
          <w:sz w:val="32"/>
          <w:szCs w:val="32"/>
          <w:rtl/>
        </w:rPr>
        <w:t xml:space="preserve"> לשינוי זוויות ורישום של כל נקודה במרחב יחד עם הקודינטה שלה </w:t>
      </w:r>
      <w:r>
        <w:rPr>
          <w:sz w:val="32"/>
          <w:szCs w:val="32"/>
        </w:rPr>
        <w:t>(x,y,x)</w:t>
      </w:r>
    </w:p>
    <w:p w14:paraId="3C4BBAC9" w14:textId="06B8EC02" w:rsidR="0008198C" w:rsidRDefault="0008198C" w:rsidP="0008198C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BC70B8" wp14:editId="1F6F2A5D">
            <wp:extent cx="5943600" cy="3343275"/>
            <wp:effectExtent l="0" t="0" r="0" b="9525"/>
            <wp:docPr id="4" name="Picture 4" descr="C:\Users\310294744\Downloads\IMG_20180920_23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294744\Downloads\IMG_20180920_2315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DC53" w14:textId="6CBB1E22" w:rsidR="00B76D37" w:rsidRDefault="00B76D37" w:rsidP="00B76D37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יישמנו את אלגוריתם הטריאנגולציה בהצלחה, והצלחנו להציג תמונה של לוח השחמט על גריד 3</w:t>
      </w:r>
      <w:r>
        <w:rPr>
          <w:rFonts w:hint="cs"/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ולזהות את הנקודות והצורה במרחב.</w:t>
      </w:r>
    </w:p>
    <w:p w14:paraId="13D4FB58" w14:textId="3830F98E" w:rsidR="00B76D37" w:rsidRDefault="0008198C" w:rsidP="0008198C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יצרנו </w:t>
      </w:r>
      <w:r>
        <w:rPr>
          <w:sz w:val="32"/>
          <w:szCs w:val="32"/>
        </w:rPr>
        <w:t xml:space="preserve">github </w:t>
      </w:r>
      <w:r>
        <w:rPr>
          <w:rFonts w:hint="cs"/>
          <w:sz w:val="32"/>
          <w:szCs w:val="32"/>
          <w:rtl/>
        </w:rPr>
        <w:t xml:space="preserve"> עבור הפרוייקט: </w:t>
      </w:r>
    </w:p>
    <w:p w14:paraId="7AA8E450" w14:textId="77777777" w:rsidR="0008198C" w:rsidRDefault="0008198C" w:rsidP="0008198C">
      <w:pPr>
        <w:pStyle w:val="ListParagraph"/>
        <w:bidi/>
        <w:rPr>
          <w:sz w:val="32"/>
          <w:szCs w:val="32"/>
        </w:rPr>
      </w:pPr>
    </w:p>
    <w:p w14:paraId="49E29800" w14:textId="69580CA3" w:rsidR="0008198C" w:rsidRPr="0008198C" w:rsidRDefault="0008198C" w:rsidP="0008198C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  <w:rtl/>
        </w:rPr>
      </w:pPr>
      <w:r w:rsidRPr="0008198C">
        <w:rPr>
          <w:sz w:val="32"/>
          <w:szCs w:val="32"/>
        </w:rPr>
        <w:t>https://github.c</w:t>
      </w:r>
      <w:r>
        <w:rPr>
          <w:sz w:val="32"/>
          <w:szCs w:val="32"/>
        </w:rPr>
        <w:t>om/MatveyTech/2Cameras-3dMappin</w:t>
      </w:r>
    </w:p>
    <w:p w14:paraId="37342ABD" w14:textId="4FF2B436" w:rsidR="007A5067" w:rsidRPr="00B76D37" w:rsidRDefault="00B76D37" w:rsidP="00B76D37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    </w:t>
      </w:r>
    </w:p>
    <w:p w14:paraId="1950B5E4" w14:textId="77777777" w:rsidR="007A5067" w:rsidRDefault="007A5067" w:rsidP="007A5067">
      <w:pPr>
        <w:bidi/>
        <w:rPr>
          <w:sz w:val="32"/>
          <w:szCs w:val="32"/>
          <w:rtl/>
        </w:rPr>
      </w:pPr>
    </w:p>
    <w:p w14:paraId="04B6427B" w14:textId="77777777" w:rsidR="000F0DBB" w:rsidRDefault="000F0DBB" w:rsidP="000F0DBB">
      <w:pPr>
        <w:bidi/>
        <w:rPr>
          <w:sz w:val="32"/>
          <w:szCs w:val="32"/>
          <w:rtl/>
        </w:rPr>
      </w:pPr>
    </w:p>
    <w:p w14:paraId="5F212380" w14:textId="77777777" w:rsidR="000F0DBB" w:rsidRDefault="000F0DBB" w:rsidP="000F0DBB">
      <w:pPr>
        <w:bidi/>
        <w:rPr>
          <w:sz w:val="32"/>
          <w:szCs w:val="32"/>
          <w:rtl/>
        </w:rPr>
      </w:pPr>
    </w:p>
    <w:p w14:paraId="155BD5E5" w14:textId="77777777" w:rsidR="000F0DBB" w:rsidRDefault="000F0DBB" w:rsidP="000F0DBB">
      <w:pPr>
        <w:bidi/>
        <w:rPr>
          <w:sz w:val="32"/>
          <w:szCs w:val="32"/>
          <w:rtl/>
        </w:rPr>
      </w:pPr>
    </w:p>
    <w:p w14:paraId="7F297759" w14:textId="77777777" w:rsidR="000F0DBB" w:rsidRPr="007A5067" w:rsidRDefault="000F0DBB" w:rsidP="000F0DBB">
      <w:pPr>
        <w:bidi/>
        <w:rPr>
          <w:sz w:val="32"/>
          <w:szCs w:val="32"/>
          <w:rtl/>
        </w:rPr>
      </w:pPr>
      <w:bookmarkStart w:id="0" w:name="_GoBack"/>
      <w:bookmarkEnd w:id="0"/>
    </w:p>
    <w:p w14:paraId="46B4A105" w14:textId="2FD7AF10" w:rsidR="00FA1B39" w:rsidRPr="0018547E" w:rsidRDefault="00FA1B39" w:rsidP="00FA1B39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  <w:rtl/>
        </w:rPr>
      </w:pPr>
      <w:r w:rsidRPr="0018547E">
        <w:rPr>
          <w:rFonts w:hint="cs"/>
          <w:sz w:val="32"/>
          <w:szCs w:val="32"/>
          <w:u w:val="single"/>
          <w:rtl/>
        </w:rPr>
        <w:t>מטרות לשבוע הקרו</w:t>
      </w:r>
      <w:r w:rsidR="0018547E" w:rsidRPr="0018547E">
        <w:rPr>
          <w:rFonts w:hint="cs"/>
          <w:sz w:val="32"/>
          <w:szCs w:val="32"/>
          <w:u w:val="single"/>
          <w:rtl/>
        </w:rPr>
        <w:t>ב</w:t>
      </w:r>
      <w:r w:rsidR="0018547E">
        <w:rPr>
          <w:rFonts w:hint="cs"/>
          <w:sz w:val="32"/>
          <w:szCs w:val="32"/>
          <w:u w:val="single"/>
          <w:rtl/>
        </w:rPr>
        <w:t xml:space="preserve"> (מה אתם הולכים לבצע בשבוע </w:t>
      </w:r>
      <w:r w:rsidR="00DE5CBD">
        <w:rPr>
          <w:rFonts w:hint="cs"/>
          <w:sz w:val="32"/>
          <w:szCs w:val="32"/>
          <w:u w:val="single"/>
          <w:rtl/>
        </w:rPr>
        <w:t>הקרוב</w:t>
      </w:r>
      <w:r w:rsidR="0018547E">
        <w:rPr>
          <w:rFonts w:hint="cs"/>
          <w:sz w:val="32"/>
          <w:szCs w:val="32"/>
          <w:u w:val="single"/>
          <w:rtl/>
        </w:rPr>
        <w:t>)</w:t>
      </w:r>
      <w:r w:rsidRPr="0018547E">
        <w:rPr>
          <w:rFonts w:hint="cs"/>
          <w:sz w:val="32"/>
          <w:szCs w:val="32"/>
          <w:u w:val="single"/>
          <w:rtl/>
        </w:rPr>
        <w:t>:</w:t>
      </w:r>
    </w:p>
    <w:p w14:paraId="064748C5" w14:textId="167C5AA3" w:rsidR="009364B5" w:rsidRPr="00C20E8E" w:rsidRDefault="009364B5" w:rsidP="00F30DA2">
      <w:pPr>
        <w:bidi/>
        <w:rPr>
          <w:sz w:val="32"/>
          <w:szCs w:val="32"/>
          <w:rtl/>
        </w:rPr>
      </w:pPr>
    </w:p>
    <w:p w14:paraId="09602C14" w14:textId="6A961054" w:rsidR="00FA1B39" w:rsidRDefault="00B76D37" w:rsidP="00FC4E14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לשפר את הדרך שבה אנו מציגים נקודות 3</w:t>
      </w:r>
      <w:r>
        <w:rPr>
          <w:rFonts w:hint="cs"/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, כרגע הצירים אינם במרחקים שווים מה שגורם לעיוות של הנקודות במרחב וקושי של זיהוי הנקודות</w:t>
      </w:r>
    </w:p>
    <w:p w14:paraId="19FD4BE5" w14:textId="77777777" w:rsidR="00B76D37" w:rsidRPr="00B76D37" w:rsidRDefault="00B76D37" w:rsidP="00B76D37">
      <w:pPr>
        <w:pStyle w:val="ListParagraph"/>
        <w:rPr>
          <w:sz w:val="32"/>
          <w:szCs w:val="32"/>
          <w:rtl/>
        </w:rPr>
      </w:pPr>
    </w:p>
    <w:p w14:paraId="7A24A335" w14:textId="77777777" w:rsidR="00B76D37" w:rsidRDefault="00B76D37" w:rsidP="00B76D37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</w:p>
    <w:p w14:paraId="3AD27E0E" w14:textId="779DB8DC" w:rsidR="00FD38BD" w:rsidRPr="00B76D37" w:rsidRDefault="00D201ED" w:rsidP="00B76D37">
      <w:pPr>
        <w:bidi/>
        <w:ind w:left="360"/>
        <w:rPr>
          <w:sz w:val="32"/>
          <w:szCs w:val="32"/>
          <w:rtl/>
        </w:rPr>
      </w:pPr>
      <w:r w:rsidRPr="00B76D37">
        <w:rPr>
          <w:rFonts w:hint="cs"/>
          <w:sz w:val="32"/>
          <w:szCs w:val="32"/>
          <w:rtl/>
        </w:rPr>
        <w:t xml:space="preserve"> </w:t>
      </w:r>
    </w:p>
    <w:sectPr w:rsidR="00FD38BD" w:rsidRPr="00B76D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3FBB1" w14:textId="77777777" w:rsidR="00B656FE" w:rsidRDefault="00B656FE" w:rsidP="00DE3709">
      <w:pPr>
        <w:spacing w:after="0" w:line="240" w:lineRule="auto"/>
      </w:pPr>
      <w:r>
        <w:separator/>
      </w:r>
    </w:p>
  </w:endnote>
  <w:endnote w:type="continuationSeparator" w:id="0">
    <w:p w14:paraId="592369F3" w14:textId="77777777" w:rsidR="00B656FE" w:rsidRDefault="00B656FE" w:rsidP="00D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avid Transparent">
    <w:altName w:val="Arial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61078" w14:textId="77777777" w:rsidR="00B656FE" w:rsidRDefault="00B656FE" w:rsidP="00DE3709">
      <w:pPr>
        <w:spacing w:after="0" w:line="240" w:lineRule="auto"/>
      </w:pPr>
      <w:r>
        <w:separator/>
      </w:r>
    </w:p>
  </w:footnote>
  <w:footnote w:type="continuationSeparator" w:id="0">
    <w:p w14:paraId="2B201B5F" w14:textId="77777777" w:rsidR="00B656FE" w:rsidRDefault="00B656FE" w:rsidP="00DE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EB4B9" w14:textId="65BBBFD7" w:rsidR="00DE3709" w:rsidRDefault="00DE3709" w:rsidP="007E68DF">
    <w:pPr>
      <w:pStyle w:val="Header"/>
      <w:bidi/>
      <w:jc w:val="center"/>
      <w:rPr>
        <w:rtl/>
      </w:rPr>
    </w:pPr>
    <w:r>
      <w:rPr>
        <w:rFonts w:hint="cs"/>
        <w:rtl/>
      </w:rPr>
      <w:t>למידת נתונים במערכות זמן אמת</w:t>
    </w:r>
    <w:r>
      <w:t xml:space="preserve"> - </w:t>
    </w:r>
    <w:r>
      <w:rPr>
        <w:rFonts w:hint="cs"/>
        <w:rtl/>
      </w:rPr>
      <w:t>קיץ 2018</w:t>
    </w:r>
  </w:p>
  <w:p w14:paraId="0B837BE8" w14:textId="77777777" w:rsidR="007E68DF" w:rsidRDefault="007E68DF" w:rsidP="007E68DF">
    <w:pPr>
      <w:pStyle w:val="Header"/>
      <w:bidi/>
      <w:jc w:val="both"/>
      <w:rPr>
        <w:rtl/>
      </w:rPr>
    </w:pPr>
  </w:p>
  <w:p w14:paraId="5BF7970C" w14:textId="77777777" w:rsidR="007E68DF" w:rsidRDefault="007E68DF" w:rsidP="007E68DF">
    <w:pPr>
      <w:pStyle w:val="Header"/>
      <w:bidi/>
      <w:jc w:val="both"/>
      <w:rPr>
        <w:rtl/>
      </w:rPr>
    </w:pPr>
    <w:r>
      <w:rPr>
        <w:rFonts w:hint="cs"/>
        <w:rtl/>
      </w:rPr>
      <w:t xml:space="preserve">מעבדת הרובוטיקה וביג דאטה </w:t>
    </w:r>
  </w:p>
  <w:p w14:paraId="769D0F1A" w14:textId="56E64BD2" w:rsidR="007E68DF" w:rsidRPr="00D202FD" w:rsidRDefault="007E68DF" w:rsidP="007E68DF">
    <w:pPr>
      <w:pStyle w:val="Header"/>
      <w:bidi/>
      <w:jc w:val="both"/>
      <w:rPr>
        <w:rFonts w:cs="David Transparent"/>
        <w:rtl/>
      </w:rPr>
    </w:pPr>
    <w:r w:rsidRPr="00D202FD">
      <w:rPr>
        <w:rFonts w:cs="David Transparent" w:hint="cs"/>
        <w:rtl/>
      </w:rPr>
      <w:t>החוג</w:t>
    </w:r>
    <w:r>
      <w:rPr>
        <w:rFonts w:cs="David Transparent" w:hint="cs"/>
        <w:rtl/>
      </w:rPr>
      <w:t xml:space="preserve">  למדעי המחשב</w:t>
    </w:r>
    <w:r w:rsidRPr="00D202FD">
      <w:rPr>
        <w:rFonts w:cs="David Transparent" w:hint="cs"/>
        <w:rtl/>
      </w:rPr>
      <w:tab/>
    </w:r>
    <w:r w:rsidRPr="00D202FD">
      <w:rPr>
        <w:rFonts w:cs="David Transparent" w:hint="cs"/>
        <w:rtl/>
      </w:rPr>
      <w:tab/>
    </w:r>
  </w:p>
  <w:p w14:paraId="02593FA0" w14:textId="06231726" w:rsidR="007E68DF" w:rsidRPr="00D202FD" w:rsidRDefault="007E68DF" w:rsidP="007E68DF">
    <w:pPr>
      <w:pStyle w:val="Header"/>
      <w:bidi/>
      <w:rPr>
        <w:rFonts w:cs="David Transparent"/>
        <w:rtl/>
      </w:rPr>
    </w:pP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C6D9A" wp14:editId="28B58404">
              <wp:simplePos x="0" y="0"/>
              <wp:positionH relativeFrom="column">
                <wp:posOffset>-685800</wp:posOffset>
              </wp:positionH>
              <wp:positionV relativeFrom="paragraph">
                <wp:posOffset>317500</wp:posOffset>
              </wp:positionV>
              <wp:extent cx="6562725" cy="635"/>
              <wp:effectExtent l="9525" t="12700" r="9525" b="1524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6C0822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54pt;margin-top:25pt;width:51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" strokecolor="#95b3d7" strokeweight="1pt">
              <v:shadow color="#243f60" opacity=".5" offset="1pt"/>
            </v:shape>
          </w:pict>
        </mc:Fallback>
      </mc:AlternateContent>
    </w: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6437A" wp14:editId="5DA777BC">
              <wp:simplePos x="0" y="0"/>
              <wp:positionH relativeFrom="column">
                <wp:posOffset>-685800</wp:posOffset>
              </wp:positionH>
              <wp:positionV relativeFrom="paragraph">
                <wp:posOffset>260350</wp:posOffset>
              </wp:positionV>
              <wp:extent cx="6562725" cy="0"/>
              <wp:effectExtent l="19050" t="22225" r="19050" b="15875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BACC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B0320E0" id="AutoShape 14" o:spid="_x0000_s1026" type="#_x0000_t32" style="position:absolute;margin-left:-54pt;margin-top:20.5pt;width:51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" strokecolor="#4bacc6" strokeweight="2.5pt">
              <v:shadow color="#868686"/>
            </v:shape>
          </w:pict>
        </mc:Fallback>
      </mc:AlternateContent>
    </w:r>
    <w:r w:rsidRPr="00D202FD">
      <w:rPr>
        <w:rFonts w:cs="David Transparent" w:hint="cs"/>
        <w:rtl/>
      </w:rPr>
      <w:t>אוניברסיטת  חיפה</w:t>
    </w:r>
    <w:r>
      <w:rPr>
        <w:rFonts w:cs="David Transparent" w:hint="cs"/>
        <w:rtl/>
      </w:rPr>
      <w:t xml:space="preserve">           </w:t>
    </w:r>
    <w:r w:rsidRPr="00D202FD">
      <w:rPr>
        <w:rFonts w:cs="David Transparent" w:hint="cs"/>
        <w:rtl/>
      </w:rPr>
      <w:tab/>
      <w:t xml:space="preserve">                  </w:t>
    </w:r>
    <w:r>
      <w:rPr>
        <w:rFonts w:cs="David Transparent" w:hint="cs"/>
        <w:rtl/>
      </w:rPr>
      <w:t xml:space="preserve">                                                           </w:t>
    </w:r>
    <w:r w:rsidRPr="00D202FD">
      <w:rPr>
        <w:rFonts w:cs="David Transparent" w:hint="cs"/>
        <w:rtl/>
      </w:rPr>
      <w:t xml:space="preserve"> </w:t>
    </w:r>
  </w:p>
  <w:p w14:paraId="34EA953F" w14:textId="77777777" w:rsidR="007E68DF" w:rsidRDefault="007E68DF" w:rsidP="007E68DF">
    <w:pPr>
      <w:pStyle w:val="Header"/>
    </w:pPr>
  </w:p>
  <w:p w14:paraId="556D612E" w14:textId="77777777" w:rsidR="007E68DF" w:rsidRDefault="007E68DF" w:rsidP="007E68DF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108"/>
    <w:multiLevelType w:val="hybridMultilevel"/>
    <w:tmpl w:val="F0B0524C"/>
    <w:lvl w:ilvl="0" w:tplc="E346A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1724C"/>
    <w:multiLevelType w:val="hybridMultilevel"/>
    <w:tmpl w:val="6910047A"/>
    <w:lvl w:ilvl="0" w:tplc="EA60EE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C2466"/>
    <w:multiLevelType w:val="hybridMultilevel"/>
    <w:tmpl w:val="DF30D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18CE"/>
    <w:multiLevelType w:val="hybridMultilevel"/>
    <w:tmpl w:val="E4A0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838A8"/>
    <w:multiLevelType w:val="hybridMultilevel"/>
    <w:tmpl w:val="8B3AB80E"/>
    <w:lvl w:ilvl="0" w:tplc="AB6E3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09"/>
    <w:rsid w:val="000654CA"/>
    <w:rsid w:val="0008198C"/>
    <w:rsid w:val="000D7A78"/>
    <w:rsid w:val="000F0DBB"/>
    <w:rsid w:val="00104EFD"/>
    <w:rsid w:val="0014375B"/>
    <w:rsid w:val="00144BF4"/>
    <w:rsid w:val="0014766F"/>
    <w:rsid w:val="0018547E"/>
    <w:rsid w:val="00293DD5"/>
    <w:rsid w:val="00297645"/>
    <w:rsid w:val="002A7BFA"/>
    <w:rsid w:val="002E112D"/>
    <w:rsid w:val="00374587"/>
    <w:rsid w:val="003D7B58"/>
    <w:rsid w:val="004D7742"/>
    <w:rsid w:val="00516679"/>
    <w:rsid w:val="005556E5"/>
    <w:rsid w:val="00556ABD"/>
    <w:rsid w:val="006E1DED"/>
    <w:rsid w:val="00752CD3"/>
    <w:rsid w:val="007A5067"/>
    <w:rsid w:val="007B4ABA"/>
    <w:rsid w:val="007E68DF"/>
    <w:rsid w:val="008824E2"/>
    <w:rsid w:val="008F5DC2"/>
    <w:rsid w:val="008F7F40"/>
    <w:rsid w:val="009364B5"/>
    <w:rsid w:val="00AD01C4"/>
    <w:rsid w:val="00B656FE"/>
    <w:rsid w:val="00B7198E"/>
    <w:rsid w:val="00B76D37"/>
    <w:rsid w:val="00BB6173"/>
    <w:rsid w:val="00C037B8"/>
    <w:rsid w:val="00C20E8E"/>
    <w:rsid w:val="00C428C4"/>
    <w:rsid w:val="00CA6C8B"/>
    <w:rsid w:val="00D201ED"/>
    <w:rsid w:val="00DE3709"/>
    <w:rsid w:val="00DE5CBD"/>
    <w:rsid w:val="00E1186A"/>
    <w:rsid w:val="00E857FA"/>
    <w:rsid w:val="00EC1CAA"/>
    <w:rsid w:val="00EF335D"/>
    <w:rsid w:val="00EF3F7C"/>
    <w:rsid w:val="00F30DA2"/>
    <w:rsid w:val="00F4068D"/>
    <w:rsid w:val="00F9087F"/>
    <w:rsid w:val="00FA1B39"/>
    <w:rsid w:val="00FC4E14"/>
    <w:rsid w:val="00FD38BD"/>
    <w:rsid w:val="00FD5918"/>
    <w:rsid w:val="00FD5B79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E418"/>
  <w15:chartTrackingRefBased/>
  <w15:docId w15:val="{0048F2B5-FE2E-4AF4-A2A0-B30DB15D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09"/>
  </w:style>
  <w:style w:type="paragraph" w:styleId="Footer">
    <w:name w:val="footer"/>
    <w:basedOn w:val="Normal"/>
    <w:link w:val="Foot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09"/>
  </w:style>
  <w:style w:type="table" w:styleId="TableGrid">
    <w:name w:val="Table Grid"/>
    <w:basedOn w:val="TableNormal"/>
    <w:uiPriority w:val="39"/>
    <w:rsid w:val="00DE3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E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B4A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B4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B4A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jubran</dc:creator>
  <cp:keywords/>
  <dc:description/>
  <cp:lastModifiedBy>michael gonic</cp:lastModifiedBy>
  <cp:revision>3</cp:revision>
  <dcterms:created xsi:type="dcterms:W3CDTF">2018-09-20T20:06:00Z</dcterms:created>
  <dcterms:modified xsi:type="dcterms:W3CDTF">2018-09-20T20:25:00Z</dcterms:modified>
</cp:coreProperties>
</file>