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9F" w:rsidRDefault="00CF6563" w:rsidP="00CF6563">
      <w:pPr>
        <w:rPr>
          <w:b/>
          <w:sz w:val="28"/>
          <w:szCs w:val="28"/>
        </w:rPr>
      </w:pPr>
      <w:r w:rsidRPr="00CF6563">
        <w:rPr>
          <w:b/>
          <w:sz w:val="28"/>
          <w:szCs w:val="28"/>
        </w:rPr>
        <w:t>Розсувні решітки-гармошка</w:t>
      </w:r>
      <w:r>
        <w:rPr>
          <w:b/>
          <w:sz w:val="28"/>
          <w:szCs w:val="28"/>
        </w:rPr>
        <w:t xml:space="preserve"> – від 3700 </w:t>
      </w:r>
      <w:proofErr w:type="spellStart"/>
      <w:r>
        <w:rPr>
          <w:b/>
          <w:sz w:val="28"/>
          <w:szCs w:val="28"/>
        </w:rPr>
        <w:t>грн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м.кв</w:t>
      </w:r>
      <w:proofErr w:type="spellEnd"/>
      <w:r>
        <w:rPr>
          <w:b/>
          <w:sz w:val="28"/>
          <w:szCs w:val="28"/>
        </w:rPr>
        <w:t>.</w:t>
      </w:r>
    </w:p>
    <w:p w:rsidR="00CF6563" w:rsidRDefault="00CF6563" w:rsidP="00CF6563">
      <w:pPr>
        <w:rPr>
          <w:sz w:val="24"/>
          <w:szCs w:val="24"/>
        </w:rPr>
      </w:pPr>
      <w:r w:rsidRPr="00CF6563">
        <w:rPr>
          <w:sz w:val="24"/>
          <w:szCs w:val="24"/>
        </w:rPr>
        <w:t>Розсувні решітки – це надійний захист вашого дому, офісу  чи іншого комерційного приміщення . Металеві пластини 25*4мм з*</w:t>
      </w:r>
      <w:proofErr w:type="spellStart"/>
      <w:r w:rsidRPr="00CF6563">
        <w:rPr>
          <w:sz w:val="24"/>
          <w:szCs w:val="24"/>
        </w:rPr>
        <w:t>єднані</w:t>
      </w:r>
      <w:proofErr w:type="spellEnd"/>
      <w:r w:rsidRPr="00CF6563">
        <w:rPr>
          <w:sz w:val="24"/>
          <w:szCs w:val="24"/>
        </w:rPr>
        <w:t xml:space="preserve"> між собою сотнями металевих </w:t>
      </w:r>
      <w:proofErr w:type="spellStart"/>
      <w:r w:rsidRPr="00CF6563">
        <w:rPr>
          <w:sz w:val="24"/>
          <w:szCs w:val="24"/>
        </w:rPr>
        <w:t>закльопок</w:t>
      </w:r>
      <w:proofErr w:type="spellEnd"/>
      <w:r w:rsidRPr="00CF6563">
        <w:rPr>
          <w:sz w:val="24"/>
          <w:szCs w:val="24"/>
        </w:rPr>
        <w:t>, а верхня та нижня направляючі міцно закріплені до підлоги і до стелі. Легко відкриваються і не займають багато місця, елегантно виглядають. Фарбування порошкове . Ціна замків від 450грн-1500грн.</w:t>
      </w:r>
      <w:bookmarkStart w:id="0" w:name="_GoBack"/>
      <w:bookmarkEnd w:id="0"/>
    </w:p>
    <w:p w:rsidR="00212291" w:rsidRPr="00CF6563" w:rsidRDefault="00212291" w:rsidP="00CF6563">
      <w:pPr>
        <w:rPr>
          <w:sz w:val="24"/>
          <w:szCs w:val="24"/>
        </w:rPr>
      </w:pPr>
      <w:r>
        <w:rPr>
          <w:sz w:val="24"/>
          <w:szCs w:val="24"/>
        </w:rPr>
        <w:t xml:space="preserve">Тел.. </w:t>
      </w:r>
      <w:r w:rsidR="00F811E4">
        <w:rPr>
          <w:sz w:val="24"/>
          <w:szCs w:val="24"/>
        </w:rPr>
        <w:t>+380677294833</w:t>
      </w:r>
    </w:p>
    <w:sectPr w:rsidR="00212291" w:rsidRPr="00CF65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0F"/>
    <w:rsid w:val="00212291"/>
    <w:rsid w:val="006F2A0F"/>
    <w:rsid w:val="00726E9D"/>
    <w:rsid w:val="007348C7"/>
    <w:rsid w:val="00A0319F"/>
    <w:rsid w:val="00B54581"/>
    <w:rsid w:val="00C20AE9"/>
    <w:rsid w:val="00CF6563"/>
    <w:rsid w:val="00F8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273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9</cp:revision>
  <dcterms:created xsi:type="dcterms:W3CDTF">2020-09-10T10:25:00Z</dcterms:created>
  <dcterms:modified xsi:type="dcterms:W3CDTF">2020-09-10T12:42:00Z</dcterms:modified>
</cp:coreProperties>
</file>