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C4DE" w14:textId="1A3C4A88" w:rsidR="00A81FE7" w:rsidRDefault="00A81FE7" w:rsidP="00A712D6">
      <w:pPr>
        <w:jc w:val="center"/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>OpenCV and Pillow</w:t>
      </w:r>
    </w:p>
    <w:p w14:paraId="5512305D" w14:textId="77777777" w:rsidR="00A712D6" w:rsidRPr="00A712D6" w:rsidRDefault="00A712D6" w:rsidP="00A81FE7">
      <w:pPr>
        <w:jc w:val="center"/>
        <w:rPr>
          <w:rFonts w:ascii="Times New Roman" w:hAnsi="Times New Roman" w:cs="Times New Roman"/>
        </w:rPr>
      </w:pPr>
    </w:p>
    <w:p w14:paraId="4804A5EB" w14:textId="17C99F6D" w:rsidR="00471521" w:rsidRPr="00A712D6" w:rsidRDefault="006424CF">
      <w:pPr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 xml:space="preserve">Image processing has vast use in various industries including banking, fraud detection, National security, medical imaging and disease detection.  Image processing is a technique </w:t>
      </w:r>
      <w:r w:rsidR="00471521" w:rsidRPr="00A712D6">
        <w:rPr>
          <w:rFonts w:ascii="Times New Roman" w:hAnsi="Times New Roman" w:cs="Times New Roman"/>
        </w:rPr>
        <w:t xml:space="preserve">used </w:t>
      </w:r>
      <w:r w:rsidRPr="00A712D6">
        <w:rPr>
          <w:rFonts w:ascii="Times New Roman" w:hAnsi="Times New Roman" w:cs="Times New Roman"/>
        </w:rPr>
        <w:t xml:space="preserve">to extract needed information from an image </w:t>
      </w:r>
      <w:r w:rsidR="00471521" w:rsidRPr="00A712D6">
        <w:rPr>
          <w:rFonts w:ascii="Times New Roman" w:hAnsi="Times New Roman" w:cs="Times New Roman"/>
        </w:rPr>
        <w:t>(</w:t>
      </w:r>
      <w:proofErr w:type="spellStart"/>
      <w:r w:rsidR="00471521" w:rsidRPr="00A712D6">
        <w:rPr>
          <w:rFonts w:ascii="Times New Roman" w:hAnsi="Times New Roman" w:cs="Times New Roman"/>
        </w:rPr>
        <w:t>Vedarutvija</w:t>
      </w:r>
      <w:proofErr w:type="spellEnd"/>
      <w:r w:rsidR="00471521" w:rsidRPr="00A712D6">
        <w:rPr>
          <w:rFonts w:ascii="Times New Roman" w:hAnsi="Times New Roman" w:cs="Times New Roman"/>
        </w:rPr>
        <w:t xml:space="preserve"> &amp; Rao, 2023). </w:t>
      </w:r>
      <w:r w:rsidR="004C1AA7" w:rsidRPr="00A712D6">
        <w:rPr>
          <w:rFonts w:ascii="Times New Roman" w:hAnsi="Times New Roman" w:cs="Times New Roman"/>
        </w:rPr>
        <w:t xml:space="preserve">OpenCV </w:t>
      </w:r>
      <w:r w:rsidR="00471521" w:rsidRPr="00A712D6">
        <w:rPr>
          <w:rFonts w:ascii="Times New Roman" w:hAnsi="Times New Roman" w:cs="Times New Roman"/>
        </w:rPr>
        <w:t xml:space="preserve">(Open-Source Vision Library) developed by Intel </w:t>
      </w:r>
      <w:r w:rsidR="004C1AA7" w:rsidRPr="00A712D6">
        <w:rPr>
          <w:rFonts w:ascii="Times New Roman" w:hAnsi="Times New Roman" w:cs="Times New Roman"/>
        </w:rPr>
        <w:t xml:space="preserve">is a computer vision library that uses the languages python, C++, Java, C and Assembly language. </w:t>
      </w:r>
      <w:r w:rsidR="00471521" w:rsidRPr="00A712D6">
        <w:rPr>
          <w:rFonts w:ascii="Times New Roman" w:hAnsi="Times New Roman" w:cs="Times New Roman"/>
        </w:rPr>
        <w:t>It is the World’s largest computer vision library (OpenCV</w:t>
      </w:r>
      <w:r w:rsidR="0058783B" w:rsidRPr="00A712D6">
        <w:rPr>
          <w:rFonts w:ascii="Times New Roman" w:hAnsi="Times New Roman" w:cs="Times New Roman"/>
        </w:rPr>
        <w:t>, 2024</w:t>
      </w:r>
      <w:r w:rsidR="00471521" w:rsidRPr="00A712D6">
        <w:rPr>
          <w:rFonts w:ascii="Times New Roman" w:hAnsi="Times New Roman" w:cs="Times New Roman"/>
        </w:rPr>
        <w:t xml:space="preserve">). </w:t>
      </w:r>
      <w:r w:rsidR="004C1AA7" w:rsidRPr="00A712D6">
        <w:rPr>
          <w:rFonts w:ascii="Times New Roman" w:hAnsi="Times New Roman" w:cs="Times New Roman"/>
        </w:rPr>
        <w:t xml:space="preserve">It is a library of programming functions for real time computer vision while </w:t>
      </w:r>
      <w:r w:rsidR="00471521" w:rsidRPr="00A712D6">
        <w:rPr>
          <w:rFonts w:ascii="Times New Roman" w:hAnsi="Times New Roman" w:cs="Times New Roman"/>
        </w:rPr>
        <w:t>P</w:t>
      </w:r>
      <w:r w:rsidR="004C1AA7" w:rsidRPr="00A712D6">
        <w:rPr>
          <w:rFonts w:ascii="Times New Roman" w:hAnsi="Times New Roman" w:cs="Times New Roman"/>
        </w:rPr>
        <w:t xml:space="preserve">illow </w:t>
      </w:r>
      <w:r w:rsidR="00471521" w:rsidRPr="00A712D6">
        <w:rPr>
          <w:rFonts w:ascii="Times New Roman" w:hAnsi="Times New Roman" w:cs="Times New Roman"/>
        </w:rPr>
        <w:t xml:space="preserve">(Python imaging Library) was developed by Fredrik Lundh and Contributors as the name suggests </w:t>
      </w:r>
      <w:r w:rsidR="004C1AA7" w:rsidRPr="00A712D6">
        <w:rPr>
          <w:rFonts w:ascii="Times New Roman" w:hAnsi="Times New Roman" w:cs="Times New Roman"/>
        </w:rPr>
        <w:t>is a python imaging library.</w:t>
      </w:r>
      <w:r w:rsidR="00A81FE7" w:rsidRPr="00A712D6">
        <w:rPr>
          <w:rFonts w:ascii="Times New Roman" w:hAnsi="Times New Roman" w:cs="Times New Roman"/>
        </w:rPr>
        <w:t xml:space="preserve"> </w:t>
      </w:r>
    </w:p>
    <w:p w14:paraId="0A6B9138" w14:textId="2ECEA109" w:rsidR="004C1AA7" w:rsidRPr="00A712D6" w:rsidRDefault="004C1AA7">
      <w:pPr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 xml:space="preserve">Applications for pillow include basic image manipulation, addition of filters and effects, image compositing, automated image enhancements and image format conversion. </w:t>
      </w:r>
    </w:p>
    <w:p w14:paraId="1FA54365" w14:textId="67851BBD" w:rsidR="004C1AA7" w:rsidRPr="00A712D6" w:rsidRDefault="004C1AA7">
      <w:pPr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>Applications for OpenCV include real time object detection, computer vision in robotics, image segmentation and video processing.</w:t>
      </w:r>
    </w:p>
    <w:p w14:paraId="47D7661E" w14:textId="10509662" w:rsidR="004C1AA7" w:rsidRPr="00A712D6" w:rsidRDefault="004C1AA7">
      <w:pPr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 xml:space="preserve">An illustration for use in a “day in the life” </w:t>
      </w:r>
      <w:r w:rsidR="0058783B" w:rsidRPr="00A712D6">
        <w:rPr>
          <w:rFonts w:ascii="Times New Roman" w:hAnsi="Times New Roman" w:cs="Times New Roman"/>
        </w:rPr>
        <w:t>of</w:t>
      </w:r>
      <w:r w:rsidRPr="00A712D6">
        <w:rPr>
          <w:rFonts w:ascii="Times New Roman" w:hAnsi="Times New Roman" w:cs="Times New Roman"/>
        </w:rPr>
        <w:t xml:space="preserve"> a developer who works using face recognition and face capture technologies</w:t>
      </w:r>
      <w:r w:rsidR="0058783B" w:rsidRPr="00A712D6">
        <w:rPr>
          <w:rFonts w:ascii="Times New Roman" w:hAnsi="Times New Roman" w:cs="Times New Roman"/>
        </w:rPr>
        <w:t xml:space="preserve"> would be</w:t>
      </w:r>
      <w:r w:rsidRPr="00A712D6">
        <w:rPr>
          <w:rFonts w:ascii="Times New Roman" w:hAnsi="Times New Roman" w:cs="Times New Roman"/>
        </w:rPr>
        <w:t xml:space="preserve"> applicable in biometrics or biological measurements. </w:t>
      </w:r>
    </w:p>
    <w:p w14:paraId="3AD7BA6C" w14:textId="792AE13D" w:rsidR="004C1AA7" w:rsidRPr="00A712D6" w:rsidRDefault="004C1AA7">
      <w:pPr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 xml:space="preserve">The day would start with a team meet early and ideas would be bounced between the team.  Projects will be allocated, or the group may decide to work together. </w:t>
      </w:r>
      <w:r w:rsidR="00471521" w:rsidRPr="00A712D6">
        <w:rPr>
          <w:rFonts w:ascii="Times New Roman" w:hAnsi="Times New Roman" w:cs="Times New Roman"/>
        </w:rPr>
        <w:t xml:space="preserve">The key responsibilities for the day would involve Algorithm design, Image </w:t>
      </w:r>
      <w:r w:rsidR="0058783B" w:rsidRPr="00A712D6">
        <w:rPr>
          <w:rFonts w:ascii="Times New Roman" w:hAnsi="Times New Roman" w:cs="Times New Roman"/>
        </w:rPr>
        <w:t xml:space="preserve">processing, work with machine learning models, code optimization, collaboration, research and </w:t>
      </w:r>
      <w:r w:rsidR="00A712D6" w:rsidRPr="00A712D6">
        <w:rPr>
          <w:rFonts w:ascii="Times New Roman" w:hAnsi="Times New Roman" w:cs="Times New Roman"/>
        </w:rPr>
        <w:t>development,</w:t>
      </w:r>
      <w:r w:rsidR="0058783B" w:rsidRPr="00A712D6">
        <w:rPr>
          <w:rFonts w:ascii="Times New Roman" w:hAnsi="Times New Roman" w:cs="Times New Roman"/>
        </w:rPr>
        <w:t xml:space="preserve"> testing and validation and documentation as these are the responsibilities of a computer vision Engineer (Alvi, 2024). </w:t>
      </w:r>
      <w:r w:rsidRPr="00A712D6">
        <w:rPr>
          <w:rFonts w:ascii="Times New Roman" w:hAnsi="Times New Roman" w:cs="Times New Roman"/>
        </w:rPr>
        <w:t xml:space="preserve">There would be breaks during the day. A time would be </w:t>
      </w:r>
      <w:r w:rsidR="00A81FE7" w:rsidRPr="00A712D6">
        <w:rPr>
          <w:rFonts w:ascii="Times New Roman" w:hAnsi="Times New Roman" w:cs="Times New Roman"/>
        </w:rPr>
        <w:t>agreed</w:t>
      </w:r>
      <w:r w:rsidRPr="00A712D6">
        <w:rPr>
          <w:rFonts w:ascii="Times New Roman" w:hAnsi="Times New Roman" w:cs="Times New Roman"/>
        </w:rPr>
        <w:t xml:space="preserve"> to reconvene and evaluate each team </w:t>
      </w:r>
      <w:r w:rsidR="00A81FE7" w:rsidRPr="00A712D6">
        <w:rPr>
          <w:rFonts w:ascii="Times New Roman" w:hAnsi="Times New Roman" w:cs="Times New Roman"/>
        </w:rPr>
        <w:t>member’s</w:t>
      </w:r>
      <w:r w:rsidRPr="00A712D6">
        <w:rPr>
          <w:rFonts w:ascii="Times New Roman" w:hAnsi="Times New Roman" w:cs="Times New Roman"/>
        </w:rPr>
        <w:t xml:space="preserve"> progress. The team progress will be </w:t>
      </w:r>
      <w:r w:rsidR="00471521" w:rsidRPr="00A712D6">
        <w:rPr>
          <w:rFonts w:ascii="Times New Roman" w:hAnsi="Times New Roman" w:cs="Times New Roman"/>
        </w:rPr>
        <w:t>evaluated,</w:t>
      </w:r>
      <w:r w:rsidRPr="00A712D6">
        <w:rPr>
          <w:rFonts w:ascii="Times New Roman" w:hAnsi="Times New Roman" w:cs="Times New Roman"/>
        </w:rPr>
        <w:t xml:space="preserve"> </w:t>
      </w:r>
      <w:r w:rsidR="00471521" w:rsidRPr="00A712D6">
        <w:rPr>
          <w:rFonts w:ascii="Times New Roman" w:hAnsi="Times New Roman" w:cs="Times New Roman"/>
        </w:rPr>
        <w:t>and the cycle will be repeated till all the goals are accomplished.</w:t>
      </w:r>
    </w:p>
    <w:p w14:paraId="775C27D4" w14:textId="13C67901" w:rsidR="0058783B" w:rsidRPr="00A712D6" w:rsidRDefault="0058783B">
      <w:pPr>
        <w:rPr>
          <w:rFonts w:ascii="Times New Roman" w:hAnsi="Times New Roman" w:cs="Times New Roman"/>
        </w:rPr>
      </w:pPr>
      <w:r w:rsidRPr="00A712D6">
        <w:rPr>
          <w:rFonts w:ascii="Times New Roman" w:hAnsi="Times New Roman" w:cs="Times New Roman"/>
        </w:rPr>
        <w:t>What was picked up through this project is the training opportunities, courses and continuous learning process available through both</w:t>
      </w:r>
      <w:r w:rsidR="00A712D6" w:rsidRPr="00A712D6">
        <w:rPr>
          <w:rFonts w:ascii="Times New Roman" w:hAnsi="Times New Roman" w:cs="Times New Roman"/>
        </w:rPr>
        <w:t xml:space="preserve"> opensource</w:t>
      </w:r>
      <w:r w:rsidRPr="00A712D6">
        <w:rPr>
          <w:rFonts w:ascii="Times New Roman" w:hAnsi="Times New Roman" w:cs="Times New Roman"/>
        </w:rPr>
        <w:t xml:space="preserve"> platforms of Pillow and OpenCV.</w:t>
      </w:r>
    </w:p>
    <w:p w14:paraId="02A8258A" w14:textId="77777777" w:rsidR="00471521" w:rsidRDefault="00471521"/>
    <w:p w14:paraId="3DD869AB" w14:textId="77777777" w:rsidR="00471521" w:rsidRDefault="00471521"/>
    <w:p w14:paraId="5791100C" w14:textId="77777777" w:rsidR="00471521" w:rsidRDefault="00471521"/>
    <w:p w14:paraId="7E8393C9" w14:textId="77777777" w:rsidR="00471521" w:rsidRDefault="00471521"/>
    <w:p w14:paraId="07F53606" w14:textId="77777777" w:rsidR="00471521" w:rsidRDefault="00471521"/>
    <w:p w14:paraId="07544CA5" w14:textId="77777777" w:rsidR="00471521" w:rsidRDefault="00471521"/>
    <w:p w14:paraId="37FB365D" w14:textId="77777777" w:rsidR="00471521" w:rsidRDefault="00471521"/>
    <w:p w14:paraId="1F254117" w14:textId="77777777" w:rsidR="00471521" w:rsidRDefault="00471521"/>
    <w:p w14:paraId="28BA2C80" w14:textId="77777777" w:rsidR="0058783B" w:rsidRDefault="0058783B" w:rsidP="0058783B">
      <w:r w:rsidRPr="0058783B">
        <w:t xml:space="preserve">Alvi, F. (2024, September 10). </w:t>
      </w:r>
      <w:r w:rsidRPr="0058783B">
        <w:rPr>
          <w:i/>
          <w:iCs/>
        </w:rPr>
        <w:t>Role of a computer vision engineer: Key responsibilities &amp; pathways to success</w:t>
      </w:r>
      <w:r w:rsidRPr="0058783B">
        <w:t xml:space="preserve">. OpenCV. https://opencv.org/blog/computer-vision-engineer-role-and-responsibility/ </w:t>
      </w:r>
    </w:p>
    <w:p w14:paraId="2A3D75F7" w14:textId="2E10E7B8" w:rsidR="00A712D6" w:rsidRPr="00A712D6" w:rsidRDefault="00A712D6" w:rsidP="00A712D6">
      <w:r>
        <w:t xml:space="preserve">OpenCV Team </w:t>
      </w:r>
      <w:r w:rsidRPr="00A712D6">
        <w:t xml:space="preserve">(2020, November 4). OpenCV. https://opencv.org/about/ </w:t>
      </w:r>
    </w:p>
    <w:p w14:paraId="610E4A8E" w14:textId="77777777" w:rsidR="00471521" w:rsidRPr="00471521" w:rsidRDefault="00471521" w:rsidP="00471521">
      <w:proofErr w:type="spellStart"/>
      <w:r w:rsidRPr="00471521">
        <w:t>Vedarutvija</w:t>
      </w:r>
      <w:proofErr w:type="spellEnd"/>
      <w:r w:rsidRPr="00471521">
        <w:t xml:space="preserve">, J., &amp; Rao, A. (2023, June 20). </w:t>
      </w:r>
      <w:r w:rsidRPr="00471521">
        <w:rPr>
          <w:i/>
          <w:iCs/>
        </w:rPr>
        <w:t>Image Processing: Comparison &amp; Analysis of Image Formats</w:t>
      </w:r>
      <w:r w:rsidRPr="00471521">
        <w:t xml:space="preserve">. November 2023|Issue XI | Best Journals. https://www.ijraset.com/ijraset-volume/volume11-issuexi-november2023 </w:t>
      </w:r>
    </w:p>
    <w:p w14:paraId="6610D093" w14:textId="77777777" w:rsidR="00471521" w:rsidRDefault="00471521"/>
    <w:sectPr w:rsidR="0047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A7"/>
    <w:rsid w:val="000C3E5E"/>
    <w:rsid w:val="000F12A6"/>
    <w:rsid w:val="00207821"/>
    <w:rsid w:val="0046349A"/>
    <w:rsid w:val="00471521"/>
    <w:rsid w:val="004C1AA7"/>
    <w:rsid w:val="005508E8"/>
    <w:rsid w:val="0058783B"/>
    <w:rsid w:val="006424CF"/>
    <w:rsid w:val="00A712D6"/>
    <w:rsid w:val="00A81FE7"/>
    <w:rsid w:val="00A92E2E"/>
    <w:rsid w:val="00F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6F8B"/>
  <w15:chartTrackingRefBased/>
  <w15:docId w15:val="{B19594C6-F857-4F3B-970B-AD131139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Odaibo</dc:creator>
  <cp:keywords/>
  <dc:description/>
  <cp:lastModifiedBy>Esther Odaibo</cp:lastModifiedBy>
  <cp:revision>2</cp:revision>
  <dcterms:created xsi:type="dcterms:W3CDTF">2024-09-19T03:18:00Z</dcterms:created>
  <dcterms:modified xsi:type="dcterms:W3CDTF">2024-09-19T03:18:00Z</dcterms:modified>
</cp:coreProperties>
</file>