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8 — GUÍA DE LECTURA</w:t>
      </w:r>
    </w:p>
    <w:p>
      <w:pPr>
        <w:spacing w:after="60"/>
      </w:pPr>
      <w:r>
        <w:rPr>
          <w:b/>
          <w:bCs/>
          <w:color w:val="1F3B57"/>
          <w:sz w:val="52"/>
          <w:szCs w:val="52"/>
        </w:rPr>
        <w:t xml:space="preserve">Robustez y más allá de la petición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El buzón de salida, las tareas y qué pasa cuando algo se cae,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Los siete capítulos anteriores armaron un sistema que responde peticiones. Este trata todo lo que ese sistema no puede hacer adentro de una petición.</w:t>
            </w:r>
          </w:p>
          <w:p>
            <w:pPr>
              <w:spacing w:after="110" w:line="290"/>
            </w:pPr>
            <w:r>
              <w:t xml:space="preserve">El caso que ordena el capítulo es de una simpleza engañosa: </w:t>
            </w:r>
            <w:r>
              <w:rPr>
                <w:b/>
                <w:bCs/>
              </w:rPr>
              <w:t xml:space="preserve">cuando se confirma un pedido hay que guardarlo en la base y avisarle al panel de cocina que llegó.</w:t>
            </w:r>
            <w:r>
              <w:t xml:space="preserve"> Lo primero vive en una transacción. </w:t>
            </w:r>
            <w:r>
              <w:rPr>
                <w:b/>
                <w:bCs/>
              </w:rPr>
              <w:t xml:space="preserve">Lo segundo no.</w:t>
            </w:r>
            <w:r>
              <w:t xml:space="preserve"> Y entre esas dos cosas hay </w:t>
            </w:r>
            <w:r>
              <w:rPr>
                <w:b/>
                <w:bCs/>
              </w:rPr>
              <w:t xml:space="preserve">un momento en que una ocurrió y la otra no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Y no hay orden que lo resuelva.</w:t>
            </w:r>
            <w:r>
              <w:t xml:space="preserve"> Si avisás antes de confirmar, podés anunciar un pedido que después se revierte. Si confirmás antes de avisar y el proceso se muere en el medio, </w:t>
            </w:r>
            <w:r>
              <w:rPr>
                <w:b/>
                <w:bCs/>
              </w:rPr>
              <w:t xml:space="preserve">el pedido existe y nadie se enteró</w:t>
            </w:r>
            <w:r>
              <w:t xml:space="preserve">. Ese problema tiene nombre: </w:t>
            </w:r>
            <w:r>
              <w:rPr>
                <w:b/>
                <w:bCs/>
              </w:rPr>
              <w:t xml:space="preserve">la escritura dual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La respuesta del capítulo no es encontrar el orden bueno —</w:t>
            </w:r>
            <w:r>
              <w:rPr>
                <w:b/>
                <w:bCs/>
              </w:rPr>
              <w:t xml:space="preserve">no existe</w:t>
            </w:r>
            <w:r>
              <w:t xml:space="preserve">— sino algo mucho más interesante: </w:t>
            </w:r>
            <w:r>
              <w:rPr>
                <w:b/>
                <w:bCs/>
              </w:rPr>
              <w:t xml:space="preserve">elegir cuál de los dos errores vas a tener</w:t>
            </w:r>
            <w:r>
              <w:t xml:space="preserve">, y armar el mecanismo que lo recupera. Ese criterio vuelve a aparecer </w:t>
            </w:r>
            <w:r>
              <w:rPr>
                <w:b/>
                <w:bCs/>
              </w:rPr>
              <w:t xml:space="preserve">cuatro veces</w:t>
            </w:r>
            <w:r>
              <w:t xml:space="preserve"> en estas páginas.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 — De qué se trata esta clase</w:t>
      </w:r>
    </w:p>
    <w:p>
      <w:pPr>
        <w:spacing w:after="140" w:line="300"/>
      </w:pPr>
      <w:r>
        <w:t xml:space="preserve">El capítulo hace </w:t>
      </w:r>
      <w:r>
        <w:rPr>
          <w:b/>
          <w:bCs/>
        </w:rPr>
        <w:t xml:space="preserve">tres preguntas</w:t>
      </w:r>
      <w:r>
        <w:t xml:space="preserve">, y conviene tenerlas separadas desde el principio porque son problemas distintos que suelen confundirse.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pregunta</w:t>
            </w:r>
          </w:p>
        </w:tc>
        <w:tc>
          <w:tcPr>
            <w:tcW w:type="dxa" w:w="4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qué se trata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¿Cómo escribo en dos lugares si sólo uno tiene transacciones?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la escritura dual</w:t>
            </w:r>
            <w:r>
              <w:rPr>
                <w:sz w:val="19"/>
                <w:szCs w:val="19"/>
              </w:rPr>
              <w:t xml:space="preserve">, y la respuesta es el </w:t>
            </w:r>
            <w:r>
              <w:rPr>
                <w:b/>
                <w:bCs/>
                <w:sz w:val="19"/>
                <w:szCs w:val="19"/>
              </w:rPr>
              <w:t xml:space="preserve">buzón de salida</w:t>
            </w:r>
            <w:r>
              <w:rPr>
                <w:sz w:val="19"/>
                <w:szCs w:val="19"/>
              </w:rPr>
              <w:t xml:space="preserve">: la pieza central del capítulo</w:t>
            </w:r>
          </w:p>
        </w:tc>
      </w:tr>
      <w:tr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¿Qué hago con el trabajo que no entra en el tiempo de una respuesta?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Correos, limpieza de vencidos, drenaje del buzón. Trae </w:t>
            </w:r>
            <w:r>
              <w:rPr>
                <w:b/>
                <w:bCs/>
                <w:sz w:val="19"/>
                <w:szCs w:val="19"/>
              </w:rPr>
              <w:t xml:space="preserve">siete reglas propias</w:t>
            </w:r>
            <w:r>
              <w:rPr>
                <w:sz w:val="19"/>
                <w:szCs w:val="19"/>
              </w:rPr>
              <w:t xml:space="preserve">, y la primera —</w:t>
            </w:r>
            <w:r>
              <w:rPr>
                <w:b/>
                <w:bCs/>
                <w:sz w:val="19"/>
                <w:szCs w:val="19"/>
              </w:rPr>
              <w:t xml:space="preserve">TB-01</w:t>
            </w:r>
            <w:r>
              <w:rPr>
                <w:sz w:val="19"/>
                <w:szCs w:val="19"/>
              </w:rPr>
              <w:t xml:space="preserve">— es la que hace posibles a las otras seis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¿Qué hace el sistema cuando una pieza se cae?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Acá el TPI hace algo que la mayoría de los proyectos no hace: </w:t>
            </w:r>
            <w:r>
              <w:rPr>
                <w:b/>
                <w:bCs/>
                <w:sz w:val="19"/>
                <w:szCs w:val="19"/>
              </w:rPr>
              <w:t xml:space="preserve">declara cinco políticas taxativas</w:t>
            </w:r>
            <w:r>
              <w:rPr>
                <w:sz w:val="19"/>
                <w:szCs w:val="19"/>
              </w:rPr>
              <w:t xml:space="preserve">, una por cada uso de Redis, </w:t>
            </w:r>
            <w:r>
              <w:rPr>
                <w:b/>
                <w:bCs/>
                <w:sz w:val="19"/>
                <w:szCs w:val="19"/>
              </w:rPr>
              <w:t xml:space="preserve">y cada una es distinta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Ese tercer punto merece subrayarse ahora porque es la diferencia entre un diseño y una improvisación: </w:t>
      </w:r>
      <w:r>
        <w:rPr>
          <w:b/>
          <w:bCs/>
        </w:rPr>
        <w:t xml:space="preserve">no hay una respuesta universal a «¿qué hago si se cae?»</w:t>
      </w:r>
      <w:r>
        <w:t xml:space="preserve">. Hay cinco respuestas, están escritas de antemano, y </w:t>
      </w:r>
      <w:r>
        <w:rPr>
          <w:b/>
          <w:bCs/>
        </w:rPr>
        <w:t xml:space="preserve">cada una tiene su argumento</w:t>
      </w:r>
      <w:r>
        <w:t xml:space="preserve">.</w:t>
      </w:r>
    </w:p>
    <w:p>
      <w:pPr>
        <w:spacing w:after="140" w:line="300"/>
      </w:pPr>
      <w:r>
        <w:t xml:space="preserve">Y hay una cuarta cosa, que no es técnica. </w:t>
      </w:r>
      <w:r>
        <w:rPr>
          <w:b/>
          <w:bCs/>
        </w:rPr>
        <w:t xml:space="preserve">El capítulo cierra los dos módulos</w:t>
      </w:r>
      <w:r>
        <w:t xml:space="preserve"> —dieciséis clases entre backend y frontend— y su última sección es sobre </w:t>
      </w:r>
      <w:r>
        <w:rPr>
          <w:b/>
          <w:bCs/>
        </w:rPr>
        <w:t xml:space="preserve">dirigir a un agente de IA sobre una base que uno entiende</w:t>
      </w:r>
      <w:r>
        <w:t xml:space="preserve">. Es, en el fondo, la razón por la que existen los dieciséis capítulos.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 </w:t>
            </w:r>
            <w:r>
              <w:rPr>
                <w:b/>
                <w:bCs/>
              </w:rPr>
              <w:t xml:space="preserve">explicar por qué ningún orden resuelve la escritura dual</w:t>
            </w:r>
            <w:r>
              <w:t xml:space="preserve">, </w:t>
            </w:r>
            <w:r>
              <w:rPr>
                <w:b/>
                <w:bCs/>
              </w:rPr>
              <w:t xml:space="preserve">implementar el buzón de salida</w:t>
            </w:r>
            <w:r>
              <w:t xml:space="preserve">, y </w:t>
            </w:r>
            <w:r>
              <w:rPr>
                <w:b/>
                <w:bCs/>
              </w:rPr>
              <w:t xml:space="preserve">justificar por qué el evento que viaja no lleva el dato nuevo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Las tres son la misma idea mirada desde tres lados.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8.2 — La escritura dual: los dos órdenes, y los dos están mal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Hay que escribir en dos lugares y </w:t>
      </w:r>
      <w:r>
        <w:rPr>
          <w:b/>
          <w:bCs/>
        </w:rPr>
        <w:t xml:space="preserve">sólo uno de los dos tiene transacciones</w:t>
      </w:r>
      <w:r>
        <w:t xml:space="preserve">. Hay exactamente </w:t>
      </w:r>
      <w:r>
        <w:rPr>
          <w:b/>
          <w:bCs/>
        </w:rPr>
        <w:t xml:space="preserve">dos órdenes posibles</w:t>
      </w:r>
      <w:r>
        <w:t xml:space="preserve">, y los dos fallan si el proceso se muere en el medio.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t xml:space="preserve">Pensalo con el mostrador de una rotisería. El pedido se anota en el cuaderno </w:t>
      </w:r>
      <w:r>
        <w:rPr>
          <w:b/>
          <w:bCs/>
        </w:rPr>
        <w:t xml:space="preserve">y</w:t>
      </w:r>
      <w:r>
        <w:t xml:space="preserve"> se le grita a la cocina. Si gritás primero y después el cliente se arrepiente antes de que anotes, </w:t>
      </w:r>
      <w:r>
        <w:rPr>
          <w:b/>
          <w:bCs/>
        </w:rPr>
        <w:t xml:space="preserve">la cocina está haciendo algo que nadie pidió</w:t>
      </w:r>
      <w:r>
        <w:t xml:space="preserve">. Si anotás primero y te desmayás antes de gritar, </w:t>
      </w:r>
      <w:r>
        <w:rPr>
          <w:b/>
          <w:bCs/>
        </w:rPr>
        <w:t xml:space="preserve">el pedido está anotado y la cocina no se enteró</w:t>
      </w:r>
      <w:r>
        <w:t xml:space="preserve">.</w:t>
      </w:r>
    </w:p>
    <w:p>
      <w:pPr>
        <w:spacing w:after="140" w:line="300"/>
      </w:pPr>
      <w:r>
        <w:t xml:space="preserve">No hay un tercer orden. </w:t>
      </w:r>
      <w:r>
        <w:rPr>
          <w:b/>
          <w:bCs/>
        </w:rPr>
        <w:t xml:space="preserve">Y la solución intuitiva —envolver las dos cosas en algo que las haga atómicas— no está disponible</w:t>
      </w:r>
      <w:r>
        <w:t xml:space="preserve">, por una razón concreta: </w:t>
      </w:r>
      <w:r>
        <w:rPr>
          <w:b/>
          <w:bCs/>
        </w:rPr>
        <w:t xml:space="preserve">PostgreSQL y Redis no comparten transacción</w:t>
      </w:r>
      <w:r>
        <w:t xml:space="preserve">. Un </w:t>
      </w:r>
      <w:r>
        <w:rPr>
          <w:rFonts w:ascii="Consolas" w:cs="Consolas" w:eastAsia="Consolas" w:hAnsi="Consolas"/>
          <w:sz w:val="19"/>
          <w:szCs w:val="19"/>
        </w:rPr>
        <w:t xml:space="preserve">PUBLISH</w:t>
      </w:r>
      <w:r>
        <w:t xml:space="preserve"> </w:t>
      </w:r>
      <w:r>
        <w:rPr>
          <w:b/>
          <w:bCs/>
        </w:rPr>
        <w:t xml:space="preserve">no se revierte</w:t>
      </w:r>
      <w:r>
        <w:t xml:space="preserve"> cuando la transacción hace </w:t>
      </w:r>
      <w:r>
        <w:rPr>
          <w:rFonts w:ascii="Consolas" w:cs="Consolas" w:eastAsia="Consolas" w:hAnsi="Consolas"/>
          <w:sz w:val="19"/>
          <w:szCs w:val="19"/>
        </w:rPr>
        <w:t xml:space="preserve">rollback</w:t>
      </w:r>
      <w:r>
        <w:t xml:space="preserve">, sencillamente </w:t>
      </w:r>
      <w:r>
        <w:rPr>
          <w:b/>
          <w:bCs/>
        </w:rPr>
        <w:t xml:space="preserve">porque nunca participó de ella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8.1 </w:t>
      </w:r>
      <w:r>
        <w:rPr>
          <w:i/>
          <w:iCs/>
          <w:color w:val="5A6472"/>
          <w:sz w:val="18"/>
          <w:szCs w:val="18"/>
        </w:rPr>
        <w:t xml:space="preserve">— Los dos órdenes posibles de la escritura dual, y por qué uno de los dos errores sí se puede arreglar.</w:t>
      </w:r>
    </w:p>
    <w:p>
      <w:pPr>
        <w:spacing w:after="140" w:line="300"/>
      </w:pPr>
      <w:r>
        <w:t xml:space="preserve">La reacción natural frente a esto es </w:t>
      </w:r>
      <w:r>
        <w:rPr>
          <w:b/>
          <w:bCs/>
        </w:rPr>
        <w:t xml:space="preserve">elegir el mal menor y seguir</w:t>
      </w:r>
      <w:r>
        <w:t xml:space="preserve">. El TPI hace algo mejor: </w:t>
      </w:r>
      <w:r>
        <w:rPr>
          <w:b/>
          <w:bCs/>
        </w:rPr>
        <w:t xml:space="preserve">elige el orden que falla de forma recuperable, y arma el mecanismo que lo recupera.</w:t>
      </w:r>
      <w:r>
        <w:t xml:space="preserve"> Esas dos mitades son distintas y las dos hacen falta.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 — el detalle de la tabla que es la clave de todo el capítulo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Los dos errores no son igual de graves, y esa asimetría es todo.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«Se anunció algo que no existe»</w:t>
            </w:r>
            <w:r>
              <w:t xml:space="preserve"> → el sistema </w:t>
            </w:r>
            <w:r>
              <w:rPr>
                <w:b/>
                <w:bCs/>
              </w:rPr>
              <w:t xml:space="preserve">mostró una mentira</w:t>
            </w:r>
            <w:r>
              <w:t xml:space="preserve">. No hay forma de arreglarlo después: </w:t>
            </w:r>
            <w:r>
              <w:rPr>
                <w:b/>
                <w:bCs/>
              </w:rPr>
              <w:t xml:space="preserve">alguien ya lo vio</w:t>
            </w:r>
            <w:r>
              <w:t xml:space="preserve">. No podés desanunciar.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«Existe y nadie se enteró»</w:t>
            </w:r>
            <w:r>
              <w:t xml:space="preserve"> → el sistema </w:t>
            </w:r>
            <w:r>
              <w:rPr>
                <w:b/>
                <w:bCs/>
              </w:rPr>
              <w:t xml:space="preserve">está atrasado</w:t>
            </w:r>
            <w:r>
              <w:t xml:space="preserve">. Si guardaste en algún lado que faltaba avisar, </w:t>
            </w:r>
            <w:r>
              <w:rPr>
                <w:b/>
                <w:bCs/>
              </w:rPr>
              <w:t xml:space="preserve">se puede avisar más tarde</w:t>
            </w:r>
            <w:r>
              <w:t xml:space="preserve">. El atraso se cura solo; la mentira no.</w:t>
            </w:r>
          </w:p>
          <w:p>
            <w:pPr>
              <w:spacing w:after="110" w:line="290"/>
            </w:pPr>
            <w:r>
              <w:t xml:space="preserve">Y ese es el criterio que vas a ver aplicado </w:t>
            </w:r>
            <w:r>
              <w:rPr>
                <w:b/>
                <w:bCs/>
              </w:rPr>
              <w:t xml:space="preserve">tres veces más</w:t>
            </w:r>
            <w:r>
              <w:t xml:space="preserve"> en este capítulo: cuando no podés evitar el error, </w:t>
            </w:r>
            <w:r>
              <w:rPr>
                <w:b/>
                <w:bCs/>
              </w:rPr>
              <w:t xml:space="preserve">elegí cuál de los errores posibles vas a tener</w:t>
            </w:r>
            <w:r>
              <w:t xml:space="preserve">. Lo vas a ver casi textual en la sección sobre la reconexión.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Esto es lo que separa un diseño pensado de uno improvisado. El improvisado no eligió: le tocó.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escritura dual no tiene un orden correcto. Tiene dos errores, y uno de los dos se puede arreglar después.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8.3 — La génesis: por qué no se resuelve con una transacción distribuida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El problema de escribir atómicamente en dos sistemas </w:t>
      </w:r>
      <w:r>
        <w:rPr>
          <w:b/>
          <w:bCs/>
        </w:rPr>
        <w:t xml:space="preserve">es viejo y tuvo una respuesta formal antes de tener una práctica</w:t>
      </w:r>
      <w:r>
        <w:t xml:space="preserve">. La respuesta formal funciona, está demostrada, </w:t>
      </w:r>
      <w:r>
        <w:rPr>
          <w:b/>
          <w:bCs/>
        </w:rPr>
        <w:t xml:space="preserve">y casi nadie la usa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Jim Gray</w:t>
      </w:r>
      <w:r>
        <w:t xml:space="preserve"> describió en </w:t>
      </w:r>
      <w:r>
        <w:rPr>
          <w:b/>
          <w:bCs/>
        </w:rPr>
        <w:t xml:space="preserve">1978</w:t>
      </w:r>
      <w:r>
        <w:t xml:space="preserve"> el protocolo de </w:t>
      </w:r>
      <w:r>
        <w:rPr>
          <w:b/>
          <w:bCs/>
        </w:rPr>
        <w:t xml:space="preserve">confirmación en dos fases</w:t>
      </w:r>
      <w:r>
        <w:t xml:space="preserve">, que hace exactamente lo que uno querría. Hay un coordinador que le pregunta a todos los participantes </w:t>
      </w:r>
      <w:r>
        <w:rPr>
          <w:i/>
          <w:iCs/>
        </w:rPr>
        <w:t xml:space="preserve">«¿podés confirmar?»</w:t>
      </w:r>
      <w:r>
        <w:t xml:space="preserve">, </w:t>
      </w:r>
      <w:r>
        <w:rPr>
          <w:b/>
          <w:bCs/>
        </w:rPr>
        <w:t xml:space="preserve">espera que todos digan que sí</w:t>
      </w:r>
      <w:r>
        <w:t xml:space="preserve">, y recién ahí les ordena confirmar. Si alguno dice que no, </w:t>
      </w:r>
      <w:r>
        <w:rPr>
          <w:b/>
          <w:bCs/>
        </w:rPr>
        <w:t xml:space="preserve">todos revierten</w:t>
      </w:r>
      <w:r>
        <w:t xml:space="preserve">. Es correcto, es elegante, y resuelve el problema de verdad.</w:t>
      </w:r>
    </w:p>
    <w:p>
      <w:pPr>
        <w:spacing w:after="140" w:line="300"/>
      </w:pPr>
      <w:r>
        <w:t xml:space="preserve">La razón por la que casi no se usa la formuló </w:t>
      </w:r>
      <w:r>
        <w:rPr>
          <w:b/>
          <w:bCs/>
        </w:rPr>
        <w:t xml:space="preserve">Dale Skeen</w:t>
      </w:r>
      <w:r>
        <w:t xml:space="preserve"> en </w:t>
      </w:r>
      <w:r>
        <w:rPr>
          <w:b/>
          <w:bCs/>
        </w:rPr>
        <w:t xml:space="preserve">1981</w:t>
      </w:r>
      <w:r>
        <w:t xml:space="preserve">, al demostrar que el protocolo es </w:t>
      </w:r>
      <w:r>
        <w:rPr>
          <w:b/>
          <w:bCs/>
        </w:rPr>
        <w:t xml:space="preserve">bloqueante</w:t>
      </w:r>
      <w:r>
        <w:t xml:space="preserve">. El caso es este: </w:t>
      </w:r>
      <w:r>
        <w:rPr>
          <w:b/>
          <w:bCs/>
        </w:rPr>
        <w:t xml:space="preserve">si el coordinador se muere entre la pregunta y la orden</w:t>
      </w:r>
      <w:r>
        <w:t xml:space="preserve">, los participantes quedan esperando </w:t>
      </w:r>
      <w:r>
        <w:rPr>
          <w:b/>
          <w:bCs/>
        </w:rPr>
        <w:t xml:space="preserve">con sus recursos bloqueados</w:t>
      </w:r>
      <w:r>
        <w:t xml:space="preserve">, y </w:t>
      </w:r>
      <w:r>
        <w:rPr>
          <w:b/>
          <w:bCs/>
        </w:rPr>
        <w:t xml:space="preserve">no pueden decidir por su cuenta</w:t>
      </w:r>
      <w:r>
        <w:t xml:space="preserve"> sin arriesgarse a divergir. Uno confirmaría, el otro revertiría, y ahí sí que no hay vuelta atrás.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Confirmación en dos fases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buzón de salida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Atomicidad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Real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 un desfasaje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 el coordinador muere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Todos bloqueados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Nadie bloqueado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Participantes necesarios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Todos deben soportarlo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Latencia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 vueltas a todos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transacción local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La tercera fila es la que decide este caso</w:t>
      </w:r>
      <w:r>
        <w:t xml:space="preserve">, y conviene decirlo sin vueltas: </w:t>
      </w:r>
      <w:r>
        <w:rPr>
          <w:b/>
          <w:bCs/>
        </w:rPr>
        <w:t xml:space="preserve">Redis no soporta el protocolo</w:t>
      </w:r>
      <w:r>
        <w:t xml:space="preserve">. Aun si quisieras pagar el costo del bloqueo y de las dos vueltas, </w:t>
      </w:r>
      <w:r>
        <w:rPr>
          <w:b/>
          <w:bCs/>
        </w:rPr>
        <w:t xml:space="preserve">la opción no está sobre la mesa</w:t>
      </w:r>
      <w:r>
        <w:t xml:space="preserve">.</w:t>
      </w:r>
    </w:p>
    <w:p>
      <w:pPr>
        <w:spacing w:after="140" w:line="300"/>
      </w:pPr>
      <w:r>
        <w:t xml:space="preserve">La alternativa que la industria adoptó parte de una idea distinta, formulada en los trabajos sobre </w:t>
      </w:r>
      <w:r>
        <w:rPr>
          <w:b/>
          <w:bCs/>
        </w:rPr>
        <w:t xml:space="preserve">transacciones de compensación</w:t>
      </w:r>
      <w:r>
        <w:t xml:space="preserve"> de </w:t>
      </w:r>
      <w:r>
        <w:rPr>
          <w:b/>
          <w:bCs/>
        </w:rPr>
        <w:t xml:space="preserve">Garcia-Molina y Salem (1987)</w:t>
      </w:r>
      <w:r>
        <w:t xml:space="preserve">: </w:t>
      </w:r>
      <w:r>
        <w:rPr>
          <w:b/>
          <w:bCs/>
        </w:rPr>
        <w:t xml:space="preserve">renunciar a la atomicidad entre sistemas, y sostener la consistencia con el tiempo.</w:t>
      </w:r>
      <w:r>
        <w:t xml:space="preserve"> No «los dos a la vez o ninguno», sino «los dos, con un desfasaje acotado, y con un mecanismo que garantiza que el segundo llega».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frase que resume el patrón entero</w:t>
            </w:r>
          </w:p>
          <w:p>
            <w:pPr>
              <w:spacing w:after="110" w:line="290"/>
            </w:pPr>
            <w:r>
              <w:t xml:space="preserve">Si no podés escribir atómicamente en los dos lugares, </w:t>
            </w:r>
            <w:r>
              <w:rPr>
                <w:b/>
                <w:bCs/>
              </w:rPr>
              <w:t xml:space="preserve">escribí atómicamente en uno solo</w:t>
            </w:r>
            <w:r>
              <w:t xml:space="preserve"> —el que tiene transacciones— </w:t>
            </w:r>
            <w:r>
              <w:rPr>
                <w:b/>
                <w:bCs/>
              </w:rPr>
              <w:t xml:space="preserve">y que ese uno recuerde lo que hay que hacer en el otro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Eso es el </w:t>
            </w:r>
            <w:r>
              <w:rPr>
                <w:b/>
                <w:bCs/>
              </w:rPr>
              <w:t xml:space="preserve">buzón de salida</w:t>
            </w:r>
            <w:r>
              <w:t xml:space="preserve">, y todo el resto del capítulo son las consecuencias de esa frase.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De ahí salen </w:t>
      </w:r>
      <w:r>
        <w:rPr>
          <w:b/>
          <w:bCs/>
        </w:rPr>
        <w:t xml:space="preserve">las cuatro decisiones de diseño</w:t>
      </w:r>
      <w:r>
        <w:t xml:space="preserve"> que explican todo lo que sigue.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La intención de publicar se guarda como dato, no se ejecuta.</w:t>
      </w:r>
      <w:r>
        <w:t xml:space="preserve"> Un evento es </w:t>
      </w:r>
      <w:r>
        <w:rPr>
          <w:b/>
          <w:bCs/>
        </w:rPr>
        <w:t xml:space="preserve">una fila más</w:t>
      </w:r>
      <w:r>
        <w:t xml:space="preserve"> de la transacción de negocio.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La entrega es al menos una vez, y se declara.</w:t>
      </w:r>
      <w:r>
        <w:t xml:space="preserve"> No se intenta lograr </w:t>
      </w:r>
      <w:r>
        <w:rPr>
          <w:i/>
          <w:iCs/>
        </w:rPr>
        <w:t xml:space="preserve">exactamente una</w:t>
      </w:r>
      <w:r>
        <w:t xml:space="preserve">: </w:t>
      </w:r>
      <w:r>
        <w:rPr>
          <w:b/>
          <w:bCs/>
        </w:rPr>
        <w:t xml:space="preserve">se exige que los consumidores toleren repeticiones.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Nada que sea necesario para completar una operación puede vivir en una tarea.</w:t>
      </w:r>
      <w:r>
        <w:t xml:space="preserve"> Es TB-01, y es lo que permite que el encolado falle sin romper nada.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Cada dependencia declara qué pasa cuando se cae, y no todas responden igual.</w:t>
      </w:r>
      <w:r>
        <w:t xml:space="preserve"> Son las cinco políticas de la sección 8.10.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confirmación en dos fases resuelve el problema y es bloqueante.</w:t>
            </w:r>
            <w:r>
              <w:t xml:space="preserve"> Si el coordinador muere, los participantes quedan con sus recursos tomados. Y además, </w:t>
            </w:r>
            <w:r>
              <w:rPr>
                <w:b/>
                <w:bCs/>
              </w:rPr>
              <w:t xml:space="preserve">Redis no la soporta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8.4 — El buzón de salida: los seis pasos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El TPI describe el camino de un evento en </w:t>
      </w:r>
      <w:r>
        <w:rPr>
          <w:b/>
          <w:bCs/>
        </w:rPr>
        <w:t xml:space="preserve">seis pasos</w:t>
      </w:r>
      <w:r>
        <w:t xml:space="preserve">, y dice algo importante sobre ellos: </w:t>
      </w:r>
      <w:r>
        <w:rPr>
          <w:b/>
          <w:bCs/>
        </w:rPr>
        <w:t xml:space="preserve">«el orden es lo que hace que no se pierda ninguno»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t xml:space="preserve">El paso </w:t>
      </w:r>
      <w:r>
        <w:rPr>
          <w:b/>
          <w:bCs/>
        </w:rPr>
        <w:t xml:space="preserve">uno</w:t>
      </w:r>
      <w:r>
        <w:t xml:space="preserve"> es el que cambia todo: el servicio, </w:t>
      </w:r>
      <w:r>
        <w:rPr>
          <w:b/>
          <w:bCs/>
        </w:rPr>
        <w:t xml:space="preserve">dentro de la transacción de negocio</w:t>
      </w:r>
      <w:r>
        <w:t xml:space="preserve"> —al lado de la actualización del pedido y de la inserción del historial— </w:t>
      </w:r>
      <w:r>
        <w:rPr>
          <w:b/>
          <w:bCs/>
        </w:rPr>
        <w:t xml:space="preserve">escribe una fila en la tabla de eventos de salida</w:t>
      </w:r>
      <w:r>
        <w:t xml:space="preserve"> con su tipo, su canal y su contenido. </w:t>
      </w:r>
      <w:r>
        <w:rPr>
          <w:b/>
          <w:bCs/>
        </w:rPr>
        <w:t xml:space="preserve">No publica nada.</w:t>
      </w:r>
      <w:r>
        <w:t xml:space="preserve"> Eso es </w:t>
      </w:r>
      <w:r>
        <w:rPr>
          <w:b/>
          <w:bCs/>
        </w:rPr>
        <w:t xml:space="preserve">RN-14</w:t>
      </w:r>
      <w:r>
        <w:t xml:space="preserve">.</w:t>
      </w:r>
    </w:p>
    <w:p>
      <w:pPr>
        <w:spacing w:after="140" w:line="300"/>
      </w:pPr>
      <w:r>
        <w:t xml:space="preserve">El paso </w:t>
      </w:r>
      <w:r>
        <w:rPr>
          <w:b/>
          <w:bCs/>
        </w:rPr>
        <w:t xml:space="preserve">dos</w:t>
      </w:r>
      <w:r>
        <w:t xml:space="preserve"> es el Unit of Work confirmando, y acá está la frase que justifica el patrón entero: </w:t>
      </w:r>
      <w:r>
        <w:rPr>
          <w:b/>
          <w:bCs/>
        </w:rPr>
        <w:t xml:space="preserve">en ese instante el hecho y su anuncio son igual de ciertos</w:t>
      </w:r>
      <w:r>
        <w:t xml:space="preserve"> — o están los dos, o no está ninguno.</w:t>
      </w:r>
    </w:p>
    <w:p>
      <w:pPr>
        <w:spacing w:after="70"/>
      </w:pPr>
    </w:p>
    <w:p>
      <w:pPr>
        <w:spacing w:after="140" w:line="300"/>
      </w:pPr>
      <w:r>
        <w:t xml:space="preserve">Los pasos </w:t>
      </w:r>
      <w:r>
        <w:rPr>
          <w:b/>
          <w:bCs/>
        </w:rPr>
        <w:t xml:space="preserve">tres y cuatro</w:t>
      </w:r>
      <w:r>
        <w:t xml:space="preserve"> son el publicador. Toma el lote pendiente </w:t>
      </w:r>
      <w:r>
        <w:rPr>
          <w:b/>
          <w:bCs/>
        </w:rPr>
        <w:t xml:space="preserve">con bloqueo, salteando las filas ya tomadas, ordenado por identificador</w:t>
      </w:r>
      <w:r>
        <w:t xml:space="preserve">, publica cada evento en su canal, y </w:t>
      </w:r>
      <w:r>
        <w:rPr>
          <w:b/>
          <w:bCs/>
        </w:rPr>
        <w:t xml:space="preserve">marca los eventos como publicados dentro de la misma transacción que los tomó</w:t>
      </w:r>
      <w:r>
        <w:t xml:space="preserve">. Si el proceso se muere entre la publicación y la marca, </w:t>
      </w:r>
      <w:r>
        <w:rPr>
          <w:b/>
          <w:bCs/>
        </w:rPr>
        <w:t xml:space="preserve">el evento se publica de nuevo en el ciclo siguiente</w:t>
      </w:r>
      <w:r>
        <w:t xml:space="preserve">: entrega </w:t>
      </w:r>
      <w:r>
        <w:rPr>
          <w:b/>
          <w:bCs/>
        </w:rPr>
        <w:t xml:space="preserve">al menos una vez</w:t>
      </w:r>
      <w:r>
        <w:t xml:space="preserve">, que es </w:t>
      </w:r>
      <w:r>
        <w:rPr>
          <w:b/>
          <w:bCs/>
        </w:rPr>
        <w:t xml:space="preserve">RN-15</w:t>
      </w:r>
      <w:r>
        <w:t xml:space="preserve">.</w:t>
      </w:r>
    </w:p>
    <w:p>
      <w:pPr>
        <w:spacing w:after="140" w:line="300"/>
      </w:pPr>
      <w:r>
        <w:t xml:space="preserve">Los pasos </w:t>
      </w:r>
      <w:r>
        <w:rPr>
          <w:b/>
          <w:bCs/>
        </w:rPr>
        <w:t xml:space="preserve">cinco y seis</w:t>
      </w:r>
      <w:r>
        <w:t xml:space="preserve"> cruzan al otro módulo. La interfaz, suscripta al canal, </w:t>
      </w:r>
      <w:r>
        <w:rPr>
          <w:b/>
          <w:bCs/>
        </w:rPr>
        <w:t xml:space="preserve">verifica que ese cliente pueda ver el evento</w:t>
      </w:r>
      <w:r>
        <w:t xml:space="preserve"> antes de emitirlo. Y el cliente, al recibirlo, </w:t>
      </w:r>
      <w:r>
        <w:rPr>
          <w:b/>
          <w:bCs/>
        </w:rPr>
        <w:t xml:space="preserve">invalida su clave de caché</w:t>
      </w:r>
      <w:r>
        <w:t xml:space="preserve">: la biblioteca de datos recarga por REST y la vista se redibuja </w:t>
      </w:r>
      <w:r>
        <w:rPr>
          <w:b/>
          <w:bCs/>
        </w:rPr>
        <w:t xml:space="preserve">con el dato autoritativo</w:t>
      </w:r>
      <w:r>
        <w:t xml:space="preserve">. Eso es </w:t>
      </w:r>
      <w:r>
        <w:rPr>
          <w:b/>
          <w:bCs/>
        </w:rPr>
        <w:t xml:space="preserve">RN-F09</w:t>
      </w:r>
      <w:r>
        <w:t xml:space="preserve">, del módulo de frontend.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8.2 </w:t>
      </w:r>
      <w:r>
        <w:rPr>
          <w:i/>
          <w:iCs/>
          <w:color w:val="5A6472"/>
          <w:sz w:val="18"/>
          <w:szCs w:val="18"/>
        </w:rPr>
        <w:t xml:space="preserve">— El camino completo de un evento, paso por paso, y por qué el bloqueo del paso 3 no es el del capítulo 7.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El bloqueo del paso tres no es el del capítulo 7, y la diferencia importa</w:t>
            </w:r>
          </w:p>
          <w:p>
            <w:pPr>
              <w:spacing w:after="110" w:line="290"/>
            </w:pPr>
            <w:r>
              <w:t xml:space="preserve">En el capítulo anterior se bloqueaba </w:t>
            </w:r>
            <w:r>
              <w:rPr>
                <w:b/>
                <w:bCs/>
              </w:rPr>
              <w:t xml:space="preserve">y se esperaba</w:t>
            </w:r>
            <w:r>
              <w:t xml:space="preserve">: la segunda transacción se quedaba parada hasta que la primera soltara la fila. </w:t>
            </w:r>
            <w:r>
              <w:rPr>
                <w:b/>
                <w:bCs/>
              </w:rPr>
              <w:t xml:space="preserve">Eso es lo que se quiere cuando hay una sola verdad en disputa.</w:t>
            </w:r>
          </w:p>
          <w:p>
            <w:pPr>
              <w:spacing w:after="110" w:line="290"/>
            </w:pPr>
            <w:r>
              <w:t xml:space="preserve">Acá se bloquea </w:t>
            </w:r>
            <w:r>
              <w:rPr>
                <w:b/>
                <w:bCs/>
              </w:rPr>
              <w:t xml:space="preserve">y se saltea lo que ya está tomado</w:t>
            </w:r>
            <w:r>
              <w:t xml:space="preserve">. La segunda transacción </w:t>
            </w:r>
            <w:r>
              <w:rPr>
                <w:b/>
                <w:bCs/>
              </w:rPr>
              <w:t xml:space="preserve">no espera: agarra otras filas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¿Por qué? </w:t>
            </w:r>
            <w:r>
              <w:rPr>
                <w:b/>
                <w:bCs/>
              </w:rPr>
              <w:t xml:space="preserve">Porque acá no hay ninguna disputa.</w:t>
            </w:r>
            <w:r>
              <w:t xml:space="preserve"> Los eventos son independientes entre sí: no importa quién publique cuál, importa que se publiquen todos.</w:t>
            </w:r>
          </w:p>
          <w:p>
            <w:pPr>
              <w:spacing w:after="110" w:line="290"/>
            </w:pPr>
            <w:r>
              <w:t xml:space="preserve">Y esa diferencia es exactamente lo que permite </w:t>
            </w:r>
            <w:r>
              <w:rPr>
                <w:b/>
                <w:bCs/>
              </w:rPr>
              <w:t xml:space="preserve">correr varios publicadores sobre el mismo buzón sin que se pisen</w:t>
            </w:r>
            <w:r>
              <w:t xml:space="preserve">. Cada uno toma un lote distinto </w:t>
            </w:r>
            <w:r>
              <w:rPr>
                <w:b/>
                <w:bCs/>
              </w:rPr>
              <w:t xml:space="preserve">sin coordinarse con los otros</w:t>
            </w:r>
            <w:r>
              <w:t xml:space="preserve"> — sin un repartidor, sin una cola, sin nada. </w:t>
            </w:r>
            <w:r>
              <w:rPr>
                <w:b/>
                <w:bCs/>
              </w:rPr>
              <w:t xml:space="preserve">Es escalabilidad horizontal salida de una cláusula del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SELECT</w:t>
            </w:r>
            <w:r>
              <w:rPr>
                <w:b/>
                <w:bCs/>
              </w:rPr>
              <w:t xml:space="preserve">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paso dos es el corazón del patrón, y hay que verlo por lo que elimina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En ese instante desaparece el momento donde una cosa ocurrió y la otra no.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hay ventana. No hay «murió justo entre las dos».</w:t>
            </w:r>
            <w:r>
              <w:t xml:space="preserve"> El hecho y su anuncio </w:t>
            </w:r>
            <w:r>
              <w:rPr>
                <w:b/>
                <w:bCs/>
              </w:rPr>
              <w:t xml:space="preserve">son la misma escritura</w:t>
            </w:r>
            <w:r>
              <w:t xml:space="preserve">: si confirmó, están los dos; si revirtió, no está ninguno.</w:t>
            </w:r>
          </w:p>
          <w:p>
            <w:pPr>
              <w:spacing w:after="110" w:line="290"/>
            </w:pPr>
            <w:r>
              <w:t xml:space="preserve">Y fijate qué se hizo para lograrlo, porque es la parte que se lleva a otros problemas: </w:t>
            </w:r>
            <w:r>
              <w:rPr>
                <w:b/>
                <w:bCs/>
              </w:rPr>
              <w:t xml:space="preserve">se cambió una acción por un dato.</w:t>
            </w:r>
            <w:r>
              <w:t xml:space="preserve"> En vez de </w:t>
            </w:r>
            <w:r>
              <w:rPr>
                <w:i/>
                <w:iCs/>
              </w:rPr>
              <w:t xml:space="preserve">publicar el evento</w:t>
            </w:r>
            <w:r>
              <w:t xml:space="preserve"> —que es una acción, y </w:t>
            </w:r>
            <w:r>
              <w:rPr>
                <w:b/>
                <w:bCs/>
              </w:rPr>
              <w:t xml:space="preserve">las acciones no se revierten</w:t>
            </w:r>
            <w:r>
              <w:t xml:space="preserve">— se </w:t>
            </w:r>
            <w:r>
              <w:rPr>
                <w:b/>
                <w:bCs/>
              </w:rPr>
              <w:t xml:space="preserve">escribe la intención de publicarlo</w:t>
            </w:r>
            <w:r>
              <w:t xml:space="preserve">, que es un dato, y </w:t>
            </w:r>
            <w:r>
              <w:rPr>
                <w:b/>
                <w:bCs/>
              </w:rPr>
              <w:t xml:space="preserve">los datos sí se revierten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Ese movimiento —</w:t>
            </w:r>
            <w:r>
              <w:rPr>
                <w:b/>
                <w:bCs/>
              </w:rPr>
              <w:t xml:space="preserve">convertir un efecto en un dato para que participe de una transacción</w:t>
            </w:r>
            <w:r>
              <w:t xml:space="preserve">— es de las herramientas más potentes que te llevás del módulo. Cada vez que tengas que hacer algo irreversible dentro de una transacción, la pregunta correcta no es </w:t>
            </w:r>
            <w:r>
              <w:rPr>
                <w:i/>
                <w:iCs/>
              </w:rPr>
              <w:t xml:space="preserve">«¿cómo lo revierto?»</w:t>
            </w:r>
            <w:r>
              <w:t xml:space="preserve"> sino </w:t>
            </w:r>
            <w:r>
              <w:rPr>
                <w:b/>
                <w:bCs/>
              </w:rPr>
              <w:t xml:space="preserve">«¿cómo lo convierto en un dato?»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buzón de salida convierte una acción en un dato.</w:t>
            </w:r>
            <w:r>
              <w:t xml:space="preserve"> Las acciones no se revierten; los datos sí. Por eso el hecho y su anuncio pueden ser </w:t>
            </w:r>
            <w:r>
              <w:rPr>
                <w:b/>
                <w:bCs/>
              </w:rPr>
              <w:t xml:space="preserve">la misma escritura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8.5 — Anatomía de una fila del buzón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El patrón se entiende mejor </w:t>
      </w:r>
      <w:r>
        <w:rPr>
          <w:b/>
          <w:bCs/>
        </w:rPr>
        <w:t xml:space="preserve">abriendo la fila</w:t>
      </w:r>
      <w:r>
        <w:t xml:space="preserve">, porque </w:t>
      </w:r>
      <w:r>
        <w:rPr>
          <w:b/>
          <w:bCs/>
        </w:rPr>
        <w:t xml:space="preserve">cada columna existe por una razón distinta</w:t>
      </w:r>
      <w:r>
        <w:t xml:space="preserve"> — y varias responden a cosas que ya aparecieron en el capítulo.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está</w:t>
            </w:r>
          </w:p>
        </w:tc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 si falta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Ordena la publicación </w:t>
            </w:r>
            <w:r>
              <w:rPr>
                <w:b/>
                <w:bCs/>
                <w:sz w:val="19"/>
                <w:szCs w:val="19"/>
              </w:rPr>
              <w:t xml:space="preserve">y viaja al cliente como identificador del evento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reconexión de la sección 8.11 </w:t>
            </w:r>
            <w:r>
              <w:rPr>
                <w:b/>
                <w:bCs/>
                <w:sz w:val="19"/>
                <w:szCs w:val="19"/>
              </w:rPr>
              <w:t xml:space="preserve">no tiene desde dónde recuperar</w:t>
            </w:r>
          </w:p>
        </w:tc>
      </w:tr>
      <w:t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clase de hecho ocurrió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cliente no sabe qué invalidar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canal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quiénes les interesa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Habría que decidirlo al publicar, </w:t>
            </w:r>
            <w:r>
              <w:rPr>
                <w:b/>
                <w:bCs/>
                <w:sz w:val="19"/>
                <w:szCs w:val="19"/>
              </w:rPr>
              <w:t xml:space="preserve">fuera de la transacción</w:t>
            </w:r>
          </w:p>
        </w:tc>
      </w:tr>
      <w:t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identificación del recurso, </w:t>
            </w:r>
            <w:r>
              <w:rPr>
                <w:b/>
                <w:bCs/>
                <w:sz w:val="19"/>
                <w:szCs w:val="19"/>
              </w:rPr>
              <w:t xml:space="preserve">no sus datos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Sección 8.6 — es toda una sección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creado en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Cuándo ocurrió el hecho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se puede medir </w:t>
            </w:r>
            <w:r>
              <w:rPr>
                <w:b/>
                <w:bCs/>
                <w:sz w:val="19"/>
                <w:szCs w:val="19"/>
              </w:rPr>
              <w:t xml:space="preserve">la antigüedad del atraso</w:t>
            </w:r>
          </w:p>
        </w:tc>
      </w:tr>
      <w:t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publicado en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Nulo mientras espera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se distingue lo pendiente de lo hecho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intentos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Cuántas veces se intentó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se distingue </w:t>
            </w:r>
            <w:r>
              <w:rPr>
                <w:b/>
                <w:bCs/>
                <w:sz w:val="19"/>
                <w:szCs w:val="19"/>
              </w:rPr>
              <w:t xml:space="preserve">atraso de fallo</w:t>
            </w:r>
          </w:p>
        </w:tc>
      </w:tr>
    </w:tbl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Las últimas tres filas son las que hacen el trabajo</w:t>
      </w:r>
      <w:r>
        <w:t xml:space="preserve">, y conviene mirarlas juntas.</w:t>
      </w:r>
    </w:p>
    <w:p>
      <w:pPr>
        <w:spacing w:after="140" w:line="300"/>
      </w:pPr>
      <w:r>
        <w:rPr>
          <w:b/>
          <w:bCs/>
        </w:rPr>
        <w:t xml:space="preserve">La marca de publicación es nula por defecto</w:t>
      </w:r>
      <w:r>
        <w:t xml:space="preserve">, y ese detalle chiquito es lo que convierte una tabla común en una cola: </w:t>
      </w:r>
      <w:r>
        <w:rPr>
          <w:i/>
          <w:iCs/>
        </w:rPr>
        <w:t xml:space="preserve">lo pendiente</w:t>
      </w:r>
      <w:r>
        <w:t xml:space="preserve"> </w:t>
      </w:r>
      <w:r>
        <w:rPr>
          <w:b/>
          <w:bCs/>
        </w:rPr>
        <w:t xml:space="preserve">es una consulta, no un estado que alguien tiene que mantener</w:t>
      </w:r>
      <w:r>
        <w:t xml:space="preserve">. Y fijate el otro efecto: </w:t>
      </w:r>
      <w:r>
        <w:rPr>
          <w:b/>
          <w:bCs/>
        </w:rPr>
        <w:t xml:space="preserve">nadie borra la fila al publicarla, se la marca</w:t>
      </w:r>
      <w:r>
        <w:t xml:space="preserve"> — así que el buzón es, además y gratis, </w:t>
      </w:r>
      <w:r>
        <w:rPr>
          <w:b/>
          <w:bCs/>
        </w:rPr>
        <w:t xml:space="preserve">un registro de todo lo que se anunció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El contador de intentos separa dos diagnósticos que se ven igual desde afuera.</w:t>
      </w:r>
      <w:r>
        <w:t xml:space="preserve"> Un buzón con mil filas pendientes y contadores en cero está </w:t>
      </w:r>
      <w:r>
        <w:rPr>
          <w:b/>
          <w:bCs/>
        </w:rPr>
        <w:t xml:space="preserve">atrasado</w:t>
      </w:r>
      <w:r>
        <w:t xml:space="preserve">: el publicador viene lento o estuvo detenido. Un buzón con cien filas cerca del máximo está </w:t>
      </w:r>
      <w:r>
        <w:rPr>
          <w:b/>
          <w:bCs/>
        </w:rPr>
        <w:t xml:space="preserve">fallando</w:t>
      </w:r>
      <w:r>
        <w:t xml:space="preserve">: se intentó publicarlas y no se pudo. </w:t>
      </w:r>
      <w:r>
        <w:rPr>
          <w:b/>
          <w:bCs/>
        </w:rPr>
        <w:t xml:space="preserve">El tamaño es el mismo síntoma; la causa y la respuesta son distintas.</w:t>
      </w:r>
    </w:p>
    <w:p>
      <w:pPr>
        <w:spacing w:after="140" w:line="300"/>
      </w:pPr>
      <w:r>
        <w:t xml:space="preserve">Y </w:t>
      </w:r>
      <w:r>
        <w:rPr>
          <w:b/>
          <w:bCs/>
        </w:rPr>
        <w:t xml:space="preserve">el instante de creación</w:t>
      </w:r>
      <w:r>
        <w:t xml:space="preserve"> es lo que permite la observación de la sección 8.12: </w:t>
      </w:r>
      <w:r>
        <w:rPr>
          <w:b/>
          <w:bCs/>
        </w:rPr>
        <w:t xml:space="preserve">mil eventos publicados en un segundo son un pico normal</w:t>
      </w:r>
      <w:r>
        <w:t xml:space="preserve">, mientras que </w:t>
      </w:r>
      <w:r>
        <w:rPr>
          <w:b/>
          <w:bCs/>
        </w:rPr>
        <w:t xml:space="preserve">un evento de hace una hora es un problema</w:t>
      </w:r>
      <w:r>
        <w:t xml:space="preserve">, aunque sea uno solo.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Una observación sobre el conjunto que explica dónde vive la tabla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Ninguna de estas columnas describe el negocio.</w:t>
            </w:r>
          </w:p>
          <w:p>
            <w:pPr>
              <w:spacing w:after="110" w:line="290"/>
            </w:pPr>
            <w:r>
              <w:t xml:space="preserve">Un evento de salida </w:t>
            </w:r>
            <w:r>
              <w:rPr>
                <w:b/>
                <w:bCs/>
              </w:rPr>
              <w:t xml:space="preserve">no es una entidad del dominio</w:t>
            </w:r>
            <w:r>
              <w:t xml:space="preserve"> — no es un pedido, no es un producto, no es un insumo. Es </w:t>
            </w:r>
            <w:r>
              <w:rPr>
                <w:b/>
                <w:bCs/>
              </w:rPr>
              <w:t xml:space="preserve">infraestructura persistida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esa es la razón de que viva en PostgreSQL y no en Redis: </w:t>
            </w:r>
            <w:r>
              <w:rPr>
                <w:b/>
                <w:bCs/>
              </w:rPr>
              <w:t xml:space="preserve">no está ahí por ser un dato de negocio, sino por necesitar la transacción.</w:t>
            </w:r>
          </w:p>
          <w:p>
            <w:pPr>
              <w:spacing w:after="110" w:line="290"/>
            </w:pPr>
            <w:r>
              <w:t xml:space="preserve">Es la misma distinción de la clase 4 entre </w:t>
            </w:r>
            <w:r>
              <w:rPr>
                <w:b/>
                <w:bCs/>
              </w:rPr>
              <w:t xml:space="preserve">lo que describe y lo que registra</w:t>
            </w:r>
            <w:r>
              <w:t xml:space="preserve">, pero corrida un escalón: acá ni siquiera describe el dominio. </w:t>
            </w:r>
            <w:r>
              <w:rPr>
                <w:b/>
                <w:bCs/>
              </w:rPr>
              <w:t xml:space="preserve">Describe una promesa pendiente del sistema consigo mismo.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La primera fila de la tabla hace algo que no es obvio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identificador de la fila del buzón es el mismo que el cliente usa para reconectar.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hay dos numeraciones.</w:t>
            </w:r>
            <w:r>
              <w:t xml:space="preserve"> Cuando el navegador dice </w:t>
            </w:r>
            <w:r>
              <w:rPr>
                <w:i/>
                <w:iCs/>
              </w:rPr>
              <w:t xml:space="preserve">«lo último que recibí fue el evento 8.412»</w:t>
            </w:r>
            <w:r>
              <w:t xml:space="preserve">, ese número </w:t>
            </w:r>
            <w:r>
              <w:rPr>
                <w:b/>
                <w:bCs/>
              </w:rPr>
              <w:t xml:space="preserve">es una clave primaria de tu base</w:t>
            </w:r>
            <w:r>
              <w:t xml:space="preserve">, y por eso el servidor puede responder </w:t>
            </w:r>
            <w:r>
              <w:rPr>
                <w:i/>
                <w:iCs/>
              </w:rPr>
              <w:t xml:space="preserve">«¿qué me perdí?»</w:t>
            </w:r>
            <w:r>
              <w:t xml:space="preserve"> con un simple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id &gt; 8412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Si el identificador del evento fuera otra cosa —un valor aleatorio, una marca de tiempo— </w:t>
            </w:r>
            <w:r>
              <w:rPr>
                <w:b/>
                <w:bCs/>
              </w:rPr>
              <w:t xml:space="preserve">esa consulta no existiría</w:t>
            </w:r>
            <w:r>
              <w:t xml:space="preserve">, y habría que mantener </w:t>
            </w:r>
            <w:r>
              <w:rPr>
                <w:b/>
                <w:bCs/>
              </w:rPr>
              <w:t xml:space="preserve">una correspondencia entre dos numeraciones</w:t>
            </w:r>
            <w:r>
              <w:t xml:space="preserve">. Un dato más que puede quedar mal.</w:t>
            </w:r>
          </w:p>
          <w:p>
            <w:pPr>
              <w:spacing w:after="110" w:line="290"/>
            </w:pPr>
            <w:r>
              <w:t xml:space="preserve">Es el mismo criterio que venís viendo hace ocho capítulos: </w:t>
            </w:r>
            <w:r>
              <w:rPr>
                <w:b/>
                <w:bCs/>
              </w:rPr>
              <w:t xml:space="preserve">cuando una cosa puede servir para dos, que sea la misma cosa.</w:t>
            </w:r>
            <w:r>
              <w:t xml:space="preserve"> Menos piezas, menos formas de desincronizarse.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8.6 — Por qué el evento no lleva el dato nuevo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Esta es una de las mejores decisiones del TPI, porque </w:t>
      </w:r>
      <w:r>
        <w:rPr>
          <w:b/>
          <w:bCs/>
        </w:rPr>
        <w:t xml:space="preserve">la opción rápida es la equivocada</w:t>
      </w:r>
      <w:r>
        <w:t xml:space="preserve"> — y el documento explica exactamente por qué, con </w:t>
      </w:r>
      <w:r>
        <w:rPr>
          <w:b/>
          <w:bCs/>
        </w:rPr>
        <w:t xml:space="preserve">dos razones que no tienen nada que ver entre sí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t xml:space="preserve">Sería más rápido mandar el pedido completo en el contenido del evento: el cliente lo recibe y lo muestra, </w:t>
      </w:r>
      <w:r>
        <w:rPr>
          <w:b/>
          <w:bCs/>
        </w:rPr>
        <w:t xml:space="preserve">sin volver a pedir nada</w:t>
      </w:r>
      <w:r>
        <w:t xml:space="preserve">. Un viaje menos. Parece obviamente mejor. </w:t>
      </w:r>
      <w:r>
        <w:rPr>
          <w:b/>
          <w:bCs/>
        </w:rPr>
        <w:t xml:space="preserve">Y no lo es.</w:t>
      </w:r>
    </w:p>
    <w:p>
      <w:pPr>
        <w:spacing w:after="140" w:line="300"/>
      </w:pPr>
      <w:r>
        <w:rPr>
          <w:b/>
          <w:bCs/>
        </w:rPr>
        <w:t xml:space="preserve">La primera razón es de autorización.</w:t>
      </w:r>
      <w:r>
        <w:t xml:space="preserve"> El mismo evento va a un canal que miran </w:t>
      </w:r>
      <w:r>
        <w:rPr>
          <w:b/>
          <w:bCs/>
        </w:rPr>
        <w:t xml:space="preserve">el propietario del pedido y el personal</w:t>
      </w:r>
      <w:r>
        <w:t xml:space="preserve">, y esos dos </w:t>
      </w:r>
      <w:r>
        <w:rPr>
          <w:b/>
          <w:bCs/>
        </w:rPr>
        <w:t xml:space="preserve">no pueden ver los mismos campos</w:t>
      </w:r>
      <w:r>
        <w:t xml:space="preserve">. Mandar el objeto obligaría a </w:t>
      </w:r>
      <w:r>
        <w:rPr>
          <w:b/>
          <w:bCs/>
        </w:rPr>
        <w:t xml:space="preserve">filtrarlo por rol en el momento de emitir</w:t>
      </w:r>
      <w:r>
        <w:t xml:space="preserve">, que es —en palabras del TPI— </w:t>
      </w:r>
      <w:r>
        <w:rPr>
          <w:i/>
          <w:iCs/>
        </w:rPr>
        <w:t xml:space="preserve">«exactamente la lógica que ya vive en los schemas»</w:t>
      </w:r>
      <w:r>
        <w:t xml:space="preserve">. Estarías </w:t>
      </w:r>
      <w:r>
        <w:rPr>
          <w:b/>
          <w:bCs/>
        </w:rPr>
        <w:t xml:space="preserve">duplicando la decisión de qué ve cada quien</w:t>
      </w:r>
      <w:r>
        <w:t xml:space="preserve">, en un segundo lugar, </w:t>
      </w:r>
      <w:r>
        <w:rPr>
          <w:b/>
          <w:bCs/>
        </w:rPr>
        <w:t xml:space="preserve">con la posibilidad de que las dos versiones se desincronicen</w:t>
      </w:r>
      <w:r>
        <w:t xml:space="preserve">. Y cuando se desincronizan, el que gana es el que filtra mal.</w:t>
      </w:r>
    </w:p>
    <w:p>
      <w:pPr>
        <w:spacing w:after="140" w:line="300"/>
      </w:pPr>
      <w:r>
        <w:rPr>
          <w:b/>
          <w:bCs/>
        </w:rPr>
        <w:t xml:space="preserve">La segunda razón es de orden.</w:t>
      </w:r>
      <w:r>
        <w:t xml:space="preserve"> La entrega es </w:t>
      </w:r>
      <w:r>
        <w:rPr>
          <w:b/>
          <w:bCs/>
        </w:rPr>
        <w:t xml:space="preserve">al menos una vez</w:t>
      </w:r>
      <w:r>
        <w:t xml:space="preserve"> y </w:t>
      </w:r>
      <w:r>
        <w:rPr>
          <w:b/>
          <w:bCs/>
        </w:rPr>
        <w:t xml:space="preserve">sin orden garantizado entre canales</w:t>
      </w:r>
      <w:r>
        <w:t xml:space="preserve">. Dos eventos del mismo pedido que llegan invertidos, </w:t>
      </w:r>
      <w:r>
        <w:rPr>
          <w:b/>
          <w:bCs/>
        </w:rPr>
        <w:t xml:space="preserve">si traen datos</w:t>
      </w:r>
      <w:r>
        <w:t xml:space="preserve">, dejan la pantalla mostrando </w:t>
      </w:r>
      <w:r>
        <w:rPr>
          <w:b/>
          <w:bCs/>
        </w:rPr>
        <w:t xml:space="preserve">el estado anterior</w:t>
      </w:r>
      <w:r>
        <w:t xml:space="preserve">. Con el evento vacío eso no puede pasar, porque un evento que sólo dice </w:t>
      </w:r>
      <w:r>
        <w:rPr>
          <w:i/>
          <w:iCs/>
        </w:rPr>
        <w:t xml:space="preserve">«el pedido 42 cambió»</w:t>
      </w:r>
      <w:r>
        <w:t xml:space="preserve"> es </w:t>
      </w:r>
      <w:r>
        <w:rPr>
          <w:b/>
          <w:bCs/>
        </w:rPr>
        <w:t xml:space="preserve">idempotente y conmutativo por construcción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8.3 </w:t>
      </w:r>
      <w:r>
        <w:rPr>
          <w:i/>
          <w:iCs/>
          <w:color w:val="5A6472"/>
          <w:sz w:val="18"/>
          <w:szCs w:val="18"/>
        </w:rPr>
        <w:t xml:space="preserve">— El evento con dato contra el evento sin dato, ante repetición y ante desorden.</w:t>
      </w:r>
    </w:p>
    <w:p>
      <w:pPr>
        <w:spacing w:after="140" w:line="300"/>
      </w:pPr>
      <w:r>
        <w:t xml:space="preserve">Esas dos palabras merecen desarmarse porque son </w:t>
      </w:r>
      <w:r>
        <w:rPr>
          <w:b/>
          <w:bCs/>
        </w:rPr>
        <w:t xml:space="preserve">el fundamento de la decisión</w:t>
      </w:r>
      <w:r>
        <w:t xml:space="preserve">, no un adorno técnico. </w:t>
      </w:r>
      <w:r>
        <w:rPr>
          <w:b/>
          <w:bCs/>
        </w:rPr>
        <w:t xml:space="preserve">Idempotente:</w:t>
      </w:r>
      <w:r>
        <w:t xml:space="preserve"> recibirlo dos veces produce el mismo resultado que recibirlo una — </w:t>
      </w:r>
      <w:r>
        <w:rPr>
          <w:b/>
          <w:bCs/>
        </w:rPr>
        <w:t xml:space="preserve">se invalida una clave que ya estaba invalidada</w:t>
      </w:r>
      <w:r>
        <w:t xml:space="preserve">, y no pasa nada. </w:t>
      </w:r>
      <w:r>
        <w:rPr>
          <w:b/>
          <w:bCs/>
        </w:rPr>
        <w:t xml:space="preserve">Conmutativo:</w:t>
      </w:r>
      <w:r>
        <w:t xml:space="preserve"> recibir el evento A y después el B produce el mismo resultado que al revés — </w:t>
      </w:r>
      <w:r>
        <w:rPr>
          <w:b/>
          <w:bCs/>
        </w:rPr>
        <w:t xml:space="preserve">las dos invalidaciones terminan en el mismo pedido a la interfaz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 — el remate de los dos módulos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evento no transporta el dato. Transporta la noticia de que el dato cambió.</w:t>
            </w:r>
          </w:p>
          <w:p>
            <w:pPr>
              <w:spacing w:after="110" w:line="290"/>
            </w:pPr>
            <w:r>
              <w:t xml:space="preserve">Y mirá lo que se gana con esa distinción, que es más de lo que parece: si llega dos veces, </w:t>
            </w:r>
            <w:r>
              <w:rPr>
                <w:b/>
                <w:bCs/>
              </w:rPr>
              <w:t xml:space="preserve">no pasa nada</w:t>
            </w:r>
            <w:r>
              <w:t xml:space="preserve">; si llegan desordenados, </w:t>
            </w:r>
            <w:r>
              <w:rPr>
                <w:b/>
                <w:bCs/>
              </w:rPr>
              <w:t xml:space="preserve">da igual el orden</w:t>
            </w:r>
            <w:r>
              <w:t xml:space="preserve">; la autorización </w:t>
            </w:r>
            <w:r>
              <w:rPr>
                <w:b/>
                <w:bCs/>
              </w:rPr>
              <w:t xml:space="preserve">ya la hace la API</w:t>
            </w:r>
            <w:r>
              <w:t xml:space="preserve">; y si se pierde uno, </w:t>
            </w:r>
            <w:r>
              <w:rPr>
                <w:b/>
                <w:bCs/>
              </w:rPr>
              <w:t xml:space="preserve">el siguiente lo arregla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Cuatro problemas difíciles, resueltos por no mandar algo.</w:t>
            </w:r>
          </w:p>
          <w:p>
            <w:pPr>
              <w:spacing w:after="110" w:line="290"/>
            </w:pPr>
            <w:r>
              <w:t xml:space="preserve">Y acá está el cierre del arco de los dos módulos: </w:t>
            </w:r>
            <w:r>
              <w:rPr>
                <w:b/>
                <w:bCs/>
              </w:rPr>
              <w:t xml:space="preserve">el dato autoritativo sale siempre por el mismo lugar</w:t>
            </w:r>
            <w:r>
              <w:t xml:space="preserve"> —la interfaz REST, con sus modelos de salida y su autorización—. El canal de eventos </w:t>
            </w:r>
            <w:r>
              <w:rPr>
                <w:b/>
                <w:bCs/>
              </w:rPr>
              <w:t xml:space="preserve">no es una segunda puerta por la que también salen datos.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 un timbre.</w:t>
            </w:r>
            <w:r>
              <w:t xml:space="preserve"> Suena, vos vas a la puerta, y en la puerta está lo de siempre: el mismo endpoint, con el mismo control de acceso, devolviendo lo mismo que devolvería si hubieras tocado vos.</w:t>
            </w:r>
          </w:p>
          <w:p>
            <w:pPr>
              <w:spacing w:after="110" w:line="290"/>
            </w:pPr>
            <w:r>
              <w:t xml:space="preserve">Cuando alguien te proponga </w:t>
            </w:r>
            <w:r>
              <w:rPr>
                <w:i/>
                <w:iCs/>
              </w:rPr>
              <w:t xml:space="preserve">«mandemos el objeto en el evento así es más rápido»</w:t>
            </w:r>
            <w:r>
              <w:t xml:space="preserve">, </w:t>
            </w:r>
            <w:r>
              <w:rPr>
                <w:b/>
                <w:bCs/>
              </w:rPr>
              <w:t xml:space="preserve">ya sabés las cuatro cosas que se rompen</w:t>
            </w:r>
            <w:r>
              <w:t xml:space="preserve">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evento no lleva el dato: lleva la noticia de que el dato cambió.</w:t>
            </w:r>
            <w:r>
              <w:t xml:space="preserve"> Eso lo hace </w:t>
            </w:r>
            <w:r>
              <w:rPr>
                <w:b/>
                <w:bCs/>
              </w:rPr>
              <w:t xml:space="preserve">idempotente y conmutativo por construcción</w:t>
            </w:r>
            <w:r>
              <w:t xml:space="preserve">, y evita duplicar la autorización.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8.7 — Las siete reglas del trabajo diferido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El TPI declara </w:t>
      </w:r>
      <w:r>
        <w:rPr>
          <w:b/>
          <w:bCs/>
        </w:rPr>
        <w:t xml:space="preserve">siete reglas para las tareas</w:t>
      </w:r>
      <w:r>
        <w:t xml:space="preserve">, todas en la sección 10.1. Conviene verlas juntas porque </w:t>
      </w:r>
      <w:r>
        <w:rPr>
          <w:b/>
          <w:bCs/>
        </w:rPr>
        <w:t xml:space="preserve">la primera es la que hace posibles a las otras seis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8.4 </w:t>
      </w:r>
      <w:r>
        <w:rPr>
          <w:i/>
          <w:iCs/>
          <w:color w:val="5A6472"/>
          <w:sz w:val="18"/>
          <w:szCs w:val="18"/>
        </w:rPr>
        <w:t xml:space="preserve">— Las siete reglas del trabajo diferido y de qué protege cada una.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TB-01 — Ninguna tarea es parte del camino crítico.</w:t>
      </w:r>
      <w:r>
        <w:t xml:space="preserve"> Y el TPI da el criterio exacto para detectar cuándo se está violando: </w:t>
      </w:r>
      <w:r>
        <w:rPr>
          <w:i/>
          <w:iCs/>
        </w:rPr>
        <w:t xml:space="preserve">si una operación </w:t>
      </w:r>
      <w:r>
        <w:rPr>
          <w:b/>
          <w:bCs/>
          <w:i/>
          <w:iCs/>
        </w:rPr>
        <w:t xml:space="preserve">no se puede dar por completa</w:t>
      </w:r>
      <w:r>
        <w:rPr>
          <w:i/>
          <w:iCs/>
        </w:rPr>
        <w:t xml:space="preserve"> sin que la tarea corra, esa operación </w:t>
      </w:r>
      <w:r>
        <w:rPr>
          <w:b/>
          <w:bCs/>
          <w:i/>
          <w:iCs/>
        </w:rPr>
        <w:t xml:space="preserve">está mal partida</w:t>
      </w:r>
      <w:r>
        <w:rPr>
          <w:i/>
          <w:iCs/>
        </w:rPr>
        <w:t xml:space="preserve">: lo que hace la tarea tiene que estar en la transacción</w:t>
      </w:r>
      <w:r>
        <w:t xml:space="preserve">.</w:t>
      </w:r>
    </w:p>
    <w:p>
      <w:pPr>
        <w:spacing w:after="140" w:line="300"/>
      </w:pPr>
      <w:r>
        <w:t xml:space="preserve">Es </w:t>
      </w:r>
      <w:r>
        <w:rPr>
          <w:b/>
          <w:bCs/>
        </w:rPr>
        <w:t xml:space="preserve">una regla de diseño disfrazada de regla operativa</w:t>
      </w:r>
      <w:r>
        <w:t xml:space="preserve">, y su consecuencia es enorme: </w:t>
      </w:r>
      <w:r>
        <w:rPr>
          <w:b/>
          <w:bCs/>
        </w:rPr>
        <w:t xml:space="preserve">es lo que permite que el encolado pueda fallar sin romper nada</w:t>
      </w:r>
      <w:r>
        <w:t xml:space="preserve">. Todo el capítulo se apoya ahí.</w:t>
      </w:r>
    </w:p>
    <w:p>
      <w:pPr>
        <w:spacing w:after="140" w:line="300"/>
      </w:pPr>
      <w:r>
        <w:rPr>
          <w:b/>
          <w:bCs/>
        </w:rPr>
        <w:t xml:space="preserve">TB-02 — Toda tarea es idempotente.</w:t>
      </w:r>
      <w:r>
        <w:t xml:space="preserve"> La razón es mecánica, no filosófica: el intermediario garantiza entrega </w:t>
      </w:r>
      <w:r>
        <w:rPr>
          <w:b/>
          <w:bCs/>
        </w:rPr>
        <w:t xml:space="preserve">al menos una vez</w:t>
      </w:r>
      <w:r>
        <w:t xml:space="preserve">, y un trabajador que se muere </w:t>
      </w:r>
      <w:r>
        <w:rPr>
          <w:b/>
          <w:bCs/>
        </w:rPr>
        <w:t xml:space="preserve">después de hacer el trabajo y antes de confirmar el mensaje</w:t>
      </w:r>
      <w:r>
        <w:t xml:space="preserve"> hace que la tarea se ejecute de nuevo. El TPI es tajante: </w:t>
      </w:r>
      <w:r>
        <w:rPr>
          <w:i/>
          <w:iCs/>
        </w:rPr>
        <w:t xml:space="preserve">«una tarea que no se puede repetir sin daño es un defecto»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TB-03 — Ninguna tarea recibe objetos como argumento.</w:t>
      </w:r>
      <w:r>
        <w:t xml:space="preserve"> Sólo identificadores y valores primitivos; </w:t>
      </w:r>
      <w:r>
        <w:rPr>
          <w:b/>
          <w:bCs/>
        </w:rPr>
        <w:t xml:space="preserve">la tarea relee lo que necesita</w:t>
      </w:r>
      <w:r>
        <w:t xml:space="preserve">. La razón: </w:t>
      </w:r>
      <w:r>
        <w:rPr>
          <w:i/>
          <w:iCs/>
        </w:rPr>
        <w:t xml:space="preserve">un objeto serializado en la cola es </w:t>
      </w:r>
      <w:r>
        <w:rPr>
          <w:b/>
          <w:bCs/>
          <w:i/>
          <w:iCs/>
        </w:rPr>
        <w:t xml:space="preserve">una foto vieja</w:t>
      </w:r>
      <w:r>
        <w:rPr>
          <w:i/>
          <w:iCs/>
        </w:rPr>
        <w:t xml:space="preserve">: para cuando el trabajador lo abre, la fila puede haber cambiado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TB-03 parece un capricho hasta que ves el caso, y entonces no lo olvidás más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MAL: el objeto viaja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await notificar_cambio_estado.kiq(pedido)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BIEN: viaja el identificador, la tarea relee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await notificar_cambio_estado.kiq(pedido.id)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¿Qué pasa con la primera? El pedido </w:t>
            </w:r>
            <w:r>
              <w:rPr>
                <w:b/>
                <w:bCs/>
              </w:rPr>
              <w:t xml:space="preserve">se serializa con el estado que tenía en ese instante</w:t>
            </w:r>
            <w:r>
              <w:t xml:space="preserve">. Entre que entra a la cola y que el trabajador la abre pueden pasar segundos —</w:t>
            </w:r>
            <w:r>
              <w:rPr>
                <w:b/>
                <w:bCs/>
              </w:rPr>
              <w:t xml:space="preserve">o minutos, si la cola viene cargada</w:t>
            </w:r>
            <w:r>
              <w:t xml:space="preserve">— y en ese rato el pedido </w:t>
            </w:r>
            <w:r>
              <w:rPr>
                <w:b/>
                <w:bCs/>
              </w:rPr>
              <w:t xml:space="preserve">puede haber sido cancelado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Resultado: </w:t>
            </w:r>
            <w:r>
              <w:rPr>
                <w:b/>
                <w:bCs/>
              </w:rPr>
              <w:t xml:space="preserve">le mandás al cliente un correo diciéndole que su pedido está en preparación, cuando ya está cancelado.</w:t>
            </w:r>
            <w:r>
              <w:t xml:space="preserve"> Y el correo es </w:t>
            </w:r>
            <w:r>
              <w:rPr>
                <w:i/>
                <w:iCs/>
              </w:rPr>
              <w:t xml:space="preserve">correcto</w:t>
            </w:r>
            <w:r>
              <w:t xml:space="preserve"> respecto de lo que la tarea recibió. Simplemente </w:t>
            </w:r>
            <w:r>
              <w:rPr>
                <w:b/>
                <w:bCs/>
              </w:rPr>
              <w:t xml:space="preserve">recibió una foto vieja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 el mismo problema de la sección 7.5 —</w:t>
            </w:r>
            <w:r>
              <w:rPr>
                <w:b/>
                <w:bCs/>
              </w:rPr>
              <w:t xml:space="preserve">decidir con datos leídos antes</w:t>
            </w:r>
            <w:r>
              <w:t xml:space="preserve">— pero con una ventana </w:t>
            </w:r>
            <w:r>
              <w:rPr>
                <w:b/>
                <w:bCs/>
              </w:rPr>
              <w:t xml:space="preserve">muchísimo más grande</w:t>
            </w:r>
            <w:r>
              <w:t xml:space="preserve">: allá eran milisegundos, </w:t>
            </w:r>
            <w:r>
              <w:rPr>
                <w:b/>
                <w:bCs/>
              </w:rPr>
              <w:t xml:space="preserve">acá pueden ser minutos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hay un segundo motivo, más prosaico y que muerde en producción: </w:t>
            </w:r>
            <w:r>
              <w:rPr>
                <w:b/>
                <w:bCs/>
              </w:rPr>
              <w:t xml:space="preserve">un objeto en una cola es un formato.</w:t>
            </w:r>
            <w:r>
              <w:t xml:space="preserve"> Si mañana le agregás un campo al modelo, los mensajes </w:t>
            </w:r>
            <w:r>
              <w:rPr>
                <w:b/>
                <w:bCs/>
              </w:rPr>
              <w:t xml:space="preserve">que ya estaban encolados no lo tienen</w:t>
            </w:r>
            <w:r>
              <w:t xml:space="preserve">, y el trabajador nuevo </w:t>
            </w:r>
            <w:r>
              <w:rPr>
                <w:b/>
                <w:bCs/>
              </w:rPr>
              <w:t xml:space="preserve">revienta al abrirlos</w:t>
            </w:r>
            <w:r>
              <w:t xml:space="preserve">. Un identificador no tiene ese problema: </w:t>
            </w:r>
            <w:r>
              <w:rPr>
                <w:b/>
                <w:bCs/>
              </w:rPr>
              <w:t xml:space="preserve">un entero es un entero para siempre.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TB-04 — Toda tarea abre su propia sesión y su propio Unit of Work, y llama al mismo servicio que llamaría un enrutador.</w:t>
      </w:r>
      <w:r>
        <w:t xml:space="preserve"> Con su cierre: </w:t>
      </w:r>
      <w:r>
        <w:rPr>
          <w:i/>
          <w:iCs/>
        </w:rPr>
        <w:t xml:space="preserve">«no hay lógica de negocio que viva sólo en una tarea»</w:t>
      </w:r>
      <w:r>
        <w:t xml:space="preserve">. Esto conecta directo con la clase 6, donde </w:t>
      </w:r>
      <w:r>
        <w:rPr>
          <w:b/>
          <w:bCs/>
        </w:rPr>
        <w:t xml:space="preserve">el actor sintético del sistema existía justamente para esto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TB-05 — Toda tarea declara su política de reintento</w:t>
      </w:r>
      <w:r>
        <w:t xml:space="preserve"> —cuántas veces y con qué espera— </w:t>
      </w:r>
      <w:r>
        <w:rPr>
          <w:b/>
          <w:bCs/>
        </w:rPr>
        <w:t xml:space="preserve">y qué hace cuando la agota</w:t>
      </w:r>
      <w:r>
        <w:t xml:space="preserve">. La justificación es de las mejores del documento: </w:t>
      </w:r>
      <w:r>
        <w:rPr>
          <w:i/>
          <w:iCs/>
        </w:rPr>
        <w:t xml:space="preserve">una tarea que falla en silencio para siempre es </w:t>
      </w:r>
      <w:r>
        <w:rPr>
          <w:b/>
          <w:bCs/>
          <w:i/>
          <w:iCs/>
        </w:rPr>
        <w:t xml:space="preserve">peor que una que no existe</w:t>
      </w:r>
      <w:r>
        <w:rPr>
          <w:i/>
          <w:iCs/>
        </w:rPr>
        <w:t xml:space="preserve">, porque </w:t>
      </w:r>
      <w:r>
        <w:rPr>
          <w:b/>
          <w:bCs/>
          <w:i/>
          <w:iCs/>
        </w:rPr>
        <w:t xml:space="preserve">nadie sabe que no ocurrió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TB-06 — El identificador de la petición que encoló la tarea viaja con ella</w:t>
      </w:r>
      <w:r>
        <w:t xml:space="preserve"> y aparece en los registros del trabajador. </w:t>
      </w:r>
      <w:r>
        <w:rPr>
          <w:i/>
          <w:iCs/>
        </w:rPr>
        <w:t xml:space="preserve">«Sin eso, un error en el trabajador es imposible de atar a lo que lo originó.»</w:t>
      </w:r>
    </w:p>
    <w:p>
      <w:pPr>
        <w:spacing w:after="140" w:line="300"/>
      </w:pPr>
      <w:r>
        <w:rPr>
          <w:b/>
          <w:bCs/>
        </w:rPr>
        <w:t xml:space="preserve">TB-07 — Ninguna tarea publica eventos directamente.</w:t>
      </w:r>
      <w:r>
        <w:t xml:space="preserve"> Si produce un hecho que hay que anunciar, </w:t>
      </w:r>
      <w:r>
        <w:rPr>
          <w:b/>
          <w:bCs/>
        </w:rPr>
        <w:t xml:space="preserve">lo escribe en el buzón como cualquier servicio</w:t>
      </w:r>
      <w:r>
        <w:t xml:space="preserve">. Las tareas </w:t>
      </w:r>
      <w:r>
        <w:rPr>
          <w:b/>
          <w:bCs/>
        </w:rPr>
        <w:t xml:space="preserve">no son una excepción a RN-14</w:t>
      </w:r>
      <w:r>
        <w:t xml:space="preserve"> — y esta regla existe porque sin ella la escritura dual </w:t>
      </w:r>
      <w:r>
        <w:rPr>
          <w:b/>
          <w:bCs/>
        </w:rPr>
        <w:t xml:space="preserve">vuelve a entrar por la puerta de atrás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TB-01 es la regla más importante del capítulo, y la que más se viola sin darse cuenta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MAL: la operación depende de la tarea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async def registrar_usuario(uow, datos):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usuario = await uow.usuarios.create(...)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await enviar_mail_verificacion.kiq(usuario.id)   # &lt;- si esto falla...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return usuario                    #    el usuario no puede verificar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BIEN: la operación se completa sola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async def registrar_usuario(uow, datos):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usuario = await uow.usuarios.create(...)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await uow.eventos.create(tipo="usuario_registrado", ...)  # dato, en la transaccion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return usuario     # el mail sale del buzon; si tarda, el usuario ya existe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La pregunta que tenés que hacerte </w:t>
            </w:r>
            <w:r>
              <w:rPr>
                <w:b/>
                <w:bCs/>
              </w:rPr>
              <w:t xml:space="preserve">en cada tarea que escribas</w:t>
            </w:r>
            <w:r>
              <w:t xml:space="preserve">: </w:t>
            </w:r>
            <w:r>
              <w:rPr>
                <w:b/>
                <w:bCs/>
              </w:rPr>
              <w:t xml:space="preserve">«si esta tarea NUNCA corre, ¿la operación se completó igual?»</w:t>
            </w:r>
          </w:p>
          <w:p>
            <w:pPr>
              <w:spacing w:after="110" w:line="290"/>
            </w:pPr>
            <w:r>
              <w:t xml:space="preserve">Si la respuesta es no, </w:t>
            </w:r>
            <w:r>
              <w:rPr>
                <w:b/>
                <w:bCs/>
              </w:rPr>
              <w:t xml:space="preserve">no es una tarea</w:t>
            </w:r>
            <w:r>
              <w:t xml:space="preserve">: es parte de la operación </w:t>
            </w:r>
            <w:r>
              <w:rPr>
                <w:b/>
                <w:bCs/>
              </w:rPr>
              <w:t xml:space="preserve">y va en la transacción</w:t>
            </w:r>
            <w:r>
              <w:t xml:space="preserve">. El TPI lo dice sin vueltas: </w:t>
            </w:r>
            <w:r>
              <w:rPr>
                <w:i/>
                <w:iCs/>
              </w:rPr>
              <w:t xml:space="preserve">«esa operación está mal partida»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es un error frecuentísimo </w:t>
            </w:r>
            <w:r>
              <w:rPr>
                <w:b/>
                <w:bCs/>
              </w:rPr>
              <w:t xml:space="preserve">porque se ve como una optimización</w:t>
            </w:r>
            <w:r>
              <w:t xml:space="preserve">: </w:t>
            </w:r>
            <w:r>
              <w:rPr>
                <w:i/>
                <w:iCs/>
              </w:rPr>
              <w:t xml:space="preserve">«el mail tarda, lo mando aparte y respondo rápido»</w:t>
            </w:r>
            <w:r>
              <w:t xml:space="preserve">. Lo que estás haciendo en realidad es </w:t>
            </w:r>
            <w:r>
              <w:rPr>
                <w:b/>
                <w:bCs/>
              </w:rPr>
              <w:t xml:space="preserve">convertir una operación atómica en dos, con todo el capítulo 7 en el medio.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Si una operación no se completa sin que la tarea corra, está mal partida.</w:t>
            </w:r>
            <w:r>
              <w:t xml:space="preserve"> Es TB-01, y es lo que permite que el encolado falle sin romper nada.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8.8 — Cuando una tarea falla: los cinco modos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Una tarea </w:t>
      </w:r>
      <w:r>
        <w:rPr>
          <w:b/>
          <w:bCs/>
        </w:rPr>
        <w:t xml:space="preserve">no falla de una sola manera</w:t>
      </w:r>
      <w:r>
        <w:t xml:space="preserve">. El TPI enumera </w:t>
      </w:r>
      <w:r>
        <w:rPr>
          <w:b/>
          <w:bCs/>
        </w:rPr>
        <w:t xml:space="preserve">cinco modos distintos, con una respuesta distinta cada uno</w:t>
      </w:r>
      <w:r>
        <w:t xml:space="preserve"> — y no hay que memorizarlos: hay que entender </w:t>
      </w:r>
      <w:r>
        <w:rPr>
          <w:b/>
          <w:bCs/>
        </w:rPr>
        <w:t xml:space="preserve">por qué cada respuesta es la que es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Transitoria</w:t>
            </w:r>
            <w:r>
              <w:rPr>
                <w:sz w:val="19"/>
                <w:szCs w:val="19"/>
              </w:rPr>
              <w:t xml:space="preserve"> (red, bloqueo, plazo vencido)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Reintento con </w:t>
            </w:r>
            <w:r>
              <w:rPr>
                <w:b/>
                <w:bCs/>
                <w:sz w:val="19"/>
                <w:szCs w:val="19"/>
              </w:rPr>
              <w:t xml:space="preserve">espera creciente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funcionar la próxima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Permanente</w:t>
            </w:r>
            <w:r>
              <w:rPr>
                <w:sz w:val="19"/>
                <w:szCs w:val="19"/>
              </w:rPr>
              <w:t xml:space="preserve"> (dato inválido, regla de negocio)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se reintenta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Va a fallar igual las diez veces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trabajador muere a mitad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Otro toma el mensaje, </w:t>
            </w:r>
            <w:r>
              <w:rPr>
                <w:b/>
                <w:bCs/>
                <w:sz w:val="19"/>
                <w:szCs w:val="19"/>
              </w:rPr>
              <w:t xml:space="preserve">desde el principio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Por eso TB-02 exige idempotencia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cola crece sin drenar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un </w:t>
            </w:r>
            <w:r>
              <w:rPr>
                <w:b/>
                <w:bCs/>
                <w:sz w:val="19"/>
                <w:szCs w:val="19"/>
              </w:rPr>
              <w:t xml:space="preserve">síntoma</w:t>
            </w:r>
            <w:r>
              <w:rPr>
                <w:sz w:val="19"/>
                <w:szCs w:val="19"/>
              </w:rPr>
              <w:t xml:space="preserve">, no un fallo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trabajadores no dan abasto o están caídos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Redis caído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peticiones </w:t>
            </w:r>
            <w:r>
              <w:rPr>
                <w:b/>
                <w:bCs/>
                <w:sz w:val="19"/>
                <w:szCs w:val="19"/>
              </w:rPr>
              <w:t xml:space="preserve">siguen atendiéndose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TB-01</w:t>
            </w:r>
          </w:p>
        </w:tc>
      </w:tr>
    </w:tbl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La primera fila tiene un detalle que suele pasarse por alto: la espera creciente.</w:t>
      </w:r>
      <w:r>
        <w:t xml:space="preserve"> La razón que da el TPI es concreta —</w:t>
      </w:r>
      <w:r>
        <w:rPr>
          <w:i/>
          <w:iCs/>
        </w:rPr>
        <w:t xml:space="preserve">«reintentar de inmediato contra una base sobrecargada </w:t>
      </w:r>
      <w:r>
        <w:rPr>
          <w:b/>
          <w:bCs/>
          <w:i/>
          <w:iCs/>
        </w:rPr>
        <w:t xml:space="preserve">la sobrecarga más</w:t>
      </w:r>
      <w:r>
        <w:rPr>
          <w:i/>
          <w:iCs/>
        </w:rPr>
        <w:t xml:space="preserve">»</w:t>
      </w:r>
      <w:r>
        <w:t xml:space="preserve">—. Un reintento inmediato ante una falla de carga </w:t>
      </w:r>
      <w:r>
        <w:rPr>
          <w:b/>
          <w:bCs/>
        </w:rPr>
        <w:t xml:space="preserve">no es neutro: empeora exactamente la condición que causó la falla</w:t>
      </w:r>
      <w:r>
        <w:t xml:space="preserve">. Es echarle nafta al incendio con la mejor intención.</w:t>
      </w:r>
    </w:p>
    <w:p>
      <w:pPr>
        <w:spacing w:after="140" w:line="300"/>
      </w:pPr>
      <w:r>
        <w:rPr>
          <w:b/>
          <w:bCs/>
        </w:rPr>
        <w:t xml:space="preserve">La segunda fila es la que distingue un sistema pensado de uno que reintenta todo por las dudas.</w:t>
      </w:r>
      <w:r>
        <w:t xml:space="preserve"> Reintentar una falla permanente </w:t>
      </w:r>
      <w:r>
        <w:rPr>
          <w:b/>
          <w:bCs/>
        </w:rPr>
        <w:t xml:space="preserve">no la arregla</w:t>
      </w:r>
      <w:r>
        <w:t xml:space="preserve">: consume el presupuesto de reintentos, llena los registros, </w:t>
      </w:r>
      <w:r>
        <w:rPr>
          <w:b/>
          <w:bCs/>
        </w:rPr>
        <w:t xml:space="preserve">y retrasa el momento en que alguien se entera</w:t>
      </w:r>
      <w:r>
        <w:t xml:space="preserve">. Un dato inválido va a seguir siendo inválido las diez veces.</w:t>
      </w:r>
    </w:p>
    <w:p>
      <w:pPr>
        <w:spacing w:after="140" w:line="300"/>
      </w:pPr>
      <w:r>
        <w:rPr>
          <w:b/>
          <w:bCs/>
        </w:rPr>
        <w:t xml:space="preserve">La última fila cierra el círculo con TB-01</w:t>
      </w:r>
      <w:r>
        <w:t xml:space="preserve">: </w:t>
      </w:r>
      <w:r>
        <w:rPr>
          <w:i/>
          <w:iCs/>
        </w:rPr>
        <w:t xml:space="preserve">«las tareas periódicas no corren; las peticiones siguen atendiéndose»</w:t>
      </w:r>
      <w:r>
        <w:t xml:space="preserve">. Y el TPI agrega la consecuencia, que es la parte tranquilizadora: </w:t>
      </w:r>
      <w:r>
        <w:rPr>
          <w:b/>
          <w:bCs/>
        </w:rPr>
        <w:t xml:space="preserve">al volver, la siguiente corrida hace el trabajo acumulado</w:t>
      </w:r>
      <w:r>
        <w:t xml:space="preserve">, y las siete tareas </w:t>
      </w:r>
      <w:r>
        <w:rPr>
          <w:b/>
          <w:bCs/>
        </w:rPr>
        <w:t xml:space="preserve">están escritas para tolerar eso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«Falló» no es un diagnóstico.</w:t>
            </w:r>
            <w:r>
              <w:t xml:space="preserve"> Hay cinco formas distintas de fallar y cada una tiene su respuesta; </w:t>
            </w:r>
            <w:r>
              <w:rPr>
                <w:b/>
                <w:bCs/>
              </w:rPr>
              <w:t xml:space="preserve">reintentar todo por las dudas es no haber mirado cuál de las cinco fue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8.9 — Redis nunca es autoritativo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rPr>
          <w:b/>
          <w:bCs/>
        </w:rPr>
        <w:t xml:space="preserve">RN-20</w:t>
      </w:r>
      <w:r>
        <w:t xml:space="preserve"> es de las reglas más cortas del TPI y de las que más decisiones gobiernan: </w:t>
      </w:r>
      <w:r>
        <w:rPr>
          <w:i/>
          <w:iCs/>
        </w:rPr>
        <w:t xml:space="preserve">Redis </w:t>
      </w:r>
      <w:r>
        <w:rPr>
          <w:b/>
          <w:bCs/>
          <w:i/>
          <w:iCs/>
        </w:rPr>
        <w:t xml:space="preserve">nunca es autoritativo</w:t>
      </w:r>
      <w:r>
        <w:rPr>
          <w:i/>
          <w:iCs/>
        </w:rPr>
        <w:t xml:space="preserve">. Toda decisión de negocio —si hay stock, si el pedido se puede confirmar, si la clave de idempotencia ya se usó— </w:t>
      </w:r>
      <w:r>
        <w:rPr>
          <w:b/>
          <w:bCs/>
          <w:i/>
          <w:iCs/>
        </w:rPr>
        <w:t xml:space="preserve">se toma contra PostgreSQL</w:t>
      </w:r>
      <w:r>
        <w:rPr>
          <w:i/>
          <w:iCs/>
        </w:rPr>
        <w:t xml:space="preserve">. Lo que Redis aporta es </w:t>
      </w:r>
      <w:r>
        <w:rPr>
          <w:b/>
          <w:bCs/>
          <w:i/>
          <w:iCs/>
        </w:rPr>
        <w:t xml:space="preserve">velocidad y una respuesta temprana, nunca la última palabra</w:t>
      </w:r>
      <w:r>
        <w:rPr>
          <w:i/>
          <w:iCs/>
        </w:rP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3200"/>
        <w:gridCol w:w="28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Redis aporta</w:t>
            </w:r>
          </w:p>
        </w:tc>
        <w:tc>
          <w:tcPr>
            <w:tcW w:type="dxa" w:w="2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decide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¿Hay stock?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Nada — el bloqueo es de fila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PostgreSQL</w:t>
            </w:r>
            <w:r>
              <w:rPr>
                <w:sz w:val="19"/>
                <w:szCs w:val="19"/>
              </w:rPr>
              <w:t xml:space="preserve"> (cap. 7)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¿Superó los intentos?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contador rápido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tabla de intentos</w:t>
            </w:r>
            <w:r>
              <w:rPr>
                <w:sz w:val="19"/>
                <w:szCs w:val="19"/>
              </w:rPr>
              <w:t xml:space="preserve"> (cap. 5)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¿Se usó esta clave?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rechazo temprano y barato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restricción única</w:t>
            </w:r>
            <w:r>
              <w:rPr>
                <w:sz w:val="19"/>
                <w:szCs w:val="19"/>
              </w:rPr>
              <w:t xml:space="preserve"> (cap. 7)</w:t>
            </w:r>
          </w:p>
        </w:tc>
      </w:tr>
    </w:tbl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t xml:space="preserve">Hay </w:t>
      </w:r>
      <w:r>
        <w:rPr>
          <w:b/>
          <w:bCs/>
        </w:rPr>
        <w:t xml:space="preserve">una regla más</w:t>
      </w:r>
      <w:r>
        <w:t xml:space="preserve"> que muestra hasta dónde llega este criterio, y que a primera vista parece de otro tema. </w:t>
      </w:r>
      <w:r>
        <w:rPr>
          <w:b/>
          <w:bCs/>
        </w:rPr>
        <w:t xml:space="preserve">RN-21</w:t>
      </w:r>
      <w:r>
        <w:t xml:space="preserve"> dice que un pedido pendiente cuyo plazo venció </w:t>
      </w:r>
      <w:r>
        <w:rPr>
          <w:b/>
          <w:bCs/>
        </w:rPr>
        <w:t xml:space="preserve">se cancela automáticamente</w:t>
      </w:r>
      <w:r>
        <w:t xml:space="preserve">, y agrega la parte importante: </w:t>
      </w:r>
      <w:r>
        <w:rPr>
          <w:i/>
          <w:iCs/>
        </w:rPr>
        <w:t xml:space="preserve">la cancelación es </w:t>
      </w:r>
      <w:r>
        <w:rPr>
          <w:b/>
          <w:bCs/>
          <w:i/>
          <w:iCs/>
        </w:rPr>
        <w:t xml:space="preserve">una transición como cualquier otra</w:t>
      </w:r>
      <w:r>
        <w:rPr>
          <w:i/>
          <w:iCs/>
        </w:rPr>
        <w:t xml:space="preserve">: pasa por el servicio, respeta la matriz, exige motivo y deja su fila en el historial, con el actor del sistema. </w:t>
      </w:r>
      <w:r>
        <w:rPr>
          <w:b/>
          <w:bCs/>
          <w:i/>
          <w:iCs/>
        </w:rPr>
        <w:t xml:space="preserve">No es una actualización masiva.</w:t>
      </w:r>
    </w:p>
    <w:p>
      <w:pPr>
        <w:spacing w:after="140" w:line="300"/>
      </w:pPr>
      <w:r>
        <w:t xml:space="preserve">Es </w:t>
      </w:r>
      <w:r>
        <w:rPr>
          <w:b/>
          <w:bCs/>
        </w:rPr>
        <w:t xml:space="preserve">la tentación obvia y el TPI la descarta explícitamente</w:t>
      </w:r>
      <w:r>
        <w:t xml:space="preserve">. Un </w:t>
      </w:r>
      <w:r>
        <w:rPr>
          <w:rFonts w:ascii="Consolas" w:cs="Consolas" w:eastAsia="Consolas" w:hAnsi="Consolas"/>
          <w:sz w:val="19"/>
          <w:szCs w:val="19"/>
        </w:rPr>
        <w:t xml:space="preserve">UPDATE</w:t>
      </w:r>
      <w:r>
        <w:t xml:space="preserve"> masivo sobre los pedidos vencidos sería </w:t>
      </w:r>
      <w:r>
        <w:rPr>
          <w:b/>
          <w:bCs/>
        </w:rPr>
        <w:t xml:space="preserve">una línea de SQL</w:t>
      </w:r>
      <w:r>
        <w:t xml:space="preserve"> y </w:t>
      </w:r>
      <w:r>
        <w:rPr>
          <w:b/>
          <w:bCs/>
        </w:rPr>
        <w:t xml:space="preserve">se saltearía todo</w:t>
      </w:r>
      <w:r>
        <w:t xml:space="preserve">: la matriz de transiciones, el historial, la reposición de stock de RN-07, el evento de salida. Los pedidos quedarían cancelados </w:t>
      </w:r>
      <w:r>
        <w:rPr>
          <w:b/>
          <w:bCs/>
        </w:rPr>
        <w:t xml:space="preserve">y el stock nunca volvería</w:t>
      </w:r>
      <w:r>
        <w:t xml:space="preserve">. Una línea de SQL, y el inventario mintiendo para siempre.</w:t>
      </w:r>
    </w:p>
    <w:p>
      <w:pPr>
        <w:spacing w:after="140" w:line="300"/>
      </w:pPr>
      <w:r>
        <w:t xml:space="preserve">La tarea periódica, entonces, </w:t>
      </w:r>
      <w:r>
        <w:rPr>
          <w:b/>
          <w:bCs/>
        </w:rPr>
        <w:t xml:space="preserve">no hace nada especial</w:t>
      </w:r>
      <w:r>
        <w:t xml:space="preserve">: busca los vencidos y </w:t>
      </w:r>
      <w:r>
        <w:rPr>
          <w:b/>
          <w:bCs/>
        </w:rPr>
        <w:t xml:space="preserve">llama al mismo servicio de cancelación que llamaría un cliente</w:t>
      </w:r>
      <w:r>
        <w:t xml:space="preserve">, uno por uno, con el actor sintético del sistema. </w:t>
      </w:r>
      <w:r>
        <w:rPr>
          <w:b/>
          <w:bCs/>
        </w:rPr>
        <w:t xml:space="preserve">Es TB-04 en acción</w:t>
      </w:r>
      <w:r>
        <w:t xml:space="preserve">, y es la razón por la que ese actor existe desde la clase 5.</w:t>
      </w:r>
    </w:p>
    <w:p>
      <w:pPr>
        <w:spacing w:after="140" w:line="300"/>
      </w:pPr>
      <w:r>
        <w:t xml:space="preserve">Y hay </w:t>
      </w:r>
      <w:r>
        <w:rPr>
          <w:b/>
          <w:bCs/>
        </w:rPr>
        <w:t xml:space="preserve">una regla hermana</w:t>
      </w:r>
      <w:r>
        <w:t xml:space="preserve"> que conviene leer al lado. </w:t>
      </w:r>
      <w:r>
        <w:rPr>
          <w:b/>
          <w:bCs/>
        </w:rPr>
        <w:t xml:space="preserve">RN-19</w:t>
      </w:r>
      <w:r>
        <w:t xml:space="preserve">: </w:t>
      </w:r>
      <w:r>
        <w:rPr>
          <w:i/>
          <w:iCs/>
        </w:rPr>
        <w:t xml:space="preserve">«ninguna respuesta que dependa del rol del solicitante o de la propiedad del recurso se cachea. </w:t>
      </w:r>
      <w:r>
        <w:rPr>
          <w:b/>
          <w:bCs/>
          <w:i/>
          <w:iCs/>
        </w:rPr>
        <w:t xml:space="preserve">Solo se cachea lo público y lo idéntico para todos</w:t>
      </w:r>
      <w:r>
        <w:rPr>
          <w:i/>
          <w:iCs/>
        </w:rPr>
        <w:t xml:space="preserve">»</w:t>
      </w:r>
      <w:r>
        <w:t xml:space="preserve">. La razón es </w:t>
      </w:r>
      <w:r>
        <w:rPr>
          <w:b/>
          <w:bCs/>
        </w:rPr>
        <w:t xml:space="preserve">una clase entera de vulnerabilidad</w:t>
      </w:r>
      <w:r>
        <w:t xml:space="preserve">: si cacheás una respuesta que depende de quién pregunta, </w:t>
      </w:r>
      <w:r>
        <w:rPr>
          <w:b/>
          <w:bCs/>
        </w:rPr>
        <w:t xml:space="preserve">el siguiente que pregunte puede recibir la respuesta del anterior</w:t>
      </w:r>
      <w:r>
        <w:t xml:space="preserve">. El catálogo es idéntico para todos y se cachea; </w:t>
      </w:r>
      <w:r>
        <w:rPr>
          <w:b/>
          <w:bCs/>
        </w:rPr>
        <w:t xml:space="preserve">«mis pedidos» no lo es y no se cachea nunca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Redis nunca es autoritativo.</w:t>
            </w:r>
            <w:r>
              <w:t xml:space="preserve"> Aporta </w:t>
            </w:r>
            <w:r>
              <w:rPr>
                <w:b/>
                <w:bCs/>
              </w:rPr>
              <w:t xml:space="preserve">velocidad y una respuesta temprana</w:t>
            </w:r>
            <w:r>
              <w:t xml:space="preserve">, nunca la última palabra. Y una tarea periódica </w:t>
            </w:r>
            <w:r>
              <w:rPr>
                <w:b/>
                <w:bCs/>
              </w:rPr>
              <w:t xml:space="preserve">no es un permiso para saltearse el servicio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8.10 — Las cinco políticas de degradación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Acá está </w:t>
      </w:r>
      <w:r>
        <w:rPr>
          <w:b/>
          <w:bCs/>
        </w:rPr>
        <w:t xml:space="preserve">lo que distingue al TPI de un proyecto común</w:t>
      </w:r>
      <w:r>
        <w:t xml:space="preserve">, y conviene decirlo con todas las letras: </w:t>
      </w:r>
      <w:r>
        <w:rPr>
          <w:b/>
          <w:bCs/>
        </w:rPr>
        <w:t xml:space="preserve">el documento declara qué hace el sistema con Redis caído, uso por uso, y las cinco respuestas son distintas.</w:t>
      </w:r>
    </w:p>
    <w:p>
      <w:pPr>
        <w:spacing w:after="140" w:line="300"/>
      </w:pPr>
      <w:r>
        <w:t xml:space="preserve">La sección es </w:t>
      </w:r>
      <w:r>
        <w:rPr>
          <w:b/>
          <w:bCs/>
        </w:rPr>
        <w:t xml:space="preserve">normativa</w:t>
      </w:r>
      <w:r>
        <w:t xml:space="preserve"> y las políticas son </w:t>
      </w:r>
      <w:r>
        <w:rPr>
          <w:b/>
          <w:bCs/>
        </w:rPr>
        <w:t xml:space="preserve">taxativas</w:t>
      </w:r>
      <w:r>
        <w:t xml:space="preserve">. La aplicación distingue </w:t>
      </w:r>
      <w:r>
        <w:rPr>
          <w:b/>
          <w:bCs/>
        </w:rPr>
        <w:t xml:space="preserve">dos situaciones y no hay una tercera</w:t>
      </w:r>
      <w:r>
        <w:t xml:space="preserve">: </w:t>
      </w:r>
      <w:r>
        <w:rPr>
          <w:b/>
          <w:bCs/>
        </w:rPr>
        <w:t xml:space="preserve">Redis responde con error o no responde dentro del plazo</w:t>
      </w:r>
      <w:r>
        <w:t xml:space="preserve">, o </w:t>
      </w:r>
      <w:r>
        <w:rPr>
          <w:b/>
          <w:bCs/>
        </w:rPr>
        <w:t xml:space="preserve">Redis responde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8.5 </w:t>
      </w:r>
      <w:r>
        <w:rPr>
          <w:i/>
          <w:iCs/>
          <w:color w:val="5A6472"/>
          <w:sz w:val="18"/>
          <w:szCs w:val="18"/>
        </w:rPr>
        <w:t xml:space="preserve">— Los cinco usos de Redis con su política de degradación, y las tres formas de fallar.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R-1, el límite de intentos: degradar, ni abrir ni cerrar.</w:t>
      </w:r>
      <w:r>
        <w:t xml:space="preserve"> El limitador </w:t>
      </w:r>
      <w:r>
        <w:rPr>
          <w:b/>
          <w:bCs/>
        </w:rPr>
        <w:t xml:space="preserve">cae a la consulta sobre la tabla de intentos</w:t>
      </w:r>
      <w:r>
        <w:t xml:space="preserve">, con la misma ventana y los mismos umbrales: </w:t>
      </w:r>
      <w:r>
        <w:rPr>
          <w:i/>
          <w:iCs/>
        </w:rPr>
        <w:t xml:space="preserve">«el login sigue protegido, más lento»</w:t>
      </w:r>
      <w:r>
        <w:t xml:space="preserve">. Y el TPI </w:t>
      </w:r>
      <w:r>
        <w:rPr>
          <w:b/>
          <w:bCs/>
        </w:rPr>
        <w:t xml:space="preserve">descarta las dos alternativas obvias con un argumento cada una</w:t>
      </w:r>
      <w:r>
        <w:t xml:space="preserve">: </w:t>
      </w:r>
      <w:r>
        <w:rPr>
          <w:b/>
          <w:bCs/>
        </w:rPr>
        <w:t xml:space="preserve">fallar abierto</w:t>
      </w:r>
      <w:r>
        <w:t xml:space="preserve"> dejaría al sistema sin protección contra fuerza bruta </w:t>
      </w:r>
      <w:r>
        <w:rPr>
          <w:b/>
          <w:bCs/>
        </w:rPr>
        <w:t xml:space="preserve">justo cuando está degradado, que es cuando un atacante va a probar</w:t>
      </w:r>
      <w:r>
        <w:t xml:space="preserve">; </w:t>
      </w:r>
      <w:r>
        <w:rPr>
          <w:b/>
          <w:bCs/>
        </w:rPr>
        <w:t xml:space="preserve">fallar cerrado</w:t>
      </w:r>
      <w:r>
        <w:t xml:space="preserve"> bloquearía a todos los usuarios </w:t>
      </w:r>
      <w:r>
        <w:rPr>
          <w:b/>
          <w:bCs/>
        </w:rPr>
        <w:t xml:space="preserve">por la caída de un componente que no es autoritativo</w:t>
      </w:r>
      <w:r>
        <w:t xml:space="preserve">.</w:t>
      </w:r>
    </w:p>
    <w:p>
      <w:pPr>
        <w:spacing w:after="140" w:line="300"/>
      </w:pPr>
      <w:r>
        <w:t xml:space="preserve">Y remata explicando </w:t>
      </w:r>
      <w:r>
        <w:rPr>
          <w:b/>
          <w:bCs/>
        </w:rPr>
        <w:t xml:space="preserve">por qué la tercera opción está disponible acá y no siempre</w:t>
      </w:r>
      <w:r>
        <w:t xml:space="preserve">: </w:t>
      </w:r>
      <w:r>
        <w:rPr>
          <w:i/>
          <w:iCs/>
        </w:rPr>
        <w:t xml:space="preserve">«funciona porque </w:t>
      </w:r>
      <w:r>
        <w:rPr>
          <w:b/>
          <w:bCs/>
          <w:i/>
          <w:iCs/>
        </w:rPr>
        <w:t xml:space="preserve">la copia durable ya estaba</w:t>
      </w:r>
      <w:r>
        <w:rPr>
          <w:i/>
          <w:iCs/>
        </w:rPr>
        <w:t xml:space="preserve">: la tabla de intentos no es un vestigio, </w:t>
      </w:r>
      <w:r>
        <w:rPr>
          <w:b/>
          <w:bCs/>
          <w:i/>
          <w:iCs/>
        </w:rPr>
        <w:t xml:space="preserve">es el plan B</w:t>
      </w:r>
      <w:r>
        <w:rPr>
          <w:i/>
          <w:iCs/>
        </w:rPr>
        <w:t xml:space="preserve">»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R-2, la caché: fallar abierto en lectura, diferir en la invalidación.</w:t>
      </w:r>
      <w:r>
        <w:t xml:space="preserve"> El adaptador </w:t>
      </w:r>
      <w:r>
        <w:rPr>
          <w:b/>
          <w:bCs/>
        </w:rPr>
        <w:t xml:space="preserve">se reemplaza por uno vacío</w:t>
      </w:r>
      <w:r>
        <w:t xml:space="preserve"> —todo es un fallo de caché, toda lectura va a PostgreSQL, </w:t>
      </w:r>
      <w:r>
        <w:rPr>
          <w:b/>
          <w:bCs/>
        </w:rPr>
        <w:t xml:space="preserve">la respuesta es idéntica y lo único que cambia es la latencia</w:t>
      </w:r>
      <w:r>
        <w:t xml:space="preserve">—. Y de acá sale una frase que vale por toda la sección: </w:t>
      </w:r>
      <w:r>
        <w:rPr>
          <w:b/>
          <w:bCs/>
        </w:rPr>
        <w:t xml:space="preserve">una caché cuya caída produce errores no es una caché: es una dependencia dura disfrazada.</w:t>
      </w:r>
    </w:p>
    <w:p>
      <w:pPr>
        <w:spacing w:after="140" w:line="300"/>
      </w:pPr>
      <w:r>
        <w:rPr>
          <w:b/>
          <w:bCs/>
        </w:rPr>
        <w:t xml:space="preserve">La parte fina de R-2 es la invalidación.</w:t>
      </w:r>
      <w:r>
        <w:t xml:space="preserve"> Si una operación de administración invalida el catálogo </w:t>
      </w:r>
      <w:r>
        <w:rPr>
          <w:b/>
          <w:bCs/>
        </w:rPr>
        <w:t xml:space="preserve">mientras el circuito está abierto</w:t>
      </w:r>
      <w:r>
        <w:t xml:space="preserve">, esa invalidación </w:t>
      </w:r>
      <w:r>
        <w:rPr>
          <w:b/>
          <w:bCs/>
        </w:rPr>
        <w:t xml:space="preserve">se pierde</w:t>
      </w:r>
      <w:r>
        <w:t xml:space="preserve">; por eso deja </w:t>
      </w:r>
      <w:r>
        <w:rPr>
          <w:b/>
          <w:bCs/>
        </w:rPr>
        <w:t xml:space="preserve">una marca en memoria que se reintenta al cerrarse</w:t>
      </w:r>
      <w:r>
        <w:t xml:space="preserve">, y por eso el plazo de expiración de las tablas de catálogo —</w:t>
      </w:r>
      <w:r>
        <w:rPr>
          <w:b/>
          <w:bCs/>
        </w:rPr>
        <w:t xml:space="preserve">una hora</w:t>
      </w:r>
      <w:r>
        <w:t xml:space="preserve">— </w:t>
      </w:r>
      <w:r>
        <w:rPr>
          <w:b/>
          <w:bCs/>
        </w:rPr>
        <w:t xml:space="preserve">es la única cota que quedaría si esa marca también se perdiera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 — R-2 es la actividad 4 de POO funcionando en producción</w:t>
            </w:r>
          </w:p>
          <w:p>
            <w:pPr>
              <w:spacing w:after="110" w:line="290"/>
            </w:pPr>
            <w:r>
              <w:t xml:space="preserve">Acordate del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Protocol</w:t>
            </w:r>
            <w:r>
              <w:t xml:space="preserve"> y del </w:t>
            </w:r>
            <w:r>
              <w:rPr>
                <w:i/>
                <w:iCs/>
              </w:rPr>
              <w:t xml:space="preserve">duck typing</w:t>
            </w:r>
            <w:r>
              <w:t xml:space="preserve">: </w:t>
            </w:r>
            <w:r>
              <w:rPr>
                <w:b/>
                <w:bCs/>
              </w:rPr>
              <w:t xml:space="preserve">definís qué métodos tiene que tener algo, y cualquier clase que los tenga sirve.</w:t>
            </w:r>
            <w:r>
              <w:t xml:space="preserve"> Sin herencia, sin registrarse en ningún lado.</w:t>
            </w:r>
          </w:p>
          <w:p>
            <w:pPr>
              <w:spacing w:after="110" w:line="290"/>
            </w:pPr>
            <w:r>
              <w:t xml:space="preserve">El TPI define un puerto de caché exactamente así: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class CachePort(Protocol):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get(self, clave: str) -&gt; bytes | None: ...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set(self, clave: str, valor: bytes, ttl: int) -&gt; None: ...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delete(self, clave: str) -&gt; None: ...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class RedisCache:        # el de todos los dias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class NullCache:         # el de la degradacion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get(self, clave): return None       # siempre un fallo de cache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set(self, clave, valor, ttl): pass  # no guarda nada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async def delete(self, clave): pass           # no hay nada que borrar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NullCache</w:t>
            </w:r>
            <w:r>
              <w:t xml:space="preserve"> </w:t>
            </w:r>
            <w:r>
              <w:rPr>
                <w:b/>
                <w:bCs/>
              </w:rPr>
              <w:t xml:space="preserve">cumple el protocolo sin heredar de nada</w:t>
            </w:r>
            <w:r>
              <w:t xml:space="preserve">, y por eso </w:t>
            </w:r>
            <w:r>
              <w:rPr>
                <w:b/>
                <w:bCs/>
              </w:rPr>
              <w:t xml:space="preserve">se puede intercambiar en caliente</w:t>
            </w:r>
            <w:r>
              <w:t xml:space="preserve"> cuando el circuito se abre. </w:t>
            </w:r>
            <w:r>
              <w:rPr>
                <w:b/>
                <w:bCs/>
              </w:rPr>
              <w:t xml:space="preserve">El servicio no se entera.</w:t>
            </w:r>
            <w:r>
              <w:t xml:space="preserve"> No hay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hay_redis:</w:t>
            </w:r>
            <w:r>
              <w:t xml:space="preserve"> en ninguna parte del código de negocio.</w:t>
            </w:r>
          </w:p>
          <w:p>
            <w:pPr>
              <w:spacing w:after="110" w:line="290"/>
            </w:pPr>
            <w:r>
              <w:t xml:space="preserve">Y fijate lo que eso te da, que es lo mismo que decía la clase 6 sobre los tipos: </w:t>
            </w:r>
            <w:r>
              <w:rPr>
                <w:b/>
                <w:bCs/>
              </w:rPr>
              <w:t xml:space="preserve">la degradación no es un caso especial del código, es otro objeto.</w:t>
            </w:r>
            <w:r>
              <w:t xml:space="preserve"> Un caso especial </w:t>
            </w:r>
            <w:r>
              <w:rPr>
                <w:b/>
                <w:bCs/>
              </w:rPr>
              <w:t xml:space="preserve">hay que acordarse de escribirlo en cada lugar</w:t>
            </w:r>
            <w:r>
              <w:t xml:space="preserve">; otro objeto </w:t>
            </w:r>
            <w:r>
              <w:rPr>
                <w:b/>
                <w:bCs/>
              </w:rPr>
              <w:t xml:space="preserve">se pone una vez, en el borde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Este patrón tiene nombre —</w:t>
            </w:r>
            <w:r>
              <w:rPr>
                <w:b/>
                <w:bCs/>
              </w:rPr>
              <w:t xml:space="preserve">objeto nulo</w:t>
            </w:r>
            <w:r>
              <w:t xml:space="preserve">— y es de los más útiles que vas a usar: en vez de devolver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None</w:t>
            </w:r>
            <w:r>
              <w:t xml:space="preserve"> y </w:t>
            </w:r>
            <w:r>
              <w:rPr>
                <w:b/>
                <w:bCs/>
              </w:rPr>
              <w:t xml:space="preserve">obligar a todos a preguntar</w:t>
            </w:r>
            <w:r>
              <w:t xml:space="preserve">, devolvés algo que </w:t>
            </w:r>
            <w:r>
              <w:rPr>
                <w:b/>
                <w:bCs/>
              </w:rPr>
              <w:t xml:space="preserve">cumple la interfaz y no hace nada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R-3, los eventos: fallar abierto y acumular.</w:t>
      </w:r>
      <w:r>
        <w:t xml:space="preserve"> El publicador no puede publicar y </w:t>
      </w:r>
      <w:r>
        <w:rPr>
          <w:b/>
          <w:bCs/>
        </w:rPr>
        <w:t xml:space="preserve">deja las filas del buzón sin marcar y sin incrementar su contador de intentos</w:t>
      </w:r>
      <w:r>
        <w:t xml:space="preserve">. Mientras el circuito esté abierto, </w:t>
      </w:r>
      <w:r>
        <w:rPr>
          <w:b/>
          <w:bCs/>
        </w:rPr>
        <w:t xml:space="preserve">espacia sus ciclos</w:t>
      </w:r>
      <w:r>
        <w:t xml:space="preserve">. Los clientes dejan de recibir; las vistas siguen actualizándose </w:t>
      </w:r>
      <w:r>
        <w:rPr>
          <w:b/>
          <w:bCs/>
        </w:rPr>
        <w:t xml:space="preserve">por el refresco periódico de respaldo que RN-F11 exige del otro módulo</w:t>
      </w:r>
      <w:r>
        <w:t xml:space="preserve">. </w:t>
      </w:r>
      <w:r>
        <w:rPr>
          <w:i/>
          <w:iCs/>
        </w:rPr>
        <w:t xml:space="preserve">«El evento ya está persistido: </w:t>
      </w:r>
      <w:r>
        <w:rPr>
          <w:b/>
          <w:bCs/>
          <w:i/>
          <w:iCs/>
        </w:rPr>
        <w:t xml:space="preserve">nada se pierde, sólo se atrasa</w:t>
      </w:r>
      <w:r>
        <w:rPr>
          <w:i/>
          <w:iCs/>
        </w:rPr>
        <w:t xml:space="preserve">.»</w:t>
      </w:r>
    </w:p>
    <w:p>
      <w:pPr>
        <w:spacing w:after="140" w:line="300"/>
      </w:pPr>
      <w:r>
        <w:rPr>
          <w:b/>
          <w:bCs/>
        </w:rPr>
        <w:t xml:space="preserve">R-4, la cola de tareas: fallar abierto en el encolado.</w:t>
      </w:r>
      <w:r>
        <w:t xml:space="preserve"> Un servicio que intenta encolar y no puede </w:t>
      </w:r>
      <w:r>
        <w:rPr>
          <w:b/>
          <w:bCs/>
        </w:rPr>
        <w:t xml:space="preserve">lo registra y sigue</w:t>
      </w:r>
      <w:r>
        <w:t xml:space="preserve">. Y la justificación es literalmente TB-01: </w:t>
      </w:r>
      <w:r>
        <w:rPr>
          <w:i/>
          <w:iCs/>
        </w:rPr>
        <w:t xml:space="preserve">«si alguna tarea fuera imprescindible para completar una operación, no debería ser una tarea»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R-5, la idempotencia: degradar al nivel dos.</w:t>
      </w:r>
      <w:r>
        <w:t xml:space="preserve"> Se saltea la marca en Redis y </w:t>
      </w:r>
      <w:r>
        <w:rPr>
          <w:b/>
          <w:bCs/>
        </w:rPr>
        <w:t xml:space="preserve">la unicidad de la clave hace todo el trabajo</w:t>
      </w:r>
      <w:r>
        <w:t xml:space="preserve">. </w:t>
      </w:r>
      <w:r>
        <w:rPr>
          <w:i/>
          <w:iCs/>
        </w:rPr>
        <w:t xml:space="preserve">«Cambia el código de error del caso concurrente, </w:t>
      </w:r>
      <w:r>
        <w:rPr>
          <w:b/>
          <w:bCs/>
          <w:i/>
          <w:iCs/>
        </w:rPr>
        <w:t xml:space="preserve">no el resultado</w:t>
      </w:r>
      <w:r>
        <w:rPr>
          <w:i/>
          <w:iCs/>
        </w:rPr>
        <w:t xml:space="preserve">.»</w:t>
      </w:r>
      <w:r>
        <w:t xml:space="preserve"> Y el cierre, que explica </w:t>
      </w:r>
      <w:r>
        <w:rPr>
          <w:b/>
          <w:bCs/>
        </w:rPr>
        <w:t xml:space="preserve">por qué el diseño del capítulo 7 tenía dos niveles</w:t>
      </w:r>
      <w:r>
        <w:t xml:space="preserve">: </w:t>
      </w:r>
      <w:r>
        <w:rPr>
          <w:i/>
          <w:iCs/>
        </w:rPr>
        <w:t xml:space="preserve">el nivel uno es </w:t>
      </w:r>
      <w:r>
        <w:rPr>
          <w:b/>
          <w:bCs/>
          <w:i/>
          <w:iCs/>
        </w:rPr>
        <w:t xml:space="preserve">una optimización declarada</w:t>
      </w:r>
      <w:r>
        <w:rPr>
          <w:i/>
          <w:iCs/>
        </w:rPr>
        <w:t xml:space="preserve">: un mecanismo de corrección que depende de una caché </w:t>
      </w:r>
      <w:r>
        <w:rPr>
          <w:b/>
          <w:bCs/>
          <w:i/>
          <w:iCs/>
        </w:rPr>
        <w:t xml:space="preserve">no es un mecanismo de corrección</w:t>
      </w:r>
      <w:r>
        <w:rPr>
          <w:i/>
          <w:iCs/>
        </w:rP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las cinco tienen en común no es la respuesta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Ninguna dice «se cae y vemos qué pasa». Las cinco están decididas de antemano, y las cinco son distintas.</w:t>
            </w:r>
          </w:p>
          <w:p>
            <w:pPr>
              <w:spacing w:after="110" w:line="290"/>
            </w:pPr>
            <w:r>
              <w:t xml:space="preserve">Las tres formas de fallar tienen nombre propio en la industria: </w:t>
            </w:r>
            <w:r>
              <w:rPr>
                <w:b/>
                <w:bCs/>
              </w:rPr>
              <w:t xml:space="preserve">fallar abierto</w:t>
            </w:r>
            <w:r>
              <w:t xml:space="preserve"> (dejar pasar; la pieza daba velocidad, no corrección — R-2, R-3, R-4), </w:t>
            </w:r>
            <w:r>
              <w:rPr>
                <w:b/>
                <w:bCs/>
              </w:rPr>
              <w:t xml:space="preserve">fallar cerrado</w:t>
            </w:r>
            <w:r>
              <w:t xml:space="preserve"> (rechazar todo; la pieza daba una garantía que no se puede resignar) y </w:t>
            </w:r>
            <w:r>
              <w:rPr>
                <w:b/>
                <w:bCs/>
              </w:rPr>
              <w:t xml:space="preserve">degradar</w:t>
            </w:r>
            <w:r>
              <w:t xml:space="preserve"> (ir al plan B; </w:t>
            </w:r>
            <w:r>
              <w:rPr>
                <w:b/>
                <w:bCs/>
              </w:rPr>
              <w:t xml:space="preserve">hay una copia durable que ya estaba</w:t>
            </w:r>
            <w:r>
              <w:t xml:space="preserve"> — R-1, R-5).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tercera es la mejor de las tres y casi nunca está disponible</w:t>
            </w:r>
            <w:r>
              <w:t xml:space="preserve">, porque exige </w:t>
            </w:r>
            <w:r>
              <w:rPr>
                <w:b/>
                <w:bCs/>
              </w:rPr>
              <w:t xml:space="preserve">haber diseñado el plan B antes de necesitarlo</w:t>
            </w:r>
            <w:r>
              <w:t xml:space="preserve">. En este sistema está disponible dos veces, y las dos por la misma razón: </w:t>
            </w:r>
            <w:r>
              <w:rPr>
                <w:b/>
                <w:bCs/>
              </w:rPr>
              <w:t xml:space="preserve">la tabla de intentos y la tabla de claves existían por otro motivo</w:t>
            </w:r>
            <w:r>
              <w:t xml:space="preserve"> y sirven de respaldo.</w:t>
            </w:r>
          </w:p>
          <w:p>
            <w:pPr>
              <w:spacing w:after="110" w:line="290"/>
            </w:pPr>
            <w:r>
              <w:t xml:space="preserve">Cuando armes tu TPI y agregues una dependencia externa, la pregunta que va </w:t>
            </w:r>
            <w:r>
              <w:rPr>
                <w:b/>
                <w:bCs/>
              </w:rPr>
              <w:t xml:space="preserve">antes de escribir la primera línea</w:t>
            </w:r>
            <w:r>
              <w:t xml:space="preserve"> es: </w:t>
            </w:r>
            <w:r>
              <w:rPr>
                <w:b/>
                <w:bCs/>
              </w:rPr>
              <w:t xml:space="preserve">«¿qué hace el sistema cuando esto no responde?»</w:t>
            </w:r>
            <w:r>
              <w:t xml:space="preserve"> Si no tenés respuesta, </w:t>
            </w:r>
            <w:r>
              <w:rPr>
                <w:b/>
                <w:bCs/>
              </w:rPr>
              <w:t xml:space="preserve">todavía no terminaste de diseñar.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8.11 — El disyuntor, y el hueco de la reconexión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Quedan </w:t>
      </w:r>
      <w:r>
        <w:rPr>
          <w:b/>
          <w:bCs/>
        </w:rPr>
        <w:t xml:space="preserve">dos piezas</w:t>
      </w:r>
      <w:r>
        <w:t xml:space="preserve">, y las dos tienen la misma forma: </w:t>
      </w:r>
      <w:r>
        <w:rPr>
          <w:b/>
          <w:bCs/>
        </w:rPr>
        <w:t xml:space="preserve">una decisión sobre qué error se tolera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El disyuntor.</w:t>
      </w:r>
      <w:r>
        <w:t xml:space="preserve"> El TPI se anticipa a la solución obvia y la descarta: </w:t>
      </w:r>
      <w:r>
        <w:rPr>
          <w:b/>
          <w:bCs/>
        </w:rPr>
        <w:t xml:space="preserve">la caída de Redis no se detecta con un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try/except</w:t>
      </w:r>
      <w:r>
        <w:rPr>
          <w:b/>
          <w:bCs/>
        </w:rPr>
        <w:t xml:space="preserve"> por llamada</w:t>
      </w:r>
      <w:r>
        <w:t xml:space="preserve">. El adaptador lleva un disyuntor con </w:t>
      </w:r>
      <w:r>
        <w:rPr>
          <w:b/>
          <w:bCs/>
        </w:rPr>
        <w:t xml:space="preserve">tres estados</w:t>
      </w:r>
      <w:r>
        <w:t xml:space="preserve">: </w:t>
      </w:r>
      <w:r>
        <w:rPr>
          <w:b/>
          <w:bCs/>
        </w:rPr>
        <w:t xml:space="preserve">cerrado</w:t>
      </w:r>
      <w:r>
        <w:t xml:space="preserve"> (las llamadas pasan), </w:t>
      </w:r>
      <w:r>
        <w:rPr>
          <w:b/>
          <w:bCs/>
        </w:rPr>
        <w:t xml:space="preserve">abierto</w:t>
      </w:r>
      <w:r>
        <w:t xml:space="preserve"> (tras N errores consecutivos, </w:t>
      </w:r>
      <w:r>
        <w:rPr>
          <w:b/>
          <w:bCs/>
        </w:rPr>
        <w:t xml:space="preserve">las llamadas ni se intentan</w:t>
      </w:r>
      <w:r>
        <w:t xml:space="preserve">) y </w:t>
      </w:r>
      <w:r>
        <w:rPr>
          <w:b/>
          <w:bCs/>
        </w:rPr>
        <w:t xml:space="preserve">semiabierto</w:t>
      </w:r>
      <w:r>
        <w:t xml:space="preserve"> (deja pasar </w:t>
      </w:r>
      <w:r>
        <w:rPr>
          <w:b/>
          <w:bCs/>
        </w:rPr>
        <w:t xml:space="preserve">una llamada de prueba</w:t>
      </w:r>
      <w:r>
        <w:t xml:space="preserve"> para ver si volvió).</w:t>
      </w:r>
    </w:p>
    <w:p>
      <w:pPr>
        <w:spacing w:after="140" w:line="300"/>
      </w:pPr>
      <w:r>
        <w:rPr>
          <w:b/>
          <w:bCs/>
        </w:rPr>
        <w:t xml:space="preserve">La diferencia con el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try/except</w:t>
      </w:r>
      <w:r>
        <w:rPr>
          <w:b/>
          <w:bCs/>
        </w:rPr>
        <w:t xml:space="preserve"> es la fila del medio, y es toda la diferencia.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try/except</w:t>
      </w:r>
      <w:r>
        <w:t xml:space="preserve">, </w:t>
      </w:r>
      <w:r>
        <w:rPr>
          <w:b/>
          <w:bCs/>
        </w:rPr>
        <w:t xml:space="preserve">cada petición sigue esperando el plazo completo</w:t>
      </w:r>
      <w:r>
        <w:t xml:space="preserve"> antes de fallar: si el plazo es de doscientos milisegundos, con Redis caído </w:t>
      </w:r>
      <w:r>
        <w:rPr>
          <w:b/>
          <w:bCs/>
        </w:rPr>
        <w:t xml:space="preserve">todas las peticiones tardan doscientos milisegundos de más</w:t>
      </w:r>
      <w:r>
        <w:t xml:space="preserve">. Con el circuito abierto, </w:t>
      </w:r>
      <w:r>
        <w:rPr>
          <w:b/>
          <w:bCs/>
        </w:rPr>
        <w:t xml:space="preserve">la llamada no se intenta</w:t>
      </w:r>
      <w:r>
        <w:t xml:space="preserve"> y la degradación es inmediata. No es una diferencia de elegancia: </w:t>
      </w:r>
      <w:r>
        <w:rPr>
          <w:b/>
          <w:bCs/>
        </w:rPr>
        <w:t xml:space="preserve">es la diferencia entre degradar y arrastrarse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El cálculo del TPI que muestra el nivel de detalle que un diseño necesita</w:t>
            </w:r>
          </w:p>
          <w:p>
            <w:pPr>
              <w:spacing w:after="110" w:line="290"/>
            </w:pPr>
            <w:r>
              <w:t xml:space="preserve">Sobre por qué el publicador de eventos, con el circuito abierto, </w:t>
            </w:r>
            <w:r>
              <w:rPr>
                <w:b/>
                <w:bCs/>
              </w:rPr>
              <w:t xml:space="preserve">no incrementa el contador de intentos y espacia sus ciclos</w:t>
            </w:r>
            <w:r>
              <w:t xml:space="preserve">:</w:t>
            </w:r>
          </w:p>
          <w:p>
            <w:pPr>
              <w:spacing w:after="110" w:line="290"/>
            </w:pPr>
            <w:r>
              <w:rPr>
                <w:i/>
                <w:iCs/>
              </w:rPr>
              <w:t xml:space="preserve">Sin estas precisiones, con un ciclo de 500 ms y un máximo de 5 intentos, una caída de Redis </w:t>
            </w:r>
            <w:r>
              <w:rPr>
                <w:b/>
                <w:bCs/>
                <w:i/>
                <w:iCs/>
              </w:rPr>
              <w:t xml:space="preserve">agotaría el presupuesto de todo el buzón en dos segundos y medio</w:t>
            </w:r>
            <w:r>
              <w:rPr>
                <w:i/>
                <w:iCs/>
              </w:rPr>
              <w:t xml:space="preserve">, treinta </w:t>
            </w:r>
            <w:r>
              <w:rPr>
                <w:b/>
                <w:bCs/>
                <w:i/>
                <w:iCs/>
              </w:rPr>
              <w:t xml:space="preserve">antes de que el disyuntor probara por primera vez</w:t>
            </w:r>
            <w:r>
              <w:rPr>
                <w:i/>
                <w:iCs/>
              </w:rPr>
              <w:t xml:space="preserve">.</w:t>
            </w:r>
          </w:p>
          <w:p>
            <w:pPr>
              <w:spacing w:after="110" w:line="290"/>
            </w:pPr>
            <w:r>
              <w:t xml:space="preserve">Leelo despacio. </w:t>
            </w:r>
            <w:r>
              <w:rPr>
                <w:b/>
                <w:bCs/>
              </w:rPr>
              <w:t xml:space="preserve">En dos segundos y medio, todos los eventos del buzón quedarían marcados como fallidos</w:t>
            </w:r>
            <w:r>
              <w:t xml:space="preserve"> — no porque estuvieran mal, sino porque el publicador siguió contando intentos contra una pieza que ya sabía que estaba caída.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Y el disyuntor todavía no había hecho su primer intento de prueba.</w:t>
            </w:r>
            <w:r>
              <w:t xml:space="preserve"> Ese es el tipo de detalle que separa un diseño que funciona de uno que funciona hasta el día que se cae algo.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El hueco de la reconexión.</w:t>
      </w:r>
      <w:r>
        <w:t xml:space="preserve"> El canal de publicación de Redis </w:t>
      </w:r>
      <w:r>
        <w:rPr>
          <w:b/>
          <w:bCs/>
        </w:rPr>
        <w:t xml:space="preserve">no persiste</w:t>
      </w:r>
      <w:r>
        <w:t xml:space="preserve">: lo que se publica mientras un cliente no está suscripto, </w:t>
      </w:r>
      <w:r>
        <w:rPr>
          <w:b/>
          <w:bCs/>
        </w:rPr>
        <w:t xml:space="preserve">ese cliente no lo recibe</w:t>
      </w:r>
      <w:r>
        <w:t xml:space="preserve">. El TPI lo llama </w:t>
      </w:r>
      <w:r>
        <w:rPr>
          <w:i/>
          <w:iCs/>
        </w:rPr>
        <w:t xml:space="preserve">«la limitación más importante de este diseño»</w:t>
      </w:r>
      <w:r>
        <w:t xml:space="preserve"> y agrega cómo se trata: </w:t>
      </w:r>
      <w:r>
        <w:rPr>
          <w:b/>
          <w:bCs/>
        </w:rPr>
        <w:t xml:space="preserve">«se resuelve del lado del servidor, no ignorándola»</w:t>
      </w:r>
      <w:r>
        <w:t xml:space="preserve">.</w:t>
      </w:r>
    </w:p>
    <w:p>
      <w:pPr>
        <w:spacing w:after="140" w:line="300"/>
      </w:pPr>
      <w:r>
        <w:t xml:space="preserve">Cuando un cliente reconecta, </w:t>
      </w:r>
      <w:r>
        <w:rPr>
          <w:b/>
          <w:bCs/>
        </w:rPr>
        <w:t xml:space="preserve">reenvía el identificador del último evento que recibió</w:t>
      </w:r>
      <w:r>
        <w:t xml:space="preserve">. Y acá viene la decisión: </w:t>
      </w:r>
      <w:r>
        <w:rPr>
          <w:i/>
          <w:iCs/>
        </w:rPr>
        <w:t xml:space="preserve">el orden importa — </w:t>
      </w:r>
      <w:r>
        <w:rPr>
          <w:b/>
          <w:bCs/>
          <w:i/>
          <w:iCs/>
        </w:rPr>
        <w:t xml:space="preserve">suscribirse primero y consultar después puede duplicar</w:t>
      </w:r>
      <w:r>
        <w:rPr>
          <w:i/>
          <w:iCs/>
        </w:rPr>
        <w:t xml:space="preserve"> eventos (tolerable, RN-15 ya lo declara); </w:t>
      </w:r>
      <w:r>
        <w:rPr>
          <w:b/>
          <w:bCs/>
          <w:i/>
          <w:iCs/>
        </w:rPr>
        <w:t xml:space="preserve">consultar primero y suscribirse después puede perderlos</w:t>
      </w:r>
      <w:r>
        <w:rPr>
          <w:i/>
          <w:iCs/>
        </w:rPr>
        <w:t xml:space="preserve"> (no tolerable)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8.6 </w:t>
      </w:r>
      <w:r>
        <w:rPr>
          <w:i/>
          <w:iCs/>
          <w:color w:val="5A6472"/>
          <w:sz w:val="18"/>
          <w:szCs w:val="18"/>
        </w:rPr>
        <w:t xml:space="preserve">— Los dos órdenes de la reconexión, y por qué se elige el que duplica.</w:t>
      </w:r>
    </w:p>
    <w:p>
      <w:pPr>
        <w:spacing w:after="140" w:line="300"/>
      </w:pPr>
      <w:r>
        <w:t xml:space="preserve">Y para el cliente que estuvo desconectado </w:t>
      </w:r>
      <w:r>
        <w:rPr>
          <w:b/>
          <w:bCs/>
        </w:rPr>
        <w:t xml:space="preserve">mucho</w:t>
      </w:r>
      <w:r>
        <w:t xml:space="preserve"> tiempo, la recuperación </w:t>
      </w:r>
      <w:r>
        <w:rPr>
          <w:b/>
          <w:bCs/>
        </w:rPr>
        <w:t xml:space="preserve">se acota</w:t>
      </w:r>
      <w:r>
        <w:t xml:space="preserve">: si el hueco es mayor que lo que el sistema retiene, el servidor emite </w:t>
      </w:r>
      <w:r>
        <w:rPr>
          <w:b/>
          <w:bCs/>
        </w:rPr>
        <w:t xml:space="preserve">un evento de resincronización</w:t>
      </w:r>
      <w:r>
        <w:t xml:space="preserve"> y el cliente </w:t>
      </w:r>
      <w:r>
        <w:rPr>
          <w:b/>
          <w:bCs/>
        </w:rPr>
        <w:t xml:space="preserve">invalida todas sus claves en lugar de reproducir la historia</w:t>
      </w:r>
      <w:r>
        <w:t xml:space="preserve">. Es la salida honesta: </w:t>
      </w:r>
      <w:r>
        <w:rPr>
          <w:b/>
          <w:bCs/>
        </w:rPr>
        <w:t xml:space="preserve">cuando no podés contar lo que pasó, decí que pasaron cosas.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 — el mismo razonamiento de la sección 8.2, aplicado a otro problema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Suscribirse primero</w:t>
            </w:r>
            <w:r>
              <w:t xml:space="preserve"> arriesga </w:t>
            </w:r>
            <w:r>
              <w:rPr>
                <w:b/>
                <w:bCs/>
              </w:rPr>
              <w:t xml:space="preserve">duplicar</w:t>
            </w:r>
            <w:r>
              <w:t xml:space="preserve"> eventos, y eso </w:t>
            </w:r>
            <w:r>
              <w:rPr>
                <w:b/>
                <w:bCs/>
              </w:rPr>
              <w:t xml:space="preserve">se tolera</w:t>
            </w:r>
            <w:r>
              <w:t xml:space="preserve"> — RN-15 ya lo declara. </w:t>
            </w:r>
            <w:r>
              <w:rPr>
                <w:b/>
                <w:bCs/>
              </w:rPr>
              <w:t xml:space="preserve">Consultar primero</w:t>
            </w:r>
            <w:r>
              <w:t xml:space="preserve"> arriesga </w:t>
            </w:r>
            <w:r>
              <w:rPr>
                <w:b/>
                <w:bCs/>
              </w:rPr>
              <w:t xml:space="preserve">perderlos</w:t>
            </w:r>
            <w:r>
              <w:t xml:space="preserve">, y eso </w:t>
            </w:r>
            <w:r>
              <w:rPr>
                <w:b/>
                <w:bCs/>
              </w:rPr>
              <w:t xml:space="preserve">no se tolera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se eligió el orden que no falla. No existe.</w:t>
            </w:r>
            <w:r>
              <w:t xml:space="preserve"> Se eligió el orden </w:t>
            </w:r>
            <w:r>
              <w:rPr>
                <w:b/>
                <w:bCs/>
              </w:rPr>
              <w:t xml:space="preserve">cuyo error el sistema ya sabe absorber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fijate cómo se sostiene toda la cadena: </w:t>
            </w:r>
            <w:r>
              <w:rPr>
                <w:b/>
                <w:bCs/>
              </w:rPr>
              <w:t xml:space="preserve">se puede tolerar el duplicado porque los eventos son idempotentes</w:t>
            </w:r>
            <w:r>
              <w:t xml:space="preserve">, y son idempotentes </w:t>
            </w:r>
            <w:r>
              <w:rPr>
                <w:b/>
                <w:bCs/>
              </w:rPr>
              <w:t xml:space="preserve">porque no llevan el dato</w:t>
            </w:r>
            <w:r>
              <w:t xml:space="preserve"> (sección 8.6), y no llevan el dato </w:t>
            </w:r>
            <w:r>
              <w:rPr>
                <w:b/>
                <w:bCs/>
              </w:rPr>
              <w:t xml:space="preserve">porque el dato autoritativo sale por la interfaz REST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Cada decisión de este capítulo apoya a la siguiente. Sacá una y se caen tres.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Eso es arquitectura.</w:t>
            </w:r>
            <w:r>
              <w:t xml:space="preserve"> No es elegir tecnologías: </w:t>
            </w:r>
            <w:r>
              <w:rPr>
                <w:b/>
                <w:bCs/>
              </w:rPr>
              <w:t xml:space="preserve">es que las decisiones se sostengan entre sí.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Cuando no hay opción sin error, se elige el error que el sistema ya sabe absorber.</w:t>
            </w:r>
            <w:r>
              <w:t xml:space="preserve"> Es la misma frase de la escritura dual, dicha dos secciones después.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8.12 — Herramientas de diagnóstico</w:t>
      </w:r>
    </w:p>
    <w:p>
      <w:pPr>
        <w:pStyle w:val="Heading2"/>
        <w:keepNext/>
        <w:spacing w:after="140" w:before="280"/>
      </w:pPr>
      <w:r>
        <w:t xml:space="preserve">Qué dice</w:t>
      </w:r>
    </w:p>
    <w:p>
      <w:pPr>
        <w:spacing w:after="140" w:line="300"/>
      </w:pPr>
      <w:r>
        <w:t xml:space="preserve">Seis cosas para mirar cuando algo no anda — y </w:t>
      </w:r>
      <w:r>
        <w:rPr>
          <w:b/>
          <w:bCs/>
        </w:rPr>
        <w:t xml:space="preserve">dos de ellas se ven igual desde afuera y significan lo contrario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8.7 </w:t>
      </w:r>
      <w:r>
        <w:rPr>
          <w:i/>
          <w:iCs/>
          <w:color w:val="5A6472"/>
          <w:sz w:val="18"/>
          <w:szCs w:val="18"/>
        </w:rPr>
        <w:t xml:space="preserve">— El buzón acumulado y el buzón fallando: el mismo tamaño, dos diagnósticos opuestos.</w:t>
      </w:r>
    </w:p>
    <w:p>
      <w:pPr>
        <w:pStyle w:val="Heading2"/>
        <w:keepNext/>
        <w:spacing w:after="140" w:before="28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La profundidad del buzón</w:t>
      </w:r>
      <w:r>
        <w:t xml:space="preserve"> es el primer indicador y el más honesto: contar las filas sin publicar. Si ese número </w:t>
      </w:r>
      <w:r>
        <w:rPr>
          <w:b/>
          <w:bCs/>
        </w:rPr>
        <w:t xml:space="preserve">crece y no baja</w:t>
      </w:r>
      <w:r>
        <w:t xml:space="preserve">, el publicador está caído o no da abasto. El TPI expone además </w:t>
      </w:r>
      <w:r>
        <w:rPr>
          <w:b/>
          <w:bCs/>
        </w:rPr>
        <w:t xml:space="preserve">un endpoint de operación</w:t>
      </w:r>
      <w:r>
        <w:t xml:space="preserve"> que lo informa.</w:t>
      </w:r>
    </w:p>
    <w:p>
      <w:pPr>
        <w:spacing w:after="140" w:line="300"/>
      </w:pPr>
      <w:r>
        <w:rPr>
          <w:b/>
          <w:bCs/>
        </w:rPr>
        <w:t xml:space="preserve">La antigüedad del evento más viejo sin publicar dice más que la cantidad.</w:t>
      </w:r>
      <w:r>
        <w:t xml:space="preserve"> Mil eventos publicados en un segundo son un pico normal; </w:t>
      </w:r>
      <w:r>
        <w:rPr>
          <w:b/>
          <w:bCs/>
        </w:rPr>
        <w:t xml:space="preserve">un evento de hace una hora es un problema</w:t>
      </w:r>
      <w:r>
        <w:t xml:space="preserve">, aunque sea uno solo.</w:t>
      </w:r>
    </w:p>
    <w:p>
      <w:pPr>
        <w:spacing w:after="140" w:line="300"/>
      </w:pPr>
      <w:r>
        <w:rPr>
          <w:b/>
          <w:bCs/>
        </w:rPr>
        <w:t xml:space="preserve">El contador de intentos por fila distingue el atraso del fallo</w:t>
      </w:r>
      <w:r>
        <w:t xml:space="preserve">, que es la distinción de la sección 8.5 puesta a trabajar: un buzón grande con contadores en cero </w:t>
      </w:r>
      <w:r>
        <w:rPr>
          <w:b/>
          <w:bCs/>
        </w:rPr>
        <w:t xml:space="preserve">está atrasado y va a drenar solo</w:t>
      </w:r>
      <w:r>
        <w:t xml:space="preserve">; un buzón con filas cerca del máximo </w:t>
      </w:r>
      <w:r>
        <w:rPr>
          <w:b/>
          <w:bCs/>
        </w:rPr>
        <w:t xml:space="preserve">está fallando y no drena solo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El estado del disyuntor debe ser observable</w:t>
      </w:r>
      <w:r>
        <w:t xml:space="preserve">, y la razón es hermosa: </w:t>
      </w:r>
      <w:r>
        <w:rPr>
          <w:b/>
          <w:bCs/>
        </w:rPr>
        <w:t xml:space="preserve">un sistema que degradó correctamente se ve igual que uno sano desde afuera</w:t>
      </w:r>
      <w:r>
        <w:t xml:space="preserve"> — esa es exactamente la idea— y por eso </w:t>
      </w:r>
      <w:r>
        <w:rPr>
          <w:b/>
          <w:bCs/>
        </w:rPr>
        <w:t xml:space="preserve">hay que poder preguntarle si está degradado</w:t>
      </w:r>
      <w:r>
        <w:t xml:space="preserve">. Si no podés, la degradación te esconde la falla.</w:t>
      </w:r>
    </w:p>
    <w:p>
      <w:pPr>
        <w:spacing w:after="140" w:line="300"/>
      </w:pPr>
      <w:r>
        <w:rPr>
          <w:b/>
          <w:bCs/>
        </w:rPr>
        <w:t xml:space="preserve">El identificador de petición en los registros del trabajador</w:t>
      </w:r>
      <w:r>
        <w:t xml:space="preserve"> es </w:t>
      </w:r>
      <w:r>
        <w:rPr>
          <w:b/>
          <w:bCs/>
        </w:rPr>
        <w:t xml:space="preserve">TB-06 en acción</w:t>
      </w:r>
      <w:r>
        <w:t xml:space="preserve">: permite tomar un error del trabajador y </w:t>
      </w:r>
      <w:r>
        <w:rPr>
          <w:b/>
          <w:bCs/>
        </w:rPr>
        <w:t xml:space="preserve">encontrar la petición que lo originó</w:t>
      </w:r>
      <w:r>
        <w:t xml:space="preserve">, horas después. Y </w:t>
      </w:r>
      <w:r>
        <w:rPr>
          <w:b/>
          <w:bCs/>
        </w:rPr>
        <w:t xml:space="preserve">los mensajes pendientes en el grupo de consumidores</w:t>
      </w:r>
      <w:r>
        <w:t xml:space="preserve"> muestran las tareas tomadas y no confirmadas: ahí aparecen </w:t>
      </w:r>
      <w:r>
        <w:rPr>
          <w:b/>
          <w:bCs/>
        </w:rPr>
        <w:t xml:space="preserve">los trabajadores que murieron a mitad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este vale por todo el capítulo, y son tres partes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1 — ver el buzón funcionando.</w:t>
            </w:r>
            <w:r>
              <w:t xml:space="preserve"> Confirmá un pedido. </w:t>
            </w:r>
            <w:r>
              <w:rPr>
                <w:b/>
                <w:bCs/>
              </w:rPr>
              <w:t xml:space="preserve">Antes de que el publicador corra</w:t>
            </w:r>
            <w:r>
              <w:t xml:space="preserve">, mirá la tabla de eventos: </w:t>
            </w:r>
            <w:r>
              <w:rPr>
                <w:b/>
                <w:bCs/>
              </w:rPr>
              <w:t xml:space="preserve">la fila está, sin marcar</w:t>
            </w:r>
            <w:r>
              <w:t xml:space="preserve">. Después dejá correr el publicador y mirá cómo la fila queda marcada y el cliente recibe.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2 — matar Redis.</w:t>
            </w:r>
            <w:r>
              <w:t xml:space="preserve"> Apagalo. </w:t>
            </w:r>
            <w:r>
              <w:rPr>
                <w:b/>
                <w:bCs/>
              </w:rPr>
              <w:t xml:space="preserve">Confirmá otro pedido</w:t>
            </w:r>
            <w:r>
              <w:t xml:space="preserve">: la operación </w:t>
            </w:r>
            <w:r>
              <w:rPr>
                <w:b/>
                <w:bCs/>
              </w:rPr>
              <w:t xml:space="preserve">funciona igual</w:t>
            </w:r>
            <w:r>
              <w:t xml:space="preserve">, y el evento está en la tabla esperando. Mirá el catálogo: </w:t>
            </w:r>
            <w:r>
              <w:rPr>
                <w:b/>
                <w:bCs/>
              </w:rPr>
              <w:t xml:space="preserve">sigue respondiendo</w:t>
            </w:r>
            <w:r>
              <w:t xml:space="preserve">, más lento — eso es </w:t>
            </w:r>
            <w:r>
              <w:rPr>
                <w:b/>
                <w:bCs/>
              </w:rPr>
              <w:t xml:space="preserve">R-2</w:t>
            </w:r>
            <w:r>
              <w:t xml:space="preserve">. Intentá hacer login: </w:t>
            </w:r>
            <w:r>
              <w:rPr>
                <w:b/>
                <w:bCs/>
              </w:rPr>
              <w:t xml:space="preserve">sigue protegido</w:t>
            </w:r>
            <w:r>
              <w:t xml:space="preserve"> — eso es </w:t>
            </w:r>
            <w:r>
              <w:rPr>
                <w:b/>
                <w:bCs/>
              </w:rPr>
              <w:t xml:space="preserve">R-1</w:t>
            </w:r>
            <w:r>
              <w:t xml:space="preserve"> cayendo a la tabla.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3 — revivirlo.</w:t>
            </w:r>
            <w:r>
              <w:t xml:space="preserve"> Prendé Redis </w:t>
            </w:r>
            <w:r>
              <w:rPr>
                <w:b/>
                <w:bCs/>
              </w:rPr>
              <w:t xml:space="preserve">y no toques nada más</w:t>
            </w:r>
            <w:r>
              <w:t xml:space="preserve">. Mirá cómo </w:t>
            </w:r>
            <w:r>
              <w:rPr>
                <w:b/>
                <w:bCs/>
              </w:rPr>
              <w:t xml:space="preserve">el buzón drena solo</w:t>
            </w:r>
            <w:r>
              <w:t xml:space="preserve"> y los clientes reciben todo lo acumulado.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paso de la parte 2 es el que más enseña: apagaste una pieza de la arquitectura y el sistema siguió aceptando pedidos.</w:t>
            </w:r>
            <w:r>
              <w:t xml:space="preserve"> Ninguna operación de negocio falló.</w:t>
            </w:r>
          </w:p>
          <w:p>
            <w:pPr>
              <w:spacing w:after="110" w:line="290"/>
            </w:pPr>
            <w:r>
              <w:t xml:space="preserve">Ahora hacé el contraejemplo, que es lo que fija el concepto: escribí una versión que </w:t>
            </w:r>
            <w:r>
              <w:rPr>
                <w:b/>
                <w:bCs/>
              </w:rPr>
              <w:t xml:space="preserve">publique directo en Redis dentro del servicio</w:t>
            </w:r>
            <w:r>
              <w:t xml:space="preserve">, y repetí la parte 2. </w:t>
            </w:r>
            <w:r>
              <w:rPr>
                <w:b/>
                <w:bCs/>
              </w:rPr>
              <w:t xml:space="preserve">Vas a ver la operación entera fallar por no haber podido avisar.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8.13 — Seguridad y evolución</w:t>
      </w:r>
    </w:p>
    <w:p>
      <w:pPr>
        <w:spacing w:after="140" w:line="300"/>
      </w:pPr>
      <w:r>
        <w:rPr>
          <w:b/>
          <w:bCs/>
        </w:rPr>
        <w:t xml:space="preserve">Cinco consideraciones cierran la parte técnica del módulo</w:t>
      </w:r>
      <w:r>
        <w:t xml:space="preserve">, y las cinco tienen la forma de una consecuencia que no se ve al escribir el código.</w:t>
      </w:r>
    </w:p>
    <w:p>
      <w:pPr>
        <w:spacing w:after="140" w:line="300"/>
      </w:pPr>
      <w:r>
        <w:rPr>
          <w:b/>
          <w:bCs/>
        </w:rPr>
        <w:t xml:space="preserve">Un buzón sin retención crece para siempre.</w:t>
      </w:r>
      <w:r>
        <w:t xml:space="preserve"> Los eventos publicados hay que borrarlos, y </w:t>
      </w:r>
      <w:r>
        <w:rPr>
          <w:b/>
          <w:bCs/>
        </w:rPr>
        <w:t xml:space="preserve">el plazo de retención no es arbitrario</w:t>
      </w:r>
      <w:r>
        <w:t xml:space="preserve">: es lo que acota </w:t>
      </w:r>
      <w:r>
        <w:rPr>
          <w:b/>
          <w:bCs/>
        </w:rPr>
        <w:t xml:space="preserve">cuánto atrás puede recuperar un cliente que reconecta</w:t>
      </w:r>
      <w:r>
        <w:t xml:space="preserve">. Acortarlo ahorra espacio </w:t>
      </w:r>
      <w:r>
        <w:rPr>
          <w:b/>
          <w:bCs/>
        </w:rPr>
        <w:t xml:space="preserve">y achica la ventana de recuperación</w:t>
      </w:r>
      <w:r>
        <w:t xml:space="preserve">. Las dos cosas a la vez, siempre.</w:t>
      </w:r>
    </w:p>
    <w:p>
      <w:pPr>
        <w:spacing w:after="140" w:line="300"/>
      </w:pPr>
      <w:r>
        <w:rPr>
          <w:b/>
          <w:bCs/>
        </w:rPr>
        <w:t xml:space="preserve">Un evento es un dato que sale del sistema.</w:t>
      </w:r>
      <w:r>
        <w:t xml:space="preserve"> Todo lo que escribas en su contenido </w:t>
      </w:r>
      <w:r>
        <w:rPr>
          <w:b/>
          <w:bCs/>
        </w:rPr>
        <w:t xml:space="preserve">puede llegar a un cliente</w:t>
      </w:r>
      <w:r>
        <w:t xml:space="preserve">. El diseño de la sección 8.6 lo evita casi por completo, y esa es </w:t>
      </w:r>
      <w:r>
        <w:rPr>
          <w:b/>
          <w:bCs/>
        </w:rPr>
        <w:t xml:space="preserve">una de sus ventajas menos obvias</w:t>
      </w:r>
      <w:r>
        <w:t xml:space="preserve">: </w:t>
      </w:r>
      <w:r>
        <w:rPr>
          <w:b/>
          <w:bCs/>
        </w:rPr>
        <w:t xml:space="preserve">un evento que no lleva datos no puede filtrarlos.</w:t>
      </w:r>
    </w:p>
    <w:p>
      <w:pPr>
        <w:spacing w:after="140" w:line="300"/>
      </w:pPr>
      <w:r>
        <w:rPr>
          <w:b/>
          <w:bCs/>
        </w:rPr>
        <w:t xml:space="preserve">Un canal mal autorizado es una fuga.</w:t>
      </w:r>
      <w:r>
        <w:t xml:space="preserve"> El paso cinco verifica que el cliente </w:t>
      </w:r>
      <w:r>
        <w:rPr>
          <w:b/>
          <w:bCs/>
        </w:rPr>
        <w:t xml:space="preserve">pueda ver el evento antes de emitirlo</w:t>
      </w:r>
      <w:r>
        <w:t xml:space="preserve">. Sin esa verificación, </w:t>
      </w:r>
      <w:r>
        <w:rPr>
          <w:b/>
          <w:bCs/>
        </w:rPr>
        <w:t xml:space="preserve">suscribirse a un canal sería una forma de enterarse de la actividad de otros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Una tarea que falla en silencio es una promesa incumplida.</w:t>
      </w:r>
      <w:r>
        <w:t xml:space="preserve"> Es TB-05, y en seguridad importa más de lo que parece: si la tarea que </w:t>
      </w:r>
      <w:r>
        <w:rPr>
          <w:b/>
          <w:bCs/>
        </w:rPr>
        <w:t xml:space="preserve">revoca accesos</w:t>
      </w:r>
      <w:r>
        <w:t xml:space="preserve"> o </w:t>
      </w:r>
      <w:r>
        <w:rPr>
          <w:b/>
          <w:bCs/>
        </w:rPr>
        <w:t xml:space="preserve">notifica un cambio de contraseña</w:t>
      </w:r>
      <w:r>
        <w:t xml:space="preserve"> falla y nadie se entera, </w:t>
      </w:r>
      <w:r>
        <w:rPr>
          <w:b/>
          <w:bCs/>
        </w:rPr>
        <w:t xml:space="preserve">el sistema cree haber hecho algo que no hizo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Un reintento sin cota es una amplificación.</w:t>
      </w:r>
      <w:r>
        <w:t xml:space="preserve"> Una tarea que reintenta indefinidamente contra un servicio caído </w:t>
      </w:r>
      <w:r>
        <w:rPr>
          <w:b/>
          <w:bCs/>
        </w:rPr>
        <w:t xml:space="preserve">le agrega carga a algo que ya está mal</w:t>
      </w:r>
      <w:r>
        <w:t xml:space="preserve">. La espera creciente y el máximo de intentos son </w:t>
      </w:r>
      <w:r>
        <w:rPr>
          <w:b/>
          <w:bCs/>
        </w:rPr>
        <w:t xml:space="preserve">medidas de protección hacia afuera</w:t>
      </w:r>
      <w:r>
        <w:t xml:space="preserve">, no sólo hacia adentro. Tu sistema puede ser el que tira abajo al de otro.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Sobre la evolución, dos observaciones que conviene guardar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buzón de salida no es específico de Redis ni de este sistema.</w:t>
            </w:r>
            <w:r>
              <w:t xml:space="preserve"> Es </w:t>
            </w:r>
            <w:r>
              <w:rPr>
                <w:b/>
                <w:bCs/>
              </w:rPr>
              <w:t xml:space="preserve">el patrón estándar</w:t>
            </w:r>
            <w:r>
              <w:t xml:space="preserve"> para integrar una base transaccional con cualquier cosa que no lo sea. Lo que aprendiste acá </w:t>
            </w:r>
            <w:r>
              <w:rPr>
                <w:b/>
                <w:bCs/>
              </w:rPr>
              <w:t xml:space="preserve">se traslada tal cual</w:t>
            </w:r>
            <w:r>
              <w:t xml:space="preserve"> a colas, servicios externos y sistemas de terceros.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Y este diseño tiene un techo conocido.</w:t>
            </w:r>
            <w:r>
              <w:t xml:space="preserve"> Un buzón consultado periódicamente funciona bien hasta cierto volumen; más allá, </w:t>
            </w:r>
            <w:r>
              <w:rPr>
                <w:b/>
                <w:bCs/>
              </w:rPr>
              <w:t xml:space="preserve">se reemplaza por lectura del registro de transacciones de la base</w:t>
            </w:r>
            <w:r>
              <w:t xml:space="preserve">, que evita la consulta </w:t>
            </w:r>
            <w:r>
              <w:rPr>
                <w:b/>
                <w:bCs/>
              </w:rPr>
              <w:t xml:space="preserve">a costa de acoplarse al motor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Para el tamaño de este sistema, </w:t>
            </w:r>
            <w:r>
              <w:rPr>
                <w:b/>
                <w:bCs/>
              </w:rPr>
              <w:t xml:space="preserve">la consulta periódica es la respuesta correcta</w:t>
            </w:r>
            <w:r>
              <w:t xml:space="preserve"> — y conviene </w:t>
            </w:r>
            <w:r>
              <w:rPr>
                <w:b/>
                <w:bCs/>
              </w:rPr>
              <w:t xml:space="preserve">saber que existe el punto donde deja de serlo</w:t>
            </w:r>
            <w:r>
              <w:t xml:space="preserve">. Eso también es parte de conocer una decisión: </w:t>
            </w:r>
            <w:r>
              <w:rPr>
                <w:b/>
                <w:bCs/>
              </w:rPr>
              <w:t xml:space="preserve">saber cuándo caduca.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8.14 — Cierre: dirigir a un agente sobre una base que uno entiende</w:t>
      </w:r>
    </w:p>
    <w:p>
      <w:pPr>
        <w:spacing w:after="140" w:line="300"/>
      </w:pPr>
      <w:r>
        <w:rPr>
          <w:b/>
          <w:bCs/>
        </w:rPr>
        <w:t xml:space="preserve">Los dieciséis capítulos de los dos módulos existen por esto</w:t>
      </w:r>
      <w:r>
        <w:t xml:space="preserve">, así que vale terminar diciéndolo.</w:t>
      </w:r>
    </w:p>
    <w:p>
      <w:pPr>
        <w:spacing w:after="140" w:line="300"/>
      </w:pPr>
      <w:r>
        <w:rPr>
          <w:b/>
          <w:bCs/>
        </w:rPr>
        <w:t xml:space="preserve">Un agente de IA escribe el código de este capítulo sin dificultad.</w:t>
      </w:r>
      <w:r>
        <w:t xml:space="preserve"> Si le pedís un buzón de salida con su publicador, lo escribe. Si le pedís un disyuntor, lo escribe. </w:t>
      </w:r>
      <w:r>
        <w:rPr>
          <w:b/>
          <w:bCs/>
        </w:rPr>
        <w:t xml:space="preserve">Y va a estar bien escrito.</w:t>
      </w:r>
    </w:p>
    <w:p>
      <w:pPr>
        <w:spacing w:after="140" w:line="300"/>
      </w:pPr>
      <w:r>
        <w:t xml:space="preserve">Lo que </w:t>
      </w:r>
      <w:r>
        <w:rPr>
          <w:b/>
          <w:bCs/>
        </w:rPr>
        <w:t xml:space="preserve">no va a hacer, salvo que se lo pidas</w:t>
      </w:r>
      <w:r>
        <w:t xml:space="preserve">, es </w:t>
      </w:r>
      <w:r>
        <w:rPr>
          <w:b/>
          <w:bCs/>
        </w:rPr>
        <w:t xml:space="preserve">preguntar qué pasa cuando Redis se cae</w:t>
      </w:r>
      <w:r>
        <w:t xml:space="preserve">. Va a elegir una respuesta razonable —probablemente </w:t>
      </w:r>
      <w:r>
        <w:rPr>
          <w:rFonts w:ascii="Consolas" w:cs="Consolas" w:eastAsia="Consolas" w:hAnsi="Consolas"/>
          <w:sz w:val="19"/>
          <w:szCs w:val="19"/>
        </w:rPr>
        <w:t xml:space="preserve">try/except</w:t>
      </w:r>
      <w:r>
        <w:t xml:space="preserve"> y seguir— </w:t>
      </w:r>
      <w:r>
        <w:rPr>
          <w:b/>
          <w:bCs/>
        </w:rPr>
        <w:t xml:space="preserve">y no va a avisar que eligió</w:t>
      </w:r>
      <w:r>
        <w:t xml:space="preserve">. Tampoco va a preguntar si el evento debe llevar el dato: </w:t>
      </w:r>
      <w:r>
        <w:rPr>
          <w:b/>
          <w:bCs/>
        </w:rPr>
        <w:t xml:space="preserve">va a mandarlo, porque es lo más común</w:t>
      </w:r>
      <w:r>
        <w:t xml:space="preserve">, y las cuatro consecuencias de la sección 8.6 </w:t>
      </w:r>
      <w:r>
        <w:rPr>
          <w:b/>
          <w:bCs/>
        </w:rPr>
        <w:t xml:space="preserve">van a aparecer meses después</w:t>
      </w:r>
      <w:r>
        <w:t xml:space="preserve"> como errores intermitentes que nadie sabe reproducir.</w:t>
      </w:r>
    </w:p>
    <w:p>
      <w:pPr>
        <w:spacing w:after="140" w:line="300"/>
      </w:pPr>
      <w:r>
        <w:rPr>
          <w:b/>
          <w:bCs/>
        </w:rPr>
        <w:t xml:space="preserve">Y no es que el agente esté mal.</w:t>
      </w:r>
      <w:r>
        <w:t xml:space="preserve"> Es que </w:t>
      </w:r>
      <w:r>
        <w:rPr>
          <w:b/>
          <w:bCs/>
        </w:rPr>
        <w:t xml:space="preserve">esas preguntas no son de programación: son de diseño, y las hace quien conoce el dominio.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Lo único que hay que llevarse de los dos módulos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se dirige lo que no se entiende.</w:t>
            </w:r>
          </w:p>
          <w:p>
            <w:pPr>
              <w:spacing w:after="110" w:line="290"/>
            </w:pPr>
            <w:r>
              <w:t xml:space="preserve">Quien terminó estos dieciséis capítulos </w:t>
            </w:r>
            <w:r>
              <w:rPr>
                <w:b/>
                <w:bCs/>
              </w:rPr>
              <w:t xml:space="preserve">no sabe programar mejor que el agente</w:t>
            </w:r>
            <w:r>
              <w:t xml:space="preserve">. Pero sabe </w:t>
            </w:r>
            <w:r>
              <w:rPr>
                <w:b/>
                <w:bCs/>
              </w:rPr>
              <w:t xml:space="preserve">qué preguntarle</w:t>
            </w:r>
            <w:r>
              <w:t xml:space="preserve">, sabe </w:t>
            </w:r>
            <w:r>
              <w:rPr>
                <w:b/>
                <w:bCs/>
              </w:rPr>
              <w:t xml:space="preserve">qué mirar de lo que devuelve</w:t>
            </w:r>
            <w:r>
              <w:t xml:space="preserve">, y sobre todo sabe </w:t>
            </w:r>
            <w:r>
              <w:rPr>
                <w:b/>
                <w:bCs/>
              </w:rPr>
              <w:t xml:space="preserve">qué no le va a decir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Puede pedirle un buzón de salida </w:t>
            </w:r>
            <w:r>
              <w:rPr>
                <w:b/>
                <w:bCs/>
              </w:rPr>
              <w:t xml:space="preserve">y verificar que la escritura del evento esté dentro de la transacción</w:t>
            </w:r>
            <w:r>
              <w:t xml:space="preserve">. Puede pedirle una tarea </w:t>
            </w:r>
            <w:r>
              <w:rPr>
                <w:b/>
                <w:bCs/>
              </w:rPr>
              <w:t xml:space="preserve">y preguntarle qué pasa si se ejecuta dos veces</w:t>
            </w:r>
            <w:r>
              <w:t xml:space="preserve">. Puede leer un diseño </w:t>
            </w:r>
            <w:r>
              <w:rPr>
                <w:b/>
                <w:bCs/>
              </w:rPr>
              <w:t xml:space="preserve">y ver el momento donde una cosa ocurrió y la otra no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Eso no lo da la herramienta. Lo dan los conceptos</w:t>
            </w:r>
            <w:r>
              <w:t xml:space="preserve"> — que es con lo que empezó el primer capítulo del primer módulo y con lo que termina el último del segundo.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8.15 — Verificación: las doce cosas que tienen que dar bien</w:t>
      </w:r>
    </w:p>
    <w:p>
      <w:pPr>
        <w:spacing w:after="140" w:line="300"/>
      </w:pPr>
      <w:r>
        <w:rPr>
          <w:b/>
          <w:bCs/>
        </w:rPr>
        <w:t xml:space="preserve">No es una lista de deseos: es la lista de lo que hay que poder demostrar.</w:t>
      </w:r>
      <w:r>
        <w:t xml:space="preserve"> Si alguna no da, hay una decisión del capítulo que no quedó implementada.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Explicar </w:t>
      </w:r>
      <w:r>
        <w:rPr>
          <w:b/>
          <w:bCs/>
        </w:rPr>
        <w:t xml:space="preserve">por qué ningún orden resuelve la escritura dual</w:t>
      </w:r>
      <w:r>
        <w:t xml:space="preserve">, con los dos casos concretos.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la muerte del proceso </w:t>
      </w:r>
      <w:r>
        <w:rPr>
          <w:b/>
          <w:bCs/>
        </w:rPr>
        <w:t xml:space="preserve">entre la confirmación y la publicación</w:t>
      </w:r>
      <w:r>
        <w:t xml:space="preserve"> y verificar que el evento </w:t>
      </w:r>
      <w:r>
        <w:rPr>
          <w:b/>
          <w:bCs/>
        </w:rPr>
        <w:t xml:space="preserve">sale igual en el ciclo siguiente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que la escritura del evento ocurre </w:t>
      </w:r>
      <w:r>
        <w:rPr>
          <w:b/>
          <w:bCs/>
        </w:rPr>
        <w:t xml:space="preserve">dentro de la transacción de negocio</w:t>
      </w:r>
      <w:r>
        <w:t xml:space="preserve">: revertir la operación y comprobar que </w:t>
      </w:r>
      <w:r>
        <w:rPr>
          <w:b/>
          <w:bCs/>
        </w:rPr>
        <w:t xml:space="preserve">no queda evento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Detener el publicador, acumular eventos, y verificar que al reanudarlo </w:t>
      </w:r>
      <w:r>
        <w:rPr>
          <w:b/>
          <w:bCs/>
        </w:rPr>
        <w:t xml:space="preserve">drena en orden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Correr </w:t>
      </w:r>
      <w:r>
        <w:rPr>
          <w:b/>
          <w:bCs/>
        </w:rPr>
        <w:t xml:space="preserve">dos publicadores a la vez</w:t>
      </w:r>
      <w:r>
        <w:t xml:space="preserve"> y verificar que </w:t>
      </w:r>
      <w:r>
        <w:rPr>
          <w:b/>
          <w:bCs/>
        </w:rPr>
        <w:t xml:space="preserve">no publican los mismos eventos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Ejecutar la misma tarea dos veces y verificar que </w:t>
      </w:r>
      <w:r>
        <w:rPr>
          <w:b/>
          <w:bCs/>
        </w:rPr>
        <w:t xml:space="preserve">el resultado es el mismo</w:t>
      </w:r>
      <w:r>
        <w:t xml:space="preserve"> (TB-02).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Apagar Redis y verificar </w:t>
      </w:r>
      <w:r>
        <w:rPr>
          <w:b/>
          <w:bCs/>
        </w:rPr>
        <w:t xml:space="preserve">los cinco comportamientos declarados, uno por uno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que </w:t>
      </w:r>
      <w:r>
        <w:rPr>
          <w:b/>
          <w:bCs/>
        </w:rPr>
        <w:t xml:space="preserve">ninguna operación de negocio falla</w:t>
      </w:r>
      <w:r>
        <w:t xml:space="preserve"> con Redis caído.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Reconectar el flujo de eventos con un identificador previo y verificar que </w:t>
      </w:r>
      <w:r>
        <w:rPr>
          <w:b/>
          <w:bCs/>
        </w:rPr>
        <w:t xml:space="preserve">llegan los perdidos, en orden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que un evento </w:t>
      </w:r>
      <w:r>
        <w:rPr>
          <w:b/>
          <w:bCs/>
        </w:rPr>
        <w:t xml:space="preserve">no contiene datos del recurso</w:t>
      </w:r>
      <w:r>
        <w:t xml:space="preserve">, sólo su identificación.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Tomar un error del trabajador y </w:t>
      </w:r>
      <w:r>
        <w:rPr>
          <w:b/>
          <w:bCs/>
        </w:rPr>
        <w:t xml:space="preserve">encontrar la petición que lo originó</w:t>
      </w:r>
      <w:r>
        <w:t xml:space="preserve"> por su identificador (TB-06).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</w:t>
      </w:r>
      <w:r>
        <w:rPr>
          <w:b/>
          <w:bCs/>
        </w:rPr>
        <w:t xml:space="preserve">una falla permanente</w:t>
      </w:r>
      <w:r>
        <w:t xml:space="preserve"> y verificar que </w:t>
      </w:r>
      <w:r>
        <w:rPr>
          <w:b/>
          <w:bCs/>
        </w:rPr>
        <w:t xml:space="preserve">no se reintenta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8.16 — Errores frecuentes</w:t>
      </w:r>
    </w:p>
    <w:p>
      <w:pPr>
        <w:spacing w:after="140" w:line="300"/>
      </w:pPr>
      <w:r>
        <w:rPr>
          <w:b/>
          <w:bCs/>
        </w:rPr>
        <w:t xml:space="preserve">Los catorce de siempre</w:t>
      </w:r>
      <w:r>
        <w:t xml:space="preserve">, con la regla que rompe cada uno.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5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rompe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Publicar el evento dentro del servicio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</w:t>
            </w:r>
            <w:r>
              <w:rPr>
                <w:b/>
                <w:bCs/>
                <w:sz w:val="19"/>
                <w:szCs w:val="19"/>
              </w:rPr>
              <w:t xml:space="preserve">RN-14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reintroduce la escritura dual completa</w:t>
            </w:r>
            <w:r>
              <w:rPr>
                <w:sz w:val="19"/>
                <w:szCs w:val="19"/>
              </w:rPr>
              <w:t xml:space="preserve">: la publicación no se revierte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Publicar después del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commit</w:t>
            </w:r>
            <w:r>
              <w:rPr>
                <w:b/>
                <w:bCs/>
                <w:sz w:val="19"/>
                <w:szCs w:val="19"/>
              </w:rPr>
              <w:t xml:space="preserve">, en el mismo servicio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Parece la solución y </w:t>
            </w:r>
            <w:r>
              <w:rPr>
                <w:b/>
                <w:bCs/>
                <w:sz w:val="19"/>
                <w:szCs w:val="19"/>
              </w:rPr>
              <w:t xml:space="preserve">es el segundo caso de la sección 8.2</w:t>
            </w:r>
            <w:r>
              <w:rPr>
                <w:sz w:val="19"/>
                <w:szCs w:val="19"/>
              </w:rPr>
              <w:t xml:space="preserve">: si el proceso muere ahí, el hecho ocurrió y nadie se enteró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Mandar el objeto en el evento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Duplica la autorización </w:t>
            </w:r>
            <w:r>
              <w:rPr>
                <w:b/>
                <w:bCs/>
                <w:sz w:val="19"/>
                <w:szCs w:val="19"/>
              </w:rPr>
              <w:t xml:space="preserve">y deja la pantalla mostrando el estado anterior</w:t>
            </w:r>
            <w:r>
              <w:rPr>
                <w:sz w:val="19"/>
                <w:szCs w:val="19"/>
              </w:rPr>
              <w:t xml:space="preserve"> cuando dos eventos llegan invertidos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Hacer que una operación dependa de una tarea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</w:t>
            </w:r>
            <w:r>
              <w:rPr>
                <w:b/>
                <w:bCs/>
                <w:sz w:val="19"/>
                <w:szCs w:val="19"/>
              </w:rPr>
              <w:t xml:space="preserve">TB-01</w:t>
            </w:r>
            <w:r>
              <w:rPr>
                <w:sz w:val="19"/>
                <w:szCs w:val="19"/>
              </w:rPr>
              <w:t xml:space="preserve">. El síntoma: la operación </w:t>
            </w:r>
            <w:r>
              <w:rPr>
                <w:b/>
                <w:bCs/>
                <w:sz w:val="19"/>
                <w:szCs w:val="19"/>
              </w:rPr>
              <w:t xml:space="preserve">«no está completa»</w:t>
            </w:r>
            <w:r>
              <w:rPr>
                <w:sz w:val="19"/>
                <w:szCs w:val="19"/>
              </w:rPr>
              <w:t xml:space="preserve"> hasta que la tarea corre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Pasarle un objeto a una tarea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una foto vieja</w:t>
            </w:r>
            <w:r>
              <w:rPr>
                <w:sz w:val="19"/>
                <w:szCs w:val="19"/>
              </w:rPr>
              <w:t xml:space="preserve">: para cuando el trabajador la abre, la fila puede haber cambiado. Viola </w:t>
            </w:r>
            <w:r>
              <w:rPr>
                <w:b/>
                <w:bCs/>
                <w:sz w:val="19"/>
                <w:szCs w:val="19"/>
              </w:rPr>
              <w:t xml:space="preserve">TB-03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Escribir lógica de negocio dentro de una tarea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</w:t>
            </w:r>
            <w:r>
              <w:rPr>
                <w:b/>
                <w:bCs/>
                <w:sz w:val="19"/>
                <w:szCs w:val="19"/>
              </w:rPr>
              <w:t xml:space="preserve">TB-04</w:t>
            </w:r>
            <w:r>
              <w:rPr>
                <w:sz w:val="19"/>
                <w:szCs w:val="19"/>
              </w:rPr>
              <w:t xml:space="preserve">: la tarea </w:t>
            </w:r>
            <w:r>
              <w:rPr>
                <w:b/>
                <w:bCs/>
                <w:sz w:val="19"/>
                <w:szCs w:val="19"/>
              </w:rPr>
              <w:t xml:space="preserve">llama al mismo servicio</w:t>
            </w:r>
            <w:r>
              <w:rPr>
                <w:sz w:val="19"/>
                <w:szCs w:val="19"/>
              </w:rPr>
              <w:t xml:space="preserve"> que llamaría un enrutador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Reintentar de inmediato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Contra una base sobrecargada, </w:t>
            </w:r>
            <w:r>
              <w:rPr>
                <w:b/>
                <w:bCs/>
                <w:sz w:val="19"/>
                <w:szCs w:val="19"/>
              </w:rPr>
              <w:t xml:space="preserve">la sobrecarga más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Reintentar una falla permanente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la arregla</w:t>
            </w:r>
            <w:r>
              <w:rPr>
                <w:sz w:val="19"/>
                <w:szCs w:val="19"/>
              </w:rPr>
              <w:t xml:space="preserve">, consume el presupuesto de reintentos y </w:t>
            </w:r>
            <w:r>
              <w:rPr>
                <w:b/>
                <w:bCs/>
                <w:sz w:val="19"/>
                <w:szCs w:val="19"/>
              </w:rPr>
              <w:t xml:space="preserve">retrasa que alguien se entere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Dejar que una tarea falle en silencio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peor que no tenerla</w:t>
            </w:r>
            <w:r>
              <w:rPr>
                <w:sz w:val="19"/>
                <w:szCs w:val="19"/>
              </w:rPr>
              <w:t xml:space="preserve">, porque nadie sabe que no ocurrió. Viola </w:t>
            </w:r>
            <w:r>
              <w:rPr>
                <w:b/>
                <w:bCs/>
                <w:sz w:val="19"/>
                <w:szCs w:val="19"/>
              </w:rPr>
              <w:t xml:space="preserve">TB-05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Tomar una decisión de negocio contra Redis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</w:t>
            </w:r>
            <w:r>
              <w:rPr>
                <w:b/>
                <w:bCs/>
                <w:sz w:val="19"/>
                <w:szCs w:val="19"/>
              </w:rPr>
              <w:t xml:space="preserve">RN-20</w:t>
            </w:r>
            <w:r>
              <w:rPr>
                <w:sz w:val="19"/>
                <w:szCs w:val="19"/>
              </w:rPr>
              <w:t xml:space="preserve">: aporta velocidad, </w:t>
            </w:r>
            <w:r>
              <w:rPr>
                <w:b/>
                <w:bCs/>
                <w:sz w:val="19"/>
                <w:szCs w:val="19"/>
              </w:rPr>
              <w:t xml:space="preserve">nunca la última palabra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Cachear una respuesta que depende del rol o de la propiedad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</w:t>
            </w:r>
            <w:r>
              <w:rPr>
                <w:b/>
                <w:bCs/>
                <w:sz w:val="19"/>
                <w:szCs w:val="19"/>
              </w:rPr>
              <w:t xml:space="preserve">RN-19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el siguiente que pregunte puede recibir la respuesta del anterior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Detectar la caída con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try/except</w:t>
            </w:r>
            <w:r>
              <w:rPr>
                <w:b/>
                <w:bCs/>
                <w:sz w:val="19"/>
                <w:szCs w:val="19"/>
              </w:rPr>
              <w:t xml:space="preserve"> por llamada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Cada petición sigue esperando el plazo completo</w:t>
            </w:r>
            <w:r>
              <w:rPr>
                <w:sz w:val="19"/>
                <w:szCs w:val="19"/>
              </w:rPr>
              <w:t xml:space="preserve">. Para eso está el disyuntor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Consultar los eventos perdidos antes de suscribirse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</w:t>
            </w:r>
            <w:r>
              <w:rPr>
                <w:b/>
                <w:bCs/>
                <w:sz w:val="19"/>
                <w:szCs w:val="19"/>
              </w:rPr>
              <w:t xml:space="preserve">perder</w:t>
            </w:r>
            <w:r>
              <w:rPr>
                <w:sz w:val="19"/>
                <w:szCs w:val="19"/>
              </w:rPr>
              <w:t xml:space="preserve"> eventos, que es </w:t>
            </w:r>
            <w:r>
              <w:rPr>
                <w:b/>
                <w:bCs/>
                <w:sz w:val="19"/>
                <w:szCs w:val="19"/>
              </w:rPr>
              <w:t xml:space="preserve">el error no tolerable de los dos</w:t>
            </w:r>
          </w:p>
        </w:tc>
      </w:tr>
      <w:tr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declarar qué pasa cuando una dependencia se cae</w:t>
            </w:r>
          </w:p>
        </w:tc>
        <w:tc>
          <w:tcPr>
            <w:tcW w:type="dxa" w:w="5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no hay respuesta, </w:t>
            </w:r>
            <w:r>
              <w:rPr>
                <w:b/>
                <w:bCs/>
                <w:sz w:val="19"/>
                <w:szCs w:val="19"/>
              </w:rPr>
              <w:t xml:space="preserve">el diseño no está terminado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8.17 — Actividades</w:t>
      </w:r>
    </w:p>
    <w:p>
      <w:pPr>
        <w:spacing w:after="140" w:line="300"/>
      </w:pPr>
      <w:r>
        <w:rPr>
          <w:b/>
          <w:bCs/>
        </w:rPr>
        <w:t xml:space="preserve">Siete</w:t>
      </w:r>
      <w:r>
        <w:t xml:space="preserve">, y las dos últimas son de exploración. Bajo cada una está </w:t>
      </w:r>
      <w:r>
        <w:rPr>
          <w:b/>
          <w:bCs/>
        </w:rPr>
        <w:t xml:space="preserve">qué busca</w:t>
      </w:r>
      <w:r>
        <w:t xml:space="preserve">: lo que tiene que quedarte, más allá de que compile.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Los dos órdenes, provocados.</w:t>
      </w:r>
    </w:p>
    <w:p>
      <w:pPr>
        <w:spacing w:after="140" w:line="300"/>
      </w:pPr>
      <w:r>
        <w:t xml:space="preserve">Implementar las dos versiones incorrectas de la sección 8.2 —publicar antes y publicar después— y </w:t>
      </w:r>
      <w:r>
        <w:rPr>
          <w:b/>
          <w:bCs/>
        </w:rPr>
        <w:t xml:space="preserve">matar el proceso en el momento exacto</w:t>
      </w:r>
      <w:r>
        <w:t xml:space="preserve"> para producir cada uno de los dos fallos. Documentar qué queda en el sistema en cada caso.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con tus ojos que </w:t>
      </w:r>
      <w:r>
        <w:rPr>
          <w:b/>
          <w:bCs/>
          <w:i/>
          <w:iCs/>
        </w:rPr>
        <w:t xml:space="preserve">el problema no es teórico</w:t>
      </w:r>
      <w:r>
        <w:rPr>
          <w:i/>
          <w:iCs/>
        </w:rPr>
        <w:t xml:space="preserve">. Y que compruebes la asimetría: de los dos estados que quedan, </w:t>
      </w:r>
      <w:r>
        <w:rPr>
          <w:b/>
          <w:bCs/>
          <w:i/>
          <w:iCs/>
        </w:rPr>
        <w:t xml:space="preserve">de uno se sale y del otro no</w:t>
      </w:r>
      <w:r>
        <w:rPr>
          <w:i/>
          <w:iCs/>
        </w:rPr>
        <w:t xml:space="preserve">.</w:t>
      </w:r>
    </w:p>
    <w:p>
      <w:pPr>
        <w:pStyle w:val="Heading3"/>
        <w:keepNext/>
        <w:spacing w:after="100" w:before="220"/>
      </w:pPr>
      <w:r>
        <w:t xml:space="preserve">2. El buzón completo.</w:t>
      </w:r>
    </w:p>
    <w:p>
      <w:pPr>
        <w:spacing w:after="140" w:line="300"/>
      </w:pPr>
      <w:r>
        <w:t xml:space="preserve">Implementar la tabla de eventos, la escritura dentro de la transacción y el publicador con toma por lotes. Verificar </w:t>
      </w:r>
      <w:r>
        <w:rPr>
          <w:b/>
          <w:bCs/>
        </w:rPr>
        <w:t xml:space="preserve">los seis pasos de la sección 8.4 uno por uno</w:t>
      </w:r>
      <w:r>
        <w:t xml:space="preserve">, y demostrar que </w:t>
      </w:r>
      <w:r>
        <w:rPr>
          <w:b/>
          <w:bCs/>
        </w:rPr>
        <w:t xml:space="preserve">dos publicadores concurrentes no se pisan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el patrón deje de ser un dibujo. La demostración de los dos publicadores es la que más enseña: </w:t>
      </w:r>
      <w:r>
        <w:rPr>
          <w:b/>
          <w:bCs/>
          <w:i/>
          <w:iCs/>
        </w:rPr>
        <w:t xml:space="preserve">la concurrencia sale de una cláusula del </w:t>
      </w:r>
      <w:r>
        <w:rPr>
          <w:rFonts w:ascii="Consolas" w:cs="Consolas" w:eastAsia="Consolas" w:hAnsi="Consolas"/>
          <w:b/>
          <w:bCs/>
          <w:i/>
          <w:iCs/>
          <w:sz w:val="19"/>
          <w:szCs w:val="19"/>
        </w:rPr>
        <w:t xml:space="preserve">SELECT</w:t>
      </w:r>
      <w:r>
        <w:rPr>
          <w:b/>
          <w:bCs/>
          <w:i/>
          <w:iCs/>
        </w:rPr>
        <w:t xml:space="preserve">, no de un coordinador.</w:t>
      </w:r>
    </w:p>
    <w:p>
      <w:pPr>
        <w:pStyle w:val="Heading3"/>
        <w:keepNext/>
        <w:spacing w:after="100" w:before="220"/>
      </w:pPr>
      <w:r>
        <w:t xml:space="preserve">3. Las siete reglas, auditadas.</w:t>
      </w:r>
    </w:p>
    <w:p>
      <w:pPr>
        <w:spacing w:after="140" w:line="300"/>
      </w:pPr>
      <w:r>
        <w:t xml:space="preserve">Tomar las tareas del sistema y verificar cuáles cumplen </w:t>
      </w:r>
      <w:r>
        <w:rPr>
          <w:b/>
          <w:bCs/>
        </w:rPr>
        <w:t xml:space="preserve">cada una de TB-01 a TB-07</w:t>
      </w:r>
      <w:r>
        <w:t xml:space="preserve">. Para cada incumplimiento, escribir </w:t>
      </w:r>
      <w:r>
        <w:rPr>
          <w:b/>
          <w:bCs/>
        </w:rPr>
        <w:t xml:space="preserve">qué falla concretamente</w:t>
      </w:r>
      <w:r>
        <w:t xml:space="preserve"> y corregirlo.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descubras que </w:t>
      </w:r>
      <w:r>
        <w:rPr>
          <w:b/>
          <w:bCs/>
          <w:i/>
          <w:iCs/>
        </w:rPr>
        <w:t xml:space="preserve">ya violaste alguna sin darte cuenta</w:t>
      </w:r>
      <w:r>
        <w:rPr>
          <w:i/>
          <w:iCs/>
        </w:rPr>
        <w:t xml:space="preserve"> — casi siempre TB-01 o TB-03. Y que la corrección te obligue a mover código </w:t>
      </w:r>
      <w:r>
        <w:rPr>
          <w:b/>
          <w:bCs/>
          <w:i/>
          <w:iCs/>
        </w:rPr>
        <w:t xml:space="preserve">de la tarea a la transacción</w:t>
      </w:r>
      <w:r>
        <w:rPr>
          <w:i/>
          <w:iCs/>
        </w:rPr>
        <w:t xml:space="preserve">, que es donde estaba el error.</w:t>
      </w:r>
    </w:p>
    <w:p>
      <w:pPr>
        <w:pStyle w:val="Heading3"/>
        <w:keepNext/>
        <w:spacing w:after="100" w:before="220"/>
      </w:pPr>
      <w:r>
        <w:t xml:space="preserve">4. La degradación completa.</w:t>
      </w:r>
    </w:p>
    <w:p>
      <w:pPr>
        <w:spacing w:after="140" w:line="300"/>
      </w:pPr>
      <w:r>
        <w:t xml:space="preserve">Apagar Redis y documentar, </w:t>
      </w:r>
      <w:r>
        <w:rPr>
          <w:b/>
          <w:bCs/>
        </w:rPr>
        <w:t xml:space="preserve">para los cinco usos</w:t>
      </w:r>
      <w:r>
        <w:t xml:space="preserve">, qué hace el sistema y en qué se nota. Comparar lo observado con lo que declara la sección 8.10 </w:t>
      </w:r>
      <w:r>
        <w:rPr>
          <w:b/>
          <w:bCs/>
        </w:rPr>
        <w:t xml:space="preserve">y señalar cualquier diferencia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la palabra «degradar» tenga cinco significados distintos en tu cabeza, no uno. </w:t>
      </w:r>
      <w:r>
        <w:rPr>
          <w:b/>
          <w:bCs/>
          <w:i/>
          <w:iCs/>
        </w:rPr>
        <w:t xml:space="preserve">Y que la diferencia entre lo declarado y lo observado es el hallazgo</w:t>
      </w:r>
      <w:r>
        <w:rPr>
          <w:i/>
          <w:iCs/>
        </w:rPr>
        <w:t xml:space="preserve">, no el fracaso del ejercicio.</w:t>
      </w:r>
    </w:p>
    <w:p>
      <w:pPr>
        <w:pStyle w:val="Heading3"/>
        <w:keepNext/>
        <w:spacing w:after="100" w:before="220"/>
      </w:pPr>
      <w:r>
        <w:t xml:space="preserve">5. El disyuntor, medido.</w:t>
      </w:r>
    </w:p>
    <w:p>
      <w:pPr>
        <w:spacing w:after="140" w:line="300"/>
      </w:pPr>
      <w:r>
        <w:t xml:space="preserve">Implementar la versión con </w:t>
      </w:r>
      <w:r>
        <w:rPr>
          <w:rFonts w:ascii="Consolas" w:cs="Consolas" w:eastAsia="Consolas" w:hAnsi="Consolas"/>
          <w:sz w:val="19"/>
          <w:szCs w:val="19"/>
        </w:rPr>
        <w:t xml:space="preserve">try/except</w:t>
      </w:r>
      <w:r>
        <w:t xml:space="preserve"> y la versión con disyuntor, apagar Redis y </w:t>
      </w:r>
      <w:r>
        <w:rPr>
          <w:b/>
          <w:bCs/>
        </w:rPr>
        <w:t xml:space="preserve">medir la latencia de las peticiones en las dos</w:t>
      </w:r>
      <w:r>
        <w:t xml:space="preserve">. Documentar la diferencia y relacionarla con el cálculo de la sección 8.11.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el número. La diferencia entre las dos versiones </w:t>
      </w:r>
      <w:r>
        <w:rPr>
          <w:b/>
          <w:bCs/>
          <w:i/>
          <w:iCs/>
        </w:rPr>
        <w:t xml:space="preserve">no es de estilo: es de milisegundos por petición</w:t>
      </w:r>
      <w:r>
        <w:rPr>
          <w:i/>
          <w:iCs/>
        </w:rPr>
        <w:t xml:space="preserve">, y con Redis caído se multiplica por todo el tráfico.</w:t>
      </w:r>
    </w:p>
    <w:p>
      <w:pPr>
        <w:pStyle w:val="Heading3"/>
        <w:keepNext/>
        <w:spacing w:after="100" w:before="220"/>
      </w:pPr>
      <w:r>
        <w:t xml:space="preserve">6. Exploración: el evento con datos.</w:t>
      </w:r>
    </w:p>
    <w:p>
      <w:pPr>
        <w:spacing w:after="140" w:line="300"/>
      </w:pPr>
      <w:r>
        <w:t xml:space="preserve">Implementar la versión que manda el objeto en el evento y </w:t>
      </w:r>
      <w:r>
        <w:rPr>
          <w:b/>
          <w:bCs/>
        </w:rPr>
        <w:t xml:space="preserve">provocar deliberadamente los dos problemas de la sección 8.6</w:t>
      </w:r>
      <w:r>
        <w:t xml:space="preserve">: un evento repetido y dos eventos invertidos. Documentar qué queda en pantalla en cada caso y explicar por qué el evento vacío no tiene ninguno de los dos.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entiendas la decisión </w:t>
      </w:r>
      <w:r>
        <w:rPr>
          <w:b/>
          <w:bCs/>
          <w:i/>
          <w:iCs/>
        </w:rPr>
        <w:t xml:space="preserve">desde el lado del daño</w:t>
      </w:r>
      <w:r>
        <w:rPr>
          <w:i/>
          <w:iCs/>
        </w:rPr>
        <w:t xml:space="preserve">. Explicar por qué el vacío no falla es lo que fija las palabras </w:t>
      </w:r>
      <w:r>
        <w:rPr>
          <w:i/>
          <w:iCs/>
        </w:rPr>
        <w:t xml:space="preserve">idempotente</w:t>
      </w:r>
      <w:r>
        <w:rPr>
          <w:i/>
          <w:iCs/>
        </w:rPr>
        <w:t xml:space="preserve"> y </w:t>
      </w:r>
      <w:r>
        <w:rPr>
          <w:i/>
          <w:iCs/>
        </w:rPr>
        <w:t xml:space="preserve">conmutativo</w:t>
      </w:r>
      <w:r>
        <w:rPr>
          <w:i/>
          <w:iCs/>
        </w:rPr>
        <w:t xml:space="preserve">.</w:t>
      </w:r>
    </w:p>
    <w:p>
      <w:pPr>
        <w:pStyle w:val="Heading3"/>
        <w:keepNext/>
        <w:spacing w:after="100" w:before="220"/>
      </w:pPr>
      <w:r>
        <w:t xml:space="preserve">7. Exploración: los dos lados del evento.</w:t>
      </w:r>
    </w:p>
    <w:p>
      <w:pPr>
        <w:spacing w:after="140" w:line="300"/>
      </w:pPr>
      <w:r>
        <w:t xml:space="preserve">Junto con alguien del turno de frontend, seguir </w:t>
      </w:r>
      <w:r>
        <w:rPr>
          <w:b/>
          <w:bCs/>
        </w:rPr>
        <w:t xml:space="preserve">un evento completo de punta a punta</w:t>
      </w:r>
      <w:r>
        <w:t xml:space="preserve">: desde la fila que el servicio escribe hasta la vista que se redibuja. Cortar la conexión a mitad de camino, reconectar, y verificar que llegan los perdidos. Documentar qué hace cada mitad </w:t>
      </w:r>
      <w:r>
        <w:rPr>
          <w:b/>
          <w:bCs/>
        </w:rPr>
        <w:t xml:space="preserve">y por qué la del cliente invalida en lugar de escribir</w:t>
      </w:r>
      <w:r>
        <w:t xml:space="preserve">. </w:t>
      </w:r>
      <w:r>
        <w:rPr>
          <w:i/>
          <w:iCs/>
        </w:rPr>
        <w:t xml:space="preserve">(Requiere coordinar con la otra mitad de la cursada.)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los dos módulos se cierren en una sola línea de tiempo. La pregunta del final —</w:t>
      </w:r>
      <w:r>
        <w:rPr>
          <w:b/>
          <w:bCs/>
          <w:i/>
          <w:iCs/>
        </w:rPr>
        <w:t xml:space="preserve">por qué el cliente invalida en vez de escribir</w:t>
      </w:r>
      <w:r>
        <w:rPr>
          <w:i/>
          <w:iCs/>
        </w:rPr>
        <w:t xml:space="preserve">— es la sección 8.6 mirada desde la otra punta.</w:t>
      </w:r>
    </w:p>
    <w:p>
      <w:pPr>
        <w:pStyle w:val="Heading1"/>
        <w:keepNext/>
        <w:spacing w:after="180" w:before="360"/>
      </w:pPr>
      <w:r>
        <w:t xml:space="preserve">8.18 — Síntesis</w:t>
      </w:r>
    </w:p>
    <w:p>
      <w:pPr>
        <w:spacing w:after="140" w:line="300"/>
      </w:pPr>
      <w:r>
        <w:rPr>
          <w:b/>
          <w:bCs/>
        </w:rPr>
        <w:t xml:space="preserve">Quince frases.</w:t>
      </w:r>
      <w:r>
        <w:t xml:space="preserve"> Si te quedan estas, te quedó el capítulo.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escritura dual no tiene un orden correcto.</w:t>
      </w:r>
      <w:r>
        <w:t xml:space="preserve"> Publicar antes anuncia lo que no existe; publicar después puede perder el anuncio. </w:t>
      </w:r>
      <w:r>
        <w:rPr>
          <w:b/>
          <w:bCs/>
        </w:rPr>
        <w:t xml:space="preserve">Hay que elegir cuál de los dos errores tener.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De los dos errores, uno es recuperable y el otro no.</w:t>
      </w:r>
      <w:r>
        <w:t xml:space="preserve"> Un sistema atrasado se pone al día; </w:t>
      </w:r>
      <w:r>
        <w:rPr>
          <w:b/>
          <w:bCs/>
        </w:rPr>
        <w:t xml:space="preserve">un sistema que mostró una mentira, no.</w:t>
      </w:r>
      <w:r>
        <w:t xml:space="preserve"> Ese criterio se aplica cuatro veces en el capítulo.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confirmación en dos fases resuelve el problema y es bloqueante.</w:t>
      </w:r>
      <w:r>
        <w:t xml:space="preserve"> Si el coordinador muere, los participantes quedan con sus recursos tomados. Además, </w:t>
      </w:r>
      <w:r>
        <w:rPr>
          <w:b/>
          <w:bCs/>
        </w:rPr>
        <w:t xml:space="preserve">Redis no la soporta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buzón de salida convierte una acción en un dato.</w:t>
      </w:r>
      <w:r>
        <w:t xml:space="preserve"> Las acciones no se revierten; los datos sí. Por eso el hecho y su anuncio pueden ser </w:t>
      </w:r>
      <w:r>
        <w:rPr>
          <w:b/>
          <w:bCs/>
        </w:rPr>
        <w:t xml:space="preserve">la misma escritura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entrega es al menos una vez, y se declara.</w:t>
      </w:r>
      <w:r>
        <w:t xml:space="preserve"> No se busca </w:t>
      </w:r>
      <w:r>
        <w:rPr>
          <w:i/>
          <w:iCs/>
        </w:rPr>
        <w:t xml:space="preserve">exactamente una</w:t>
      </w:r>
      <w:r>
        <w:t xml:space="preserve">: </w:t>
      </w:r>
      <w:r>
        <w:rPr>
          <w:b/>
          <w:bCs/>
        </w:rPr>
        <w:t xml:space="preserve">se exige que los consumidores toleren repeticiones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evento no lleva el dato: lleva la noticia de que el dato cambió.</w:t>
      </w:r>
      <w:r>
        <w:t xml:space="preserve"> Eso lo hace </w:t>
      </w:r>
      <w:r>
        <w:rPr>
          <w:b/>
          <w:bCs/>
        </w:rPr>
        <w:t xml:space="preserve">idempotente y conmutativo por construcción</w:t>
      </w:r>
      <w:r>
        <w:t xml:space="preserve">, y evita duplicar la autorización.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dato autoritativo sale siempre por el mismo lugar.</w:t>
      </w:r>
      <w:r>
        <w:t xml:space="preserve"> El canal de eventos no es una segunda puerta por la que también salen datos: </w:t>
      </w:r>
      <w:r>
        <w:rPr>
          <w:b/>
          <w:bCs/>
        </w:rPr>
        <w:t xml:space="preserve">es un timbre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Si una operación no se completa sin que la tarea corra, está mal partida.</w:t>
      </w:r>
      <w:r>
        <w:t xml:space="preserve"> Es TB-01, y es lo que permite que </w:t>
      </w:r>
      <w:r>
        <w:rPr>
          <w:b/>
          <w:bCs/>
        </w:rPr>
        <w:t xml:space="preserve">el encolado falle sin romper nada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Una tarea que falla en silencio es peor que una que no existe</w:t>
      </w:r>
      <w:r>
        <w:t xml:space="preserve">, porque nadie sabe que no ocurrió.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Redis nunca es autoritativo.</w:t>
      </w:r>
      <w:r>
        <w:t xml:space="preserve"> Aporta velocidad y una respuesta temprana, </w:t>
      </w:r>
      <w:r>
        <w:rPr>
          <w:b/>
          <w:bCs/>
        </w:rPr>
        <w:t xml:space="preserve">nunca la última palabra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Cada dependencia declara qué pasa cuando se cae, y no todas responden igual.</w:t>
      </w:r>
      <w:r>
        <w:t xml:space="preserve"> Fallar abierto, fallar cerrado y degradar son tres respuestas distintas; </w:t>
      </w:r>
      <w:r>
        <w:rPr>
          <w:b/>
          <w:bCs/>
        </w:rPr>
        <w:t xml:space="preserve">la tercera exige haber diseñado el plan B antes de necesitarlo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Una caché cuya caída produce errores no es una caché: es una dependencia dura disfrazada.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 mecanismo de corrección que depende de una caché no es un mecanismo de corrección.</w:t>
      </w:r>
      <w:r>
        <w:t xml:space="preserve"> Por eso la idempotencia tiene dos niveles </w:t>
      </w:r>
      <w:r>
        <w:rPr>
          <w:b/>
          <w:bCs/>
        </w:rPr>
        <w:t xml:space="preserve">y el segundo es el que decide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Las decisiones del capítulo se sostienen entre sí.</w:t>
      </w:r>
      <w:r>
        <w:t xml:space="preserve"> Se tolera el duplicado porque los eventos son idempotentes, y lo son porque no llevan el dato, y no lo llevan porque </w:t>
      </w:r>
      <w:r>
        <w:rPr>
          <w:b/>
          <w:bCs/>
        </w:rPr>
        <w:t xml:space="preserve">el dato sale por la interfaz REST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No se dirige lo que no se entiende.</w:t>
      </w:r>
      <w:r>
        <w:t xml:space="preserve"> El agente escribe el código; </w:t>
      </w:r>
      <w:r>
        <w:rPr>
          <w:b/>
          <w:bCs/>
        </w:rPr>
        <w:t xml:space="preserve">las preguntas que nadie le hizo son las que definen si el sistema funciona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8.19 — Referencias, ordenadas por para qué sirven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t xml:space="preserve">El </w:t>
      </w:r>
      <w:r>
        <w:rPr>
          <w:b/>
          <w:bCs/>
        </w:rPr>
        <w:t xml:space="preserve">noveno capítulo de Kleppmann</w:t>
      </w:r>
      <w:r>
        <w:t xml:space="preserve">, </w:t>
      </w:r>
      <w:r>
        <w:rPr>
          <w:i/>
          <w:iCs/>
        </w:rPr>
        <w:t xml:space="preserve">Designing Data-Intensive Applications</w:t>
      </w:r>
      <w:r>
        <w:t xml:space="preserve"> (O’Reilly, 2017). Es </w:t>
      </w:r>
      <w:r>
        <w:rPr>
          <w:b/>
          <w:bCs/>
        </w:rPr>
        <w:t xml:space="preserve">la mejor discusión disponible</w:t>
      </w:r>
      <w:r>
        <w:t xml:space="preserve"> sobre entrega al menos una vez, y sobre </w:t>
      </w:r>
      <w:r>
        <w:rPr>
          <w:b/>
          <w:bCs/>
        </w:rPr>
        <w:t xml:space="preserve">por qué «exactamente una vez» es una promesa que conviene mirar con cuidado</w:t>
      </w:r>
      <w:r>
        <w:t xml:space="preserve">. Después de leerlo, la frase «entrega al menos una vez, y se declara» </w:t>
      </w:r>
      <w:r>
        <w:rPr>
          <w:b/>
          <w:bCs/>
        </w:rPr>
        <w:t xml:space="preserve">deja de sonar a resignación y empieza a sonar a decisión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spacing w:after="140" w:line="300"/>
      </w:pPr>
      <w:r>
        <w:rPr>
          <w:b/>
          <w:bCs/>
        </w:rPr>
        <w:t xml:space="preserve">Michael Nygard</w:t>
      </w:r>
      <w:r>
        <w:t xml:space="preserve">, </w:t>
      </w:r>
      <w:r>
        <w:rPr>
          <w:i/>
          <w:iCs/>
        </w:rPr>
        <w:t xml:space="preserve">Release It!</w:t>
      </w:r>
      <w:r>
        <w:t xml:space="preserve"> (2.ª edición, Pragmatic Bookshelf, 2018) — </w:t>
      </w:r>
      <w:r>
        <w:rPr>
          <w:b/>
          <w:bCs/>
        </w:rPr>
        <w:t xml:space="preserve">la referencia</w:t>
      </w:r>
      <w:r>
        <w:t xml:space="preserve"> para las políticas de degradación. El disyuntor de la sección 8.11 aparece ahí </w:t>
      </w:r>
      <w:r>
        <w:rPr>
          <w:b/>
          <w:bCs/>
        </w:rPr>
        <w:t xml:space="preserve">con sus tres estados</w:t>
      </w:r>
      <w:r>
        <w:t xml:space="preserve">, junto con los demás patrones de estabilidad y —lo más valioso— </w:t>
      </w:r>
      <w:r>
        <w:rPr>
          <w:b/>
          <w:bCs/>
        </w:rPr>
        <w:t xml:space="preserve">con los relatos de los fallos reales que los motivaron</w:t>
      </w:r>
      <w:r>
        <w:t xml:space="preserve">. Se lee como novela policial y se aprende como manual.</w:t>
      </w:r>
    </w:p>
    <w:p>
      <w:pPr>
        <w:spacing w:after="140" w:line="300"/>
      </w:pPr>
      <w:r>
        <w:rPr>
          <w:b/>
          <w:bCs/>
        </w:rPr>
        <w:t xml:space="preserve">Chris Richardson</w:t>
      </w:r>
      <w:r>
        <w:t xml:space="preserve">, </w:t>
      </w:r>
      <w:r>
        <w:rPr>
          <w:i/>
          <w:iCs/>
        </w:rPr>
        <w:t xml:space="preserve">Microservices Patterns</w:t>
      </w:r>
      <w:r>
        <w:t xml:space="preserve"> (Manning, 2018) — donde el buzón de salida </w:t>
      </w:r>
      <w:r>
        <w:rPr>
          <w:b/>
          <w:bCs/>
        </w:rPr>
        <w:t xml:space="preserve">está catalogado en su forma actual</w:t>
      </w:r>
      <w:r>
        <w:t xml:space="preserve">, junto con las variantes que este capítulo menciona al final (la lectura del registro de transacciones, entre otras).</w:t>
      </w:r>
    </w:p>
    <w:p>
      <w:pPr>
        <w:pStyle w:val="Heading3"/>
        <w:keepNext/>
        <w:spacing w:after="100" w:before="220"/>
      </w:pPr>
      <w:r>
        <w:t xml:space="preserve">Los papers, y en este orden</w:t>
      </w:r>
    </w:p>
    <w:p>
      <w:pPr>
        <w:spacing w:after="140" w:line="300"/>
      </w:pPr>
      <w:r>
        <w:rPr>
          <w:b/>
          <w:bCs/>
        </w:rPr>
        <w:t xml:space="preserve">Jim Gray</w:t>
      </w:r>
      <w:r>
        <w:t xml:space="preserve">, </w:t>
      </w:r>
      <w:r>
        <w:rPr>
          <w:i/>
          <w:iCs/>
        </w:rPr>
        <w:t xml:space="preserve">Notes on Data Base Operating Systems</w:t>
      </w:r>
      <w:r>
        <w:t xml:space="preserve"> (1978) — la confirmación en dos fases. Después </w:t>
      </w:r>
      <w:r>
        <w:rPr>
          <w:b/>
          <w:bCs/>
        </w:rPr>
        <w:t xml:space="preserve">Dale Skeen</w:t>
      </w:r>
      <w:r>
        <w:t xml:space="preserve">, </w:t>
      </w:r>
      <w:r>
        <w:rPr>
          <w:i/>
          <w:iCs/>
        </w:rPr>
        <w:t xml:space="preserve">Nonblocking Commit Protocols</w:t>
      </w:r>
      <w:r>
        <w:t xml:space="preserve"> (SIGMOD, 1981) — la demostración de que es bloqueante. </w:t>
      </w:r>
      <w:r>
        <w:rPr>
          <w:b/>
          <w:bCs/>
        </w:rPr>
        <w:t xml:space="preserve">Leídos en ese orden explican por qué la industria terminó buscando otra cosa.</w:t>
      </w:r>
      <w:r>
        <w:t xml:space="preserve"> Y esa otra cosa está en </w:t>
      </w:r>
      <w:r>
        <w:rPr>
          <w:b/>
          <w:bCs/>
        </w:rPr>
        <w:t xml:space="preserve">Garcia-Molina y Salem</w:t>
      </w:r>
      <w:r>
        <w:t xml:space="preserve">, </w:t>
      </w:r>
      <w:r>
        <w:rPr>
          <w:i/>
          <w:iCs/>
        </w:rPr>
        <w:t xml:space="preserve">Sagas</w:t>
      </w:r>
      <w:r>
        <w:t xml:space="preserve"> (SIGMOD, 1987), donde se propone </w:t>
      </w:r>
      <w:r>
        <w:rPr>
          <w:b/>
          <w:bCs/>
        </w:rPr>
        <w:t xml:space="preserve">sostener la consistencia entre sistemas con compensaciones en lugar de atomicidad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Documentación, para cuando lo estés escribiendo</w:t>
      </w:r>
    </w:p>
    <w:p>
      <w:pPr>
        <w:spacing w:after="140" w:line="300"/>
      </w:pPr>
      <w:r>
        <w:t xml:space="preserve">La documentación de </w:t>
      </w:r>
      <w:r>
        <w:rPr>
          <w:b/>
          <w:bCs/>
        </w:rPr>
        <w:t xml:space="preserve">PostgreSQL</w:t>
      </w:r>
      <w:r>
        <w:t xml:space="preserve"> sobre </w:t>
      </w:r>
      <w:r>
        <w:rPr>
          <w:b/>
          <w:bCs/>
        </w:rPr>
        <w:t xml:space="preserve">bloqueos explícitos</w:t>
      </w:r>
      <w:r>
        <w:t xml:space="preserve"> cubre la variante que el publicador usa para </w:t>
      </w:r>
      <w:r>
        <w:rPr>
          <w:b/>
          <w:bCs/>
        </w:rPr>
        <w:t xml:space="preserve">tomar lotes sin coordinarse</w:t>
      </w:r>
      <w:r>
        <w:t xml:space="preserve">. Y la especificación de </w:t>
      </w:r>
      <w:r>
        <w:rPr>
          <w:b/>
          <w:bCs/>
        </w:rPr>
        <w:t xml:space="preserve">eventos enviados por el servidor</w:t>
      </w:r>
      <w:r>
        <w:t xml:space="preserve">, parte del estándar HTML, documenta </w:t>
      </w:r>
      <w:r>
        <w:rPr>
          <w:b/>
          <w:bCs/>
        </w:rPr>
        <w:t xml:space="preserve">el mecanismo de reconexión con identificador</w:t>
      </w:r>
      <w:r>
        <w:t xml:space="preserve"> que la sección 8.11 discute — vale la pena leerla del lado del navegador para ver que la otra mitad de la solución </w:t>
      </w:r>
      <w:r>
        <w:rPr>
          <w:b/>
          <w:bCs/>
        </w:rPr>
        <w:t xml:space="preserve">ya venía en el estándar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en la sección </w:t>
      </w:r>
      <w:r>
        <w:rPr>
          <w:b/>
          <w:bCs/>
        </w:rPr>
        <w:t xml:space="preserve">10 completa</w:t>
      </w:r>
      <w:r>
        <w:t xml:space="preserve"> —con </w:t>
      </w:r>
      <w:r>
        <w:rPr>
          <w:b/>
          <w:bCs/>
        </w:rPr>
        <w:t xml:space="preserve">10.1</w:t>
      </w:r>
      <w:r>
        <w:t xml:space="preserve"> como núcleo normativo y </w:t>
      </w:r>
      <w:r>
        <w:rPr>
          <w:b/>
          <w:bCs/>
        </w:rPr>
        <w:t xml:space="preserve">10.3</w:t>
      </w:r>
      <w:r>
        <w:t xml:space="preserve"> por los modos de fallo—, en la </w:t>
      </w:r>
      <w:r>
        <w:rPr>
          <w:b/>
          <w:bCs/>
        </w:rPr>
        <w:t xml:space="preserve">11</w:t>
      </w:r>
      <w:r>
        <w:t xml:space="preserve"> por el camino del evento y el hueco de la reconexión, y en la </w:t>
      </w:r>
      <w:r>
        <w:rPr>
          <w:b/>
          <w:bCs/>
        </w:rPr>
        <w:t xml:space="preserve">4.3</w:t>
      </w:r>
      <w:r>
        <w:t xml:space="preserve"> por las cinco políticas de degradación. Las reglas involucradas son </w:t>
      </w:r>
      <w:r>
        <w:rPr>
          <w:b/>
          <w:bCs/>
        </w:rPr>
        <w:t xml:space="preserve">RN-14</w:t>
      </w:r>
      <w:r>
        <w:t xml:space="preserve">, </w:t>
      </w:r>
      <w:r>
        <w:rPr>
          <w:b/>
          <w:bCs/>
        </w:rPr>
        <w:t xml:space="preserve">RN-15</w:t>
      </w:r>
      <w:r>
        <w:t xml:space="preserve">, </w:t>
      </w:r>
      <w:r>
        <w:rPr>
          <w:b/>
          <w:bCs/>
        </w:rPr>
        <w:t xml:space="preserve">RN-19</w:t>
      </w:r>
      <w:r>
        <w:t xml:space="preserve">, </w:t>
      </w:r>
      <w:r>
        <w:rPr>
          <w:b/>
          <w:bCs/>
        </w:rPr>
        <w:t xml:space="preserve">RN-20</w:t>
      </w:r>
      <w:r>
        <w:t xml:space="preserve"> y </w:t>
      </w:r>
      <w:r>
        <w:rPr>
          <w:b/>
          <w:bCs/>
        </w:rPr>
        <w:t xml:space="preserve">RN-21</w:t>
      </w:r>
      <w:r>
        <w:t xml:space="preserve">, junto con </w:t>
      </w:r>
      <w:r>
        <w:rPr>
          <w:b/>
          <w:bCs/>
        </w:rPr>
        <w:t xml:space="preserve">TB-01 a TB-07 completas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Cierre: las siete cosas que hay que recordar</w:t>
      </w: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SI TE OLVIDÁS TODO LO DEMÁS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La escritura dual </w:t>
            </w:r>
            <w:r>
              <w:rPr>
                <w:b/>
                <w:bCs/>
              </w:rPr>
              <w:t xml:space="preserve">no tiene un orden correcto</w:t>
            </w:r>
            <w:r>
              <w:t xml:space="preserve">. Tiene dos errores, y </w:t>
            </w:r>
            <w:r>
              <w:rPr>
                <w:b/>
                <w:bCs/>
              </w:rPr>
              <w:t xml:space="preserve">sólo uno se puede arreglar después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El buzón de salida </w:t>
            </w:r>
            <w:r>
              <w:rPr>
                <w:b/>
                <w:bCs/>
              </w:rPr>
              <w:t xml:space="preserve">convierte una acción en un dato</w:t>
            </w:r>
            <w:r>
              <w:t xml:space="preserve"> — porque </w:t>
            </w:r>
            <w:r>
              <w:rPr>
                <w:b/>
                <w:bCs/>
              </w:rPr>
              <w:t xml:space="preserve">las acciones no se revierten y los datos sí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El evento </w:t>
            </w:r>
            <w:r>
              <w:rPr>
                <w:b/>
                <w:bCs/>
              </w:rPr>
              <w:t xml:space="preserve">no lleva el dato: lleva la noticia de que el dato cambió</w:t>
            </w:r>
            <w:r>
              <w:t xml:space="preserve">. Es un timbre, no una puerta.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Si una operación </w:t>
            </w:r>
            <w:r>
              <w:rPr>
                <w:b/>
                <w:bCs/>
              </w:rPr>
              <w:t xml:space="preserve">no se completa sin que la tarea corra</w:t>
            </w:r>
            <w:r>
              <w:t xml:space="preserve">, no es una tarea: </w:t>
            </w:r>
            <w:r>
              <w:rPr>
                <w:b/>
                <w:bCs/>
              </w:rPr>
              <w:t xml:space="preserve">está mal partida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Cada dependencia </w:t>
            </w:r>
            <w:r>
              <w:rPr>
                <w:b/>
                <w:bCs/>
              </w:rPr>
              <w:t xml:space="preserve">declara qué pasa cuando se cae</w:t>
            </w:r>
            <w:r>
              <w:t xml:space="preserve"> — y </w:t>
            </w:r>
            <w:r>
              <w:rPr>
                <w:b/>
                <w:bCs/>
              </w:rPr>
              <w:t xml:space="preserve">degradar</w:t>
            </w:r>
            <w:r>
              <w:t xml:space="preserve"> sólo está disponible si el plan B </w:t>
            </w:r>
            <w:r>
              <w:rPr>
                <w:b/>
                <w:bCs/>
              </w:rPr>
              <w:t xml:space="preserve">ya existía por otro motivo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Una tarea que </w:t>
            </w:r>
            <w:r>
              <w:rPr>
                <w:b/>
                <w:bCs/>
              </w:rPr>
              <w:t xml:space="preserve">falla en silencio</w:t>
            </w:r>
            <w:r>
              <w:t xml:space="preserve"> es peor que una que no existe, </w:t>
            </w:r>
            <w:r>
              <w:rPr>
                <w:b/>
                <w:bCs/>
              </w:rPr>
              <w:t xml:space="preserve">porque nadie sabe que no ocurrió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No se dirige lo que no se entiende.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última cosa, que es la que ata los ocho capítulos. </w:t>
      </w:r>
      <w:r>
        <w:rPr>
          <w:b/>
          <w:bCs/>
        </w:rPr>
        <w:t xml:space="preserve">Este módulo empezó con un objeto de Python respondiendo un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GET</w:t>
      </w:r>
      <w:r>
        <w:rPr>
          <w:b/>
          <w:bCs/>
        </w:rPr>
        <w:t xml:space="preserve"> y termina con un sistema que sigue funcionando cuando una de sus piezas se cae.</w:t>
      </w:r>
      <w:r>
        <w:t xml:space="preserve"> En el medio no hubo ninguna tecnología mágica: hubo </w:t>
      </w:r>
      <w:r>
        <w:rPr>
          <w:b/>
          <w:bCs/>
        </w:rPr>
        <w:t xml:space="preserve">decisiones</w:t>
      </w:r>
      <w:r>
        <w:t xml:space="preserve">, y cada una explicada por la anterior.</w:t>
      </w:r>
    </w:p>
    <w:p>
      <w:pPr>
        <w:spacing w:after="140" w:line="300"/>
      </w:pPr>
      <w:r>
        <w:t xml:space="preserve">Fijate el hilo, porque es uno solo. </w:t>
      </w:r>
      <w:r>
        <w:rPr>
          <w:b/>
          <w:bCs/>
        </w:rPr>
        <w:t xml:space="preserve">El aislamiento de la clase 7</w:t>
      </w:r>
      <w:r>
        <w:t xml:space="preserve"> hace que dos operaciones simultáneas no se pisen. </w:t>
      </w:r>
      <w:r>
        <w:rPr>
          <w:b/>
          <w:bCs/>
        </w:rPr>
        <w:t xml:space="preserve">La transacción de la clase 6</w:t>
      </w:r>
      <w:r>
        <w:t xml:space="preserve"> hace que el hecho y su anuncio sean la misma escritura. </w:t>
      </w:r>
      <w:r>
        <w:rPr>
          <w:b/>
          <w:bCs/>
        </w:rPr>
        <w:t xml:space="preserve">La autorización de la clase 5</w:t>
      </w:r>
      <w:r>
        <w:t xml:space="preserve"> es la que la sección 8.6 se niega a duplicar. </w:t>
      </w:r>
      <w:r>
        <w:rPr>
          <w:b/>
          <w:bCs/>
        </w:rPr>
        <w:t xml:space="preserve">El modelo de la clase 4</w:t>
      </w:r>
      <w:r>
        <w:t xml:space="preserve"> es lo que el evento decide no transportar. Y </w:t>
      </w:r>
      <w:r>
        <w:rPr>
          <w:b/>
          <w:bCs/>
        </w:rPr>
        <w:t xml:space="preserve">el contrato de la clase 2</w:t>
      </w:r>
      <w:r>
        <w:t xml:space="preserve"> es la puerta única por la que sale el dato autoritativo — el timbre suena, pero </w:t>
      </w:r>
      <w:r>
        <w:rPr>
          <w:b/>
          <w:bCs/>
        </w:rPr>
        <w:t xml:space="preserve">se atiende siempre por el mismo lado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Sacá cualquiera de esas decisiones y se caen tres más.</w:t>
      </w:r>
      <w:r>
        <w:t xml:space="preserve"> Eso es lo que hace que un sistema sea una arquitectura y no una pila de bibliotecas: </w:t>
      </w:r>
      <w:r>
        <w:rPr>
          <w:b/>
          <w:bCs/>
        </w:rPr>
        <w:t xml:space="preserve">no que las piezas sean buenas, sino que se sostengan entre sí.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Fin del módulo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Ocho capítulos que van de un objeto de Python a un sistema que sigue funcionando cuando una de sus piezas se cae.</w:t>
            </w:r>
          </w:p>
          <w:p>
            <w:pPr>
              <w:spacing w:after="110" w:line="290"/>
            </w:pPr>
            <w:r>
              <w:t xml:space="preserve">Lo que queda es </w:t>
            </w:r>
            <w:r>
              <w:rPr>
                <w:b/>
                <w:bCs/>
              </w:rPr>
              <w:t xml:space="preserve">el trabajo integrador</w:t>
            </w:r>
            <w:r>
              <w:t xml:space="preserve"> — y </w:t>
            </w:r>
            <w:r>
              <w:rPr>
                <w:b/>
                <w:bCs/>
              </w:rPr>
              <w:t xml:space="preserve">las preguntas que hay que saber hacer para dirigirlo</w:t>
            </w:r>
            <w:r>
              <w:t xml:space="preserve">.</w:t>
            </w:r>
          </w:p>
        </w:tc>
      </w:tr>
    </w:tbl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d89fec2c25d9dad5a71096d133c32e6c5db88f.png"/><Relationship Id="rId8" Type="http://schemas.openxmlformats.org/officeDocument/2006/relationships/image" Target="media/024b1b88d9a616f4b79dbf08b49293ec2d6bd053.png"/><Relationship Id="rId9" Type="http://schemas.openxmlformats.org/officeDocument/2006/relationships/image" Target="media/8aee0c8f17ac2559f48059539b379892dc19b362.png"/><Relationship Id="rId10" Type="http://schemas.openxmlformats.org/officeDocument/2006/relationships/image" Target="media/5e4e4640b451a65ae1e9366bb43d8a6ce7f3bac8.png"/><Relationship Id="rId11" Type="http://schemas.openxmlformats.org/officeDocument/2006/relationships/image" Target="media/248cb47434ac91159aaf29693db5737a9800530c.png"/><Relationship Id="rId12" Type="http://schemas.openxmlformats.org/officeDocument/2006/relationships/image" Target="media/af11637c0366afc081242445ae6c88be5907be13.png"/><Relationship Id="rId13" Type="http://schemas.openxmlformats.org/officeDocument/2006/relationships/image" Target="media/09fccf42dee8ae8d6bb7bb85f9d3b7346902f7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 — Robustez y más allá de la petición, en criollo</dc:title>
  <dc:creator>Alberto</dc:creator>
  <dc:description>Traducción didáctica del Capítulo 8</dc:description>
  <cp:lastModifiedBy>Un-named</cp:lastModifiedBy>
  <cp:revision>1</cp:revision>
  <dcterms:created xsi:type="dcterms:W3CDTF">2026-09-02T22:00:22.581Z</dcterms:created>
  <dcterms:modified xsi:type="dcterms:W3CDTF">2026-09-02T22:00:22.581Z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