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9616" w14:textId="3D801A0C" w:rsidR="004D0C66" w:rsidRPr="004D0C66" w:rsidRDefault="004D0C66" w:rsidP="002E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Materia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: Introducción al Análisis de Datos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2 – Tipos de datos, ETL, </w:t>
      </w:r>
      <w:proofErr w:type="spellStart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Datawarehouse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Data Lake</w:t>
      </w:r>
    </w:p>
    <w:p w14:paraId="38E1973E" w14:textId="68B0BC7D" w:rsidR="004D0C66" w:rsidRPr="004D0C66" w:rsidRDefault="004D0C66" w:rsidP="004D0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>1️</w:t>
      </w:r>
      <w:r w:rsidRPr="004D0C66">
        <w:rPr>
          <w:rFonts w:ascii="Tahoma" w:eastAsia="Times New Roman" w:hAnsi="Tahoma" w:cs="Tahoma"/>
          <w:b/>
          <w:bCs/>
          <w:sz w:val="26"/>
          <w:szCs w:val="26"/>
          <w:lang w:eastAsia="es-AR"/>
        </w:rPr>
        <w:t>⃣</w:t>
      </w: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 xml:space="preserve"> </w:t>
      </w:r>
      <w:r w:rsidRPr="002E3658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 xml:space="preserve">  </w:t>
      </w: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>Parte A – Tipos de datos</w:t>
      </w:r>
    </w:p>
    <w:p w14:paraId="417409C7" w14:textId="77777777" w:rsidR="004D0C66" w:rsidRPr="004D0C66" w:rsidRDefault="004D0C66" w:rsidP="004D0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estructurados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ID Pedido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Producto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Cantidad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Precio Unitario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BA7F27C" w14:textId="77777777" w:rsidR="004D0C66" w:rsidRPr="004D0C66" w:rsidRDefault="004D0C66" w:rsidP="004D0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Semi estructurados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Si exportamos el archivo a JSON (ejemplo: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{"ID Pedido": 1, "Producto": "Maleta A", "Cantidad": 2, ...}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150E34B3" w14:textId="77777777" w:rsidR="004D0C66" w:rsidRPr="004D0C66" w:rsidRDefault="004D0C66" w:rsidP="004D0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estructurados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Comentarios de clientes en texto libre, fotos de productos, audios de reclamos.</w:t>
      </w:r>
    </w:p>
    <w:p w14:paraId="5D086C9A" w14:textId="77777777" w:rsidR="004D0C66" w:rsidRPr="004D0C66" w:rsidRDefault="004D0C66" w:rsidP="004D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0C49854">
          <v:rect id="_x0000_i1036" style="width:0;height:1.5pt" o:hralign="center" o:hrstd="t" o:hr="t" fillcolor="#a0a0a0" stroked="f"/>
        </w:pict>
      </w:r>
    </w:p>
    <w:p w14:paraId="273B24EA" w14:textId="1828DB52" w:rsidR="004D0C66" w:rsidRPr="004D0C66" w:rsidRDefault="004D0C66" w:rsidP="004D0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2️</w:t>
      </w:r>
      <w:r w:rsidRPr="004D0C66">
        <w:rPr>
          <w:rFonts w:ascii="Tahoma" w:eastAsia="Times New Roman" w:hAnsi="Tahoma" w:cs="Tahoma"/>
          <w:b/>
          <w:bCs/>
          <w:sz w:val="27"/>
          <w:szCs w:val="27"/>
          <w:lang w:eastAsia="es-AR"/>
        </w:rPr>
        <w:t>⃣</w:t>
      </w: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 </w:t>
      </w: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>Parte B – Mini-ETL en papel</w:t>
      </w:r>
    </w:p>
    <w:p w14:paraId="2303FE1A" w14:textId="77777777" w:rsidR="004D0C66" w:rsidRPr="004D0C66" w:rsidRDefault="004D0C66" w:rsidP="004D0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Problemas detectados:</w:t>
      </w:r>
    </w:p>
    <w:p w14:paraId="6B37DDCB" w14:textId="77777777" w:rsidR="004D0C66" w:rsidRPr="004D0C66" w:rsidRDefault="004D0C66" w:rsidP="004D0C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Nombres inconsistentes (“</w:t>
      </w:r>
      <w:proofErr w:type="spellStart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MaletaA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” → debería ser “Maleta A”).</w:t>
      </w:r>
    </w:p>
    <w:p w14:paraId="5944B758" w14:textId="77777777" w:rsidR="004D0C66" w:rsidRPr="004D0C66" w:rsidRDefault="004D0C66" w:rsidP="004D0C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Mayúsculas desordenadas (“BOLSA” → “Bolsa”).</w:t>
      </w:r>
    </w:p>
    <w:p w14:paraId="3C3A9BE3" w14:textId="77777777" w:rsidR="004D0C66" w:rsidRPr="004D0C66" w:rsidRDefault="004D0C66" w:rsidP="004D0C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Columnas mal definidas (ejemplo: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Cantidad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debería ser número entero, </w:t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Precio Unitario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número decimal).</w:t>
      </w:r>
    </w:p>
    <w:p w14:paraId="2F7B230A" w14:textId="77777777" w:rsidR="004D0C66" w:rsidRPr="004D0C66" w:rsidRDefault="004D0C66" w:rsidP="004D0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Correcciones propuestas:</w:t>
      </w:r>
    </w:p>
    <w:p w14:paraId="21FC0CBA" w14:textId="77777777" w:rsidR="004D0C66" w:rsidRPr="004D0C66" w:rsidRDefault="004D0C66" w:rsidP="004D0C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Estandarizar nombres de productos.</w:t>
      </w:r>
    </w:p>
    <w:p w14:paraId="5D810A18" w14:textId="77777777" w:rsidR="004D0C66" w:rsidRPr="004D0C66" w:rsidRDefault="004D0C66" w:rsidP="004D0C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Homogeneizar uso de mayúsculas/minúsculas.</w:t>
      </w:r>
    </w:p>
    <w:p w14:paraId="3A6D2258" w14:textId="77777777" w:rsidR="004D0C66" w:rsidRPr="004D0C66" w:rsidRDefault="004D0C66" w:rsidP="004D0C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Ajustar tipo de datos en cada columna.</w:t>
      </w:r>
    </w:p>
    <w:p w14:paraId="07CB6BD4" w14:textId="77777777" w:rsidR="004D0C66" w:rsidRPr="004D0C66" w:rsidRDefault="004D0C66" w:rsidP="004D0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Nueva columna calculada: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Monto Total = Cantidad × Precio Unitario</w:t>
      </w:r>
    </w:p>
    <w:p w14:paraId="21F46009" w14:textId="77777777" w:rsidR="004D0C66" w:rsidRPr="004D0C66" w:rsidRDefault="004D0C66" w:rsidP="004D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1149925">
          <v:rect id="_x0000_i1027" style="width:0;height:1.5pt" o:hralign="center" o:hrstd="t" o:hr="t" fillcolor="#a0a0a0" stroked="f"/>
        </w:pict>
      </w:r>
    </w:p>
    <w:p w14:paraId="3714FFB4" w14:textId="3084527A" w:rsidR="004D0C66" w:rsidRPr="004D0C66" w:rsidRDefault="004D0C66" w:rsidP="004D0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3️</w:t>
      </w:r>
      <w:r w:rsidRPr="004D0C66">
        <w:rPr>
          <w:rFonts w:ascii="Tahoma" w:eastAsia="Times New Roman" w:hAnsi="Tahoma" w:cs="Tahoma"/>
          <w:b/>
          <w:bCs/>
          <w:sz w:val="27"/>
          <w:szCs w:val="27"/>
          <w:lang w:eastAsia="es-AR"/>
        </w:rPr>
        <w:t>⃣</w:t>
      </w: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 </w:t>
      </w: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>Parte C – DWH vs Data Lake</w:t>
      </w:r>
    </w:p>
    <w:p w14:paraId="3BA26C57" w14:textId="52D1FD95" w:rsidR="004D0C66" w:rsidRPr="004D0C66" w:rsidRDefault="004D0C66" w:rsidP="004D0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cargamos </w:t>
      </w:r>
      <w:proofErr w:type="spellStart"/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bd_ventas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 limpiar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parece a un </w:t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 Lake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guarda los datos crudos tal cual llegan.</w:t>
      </w:r>
    </w:p>
    <w:p w14:paraId="6123182D" w14:textId="05270D8A" w:rsidR="004D0C66" w:rsidRPr="004D0C66" w:rsidRDefault="004D0C66" w:rsidP="004D0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lo </w:t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limpiamos y normalizamos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parece a un </w:t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Warehouse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los datos quedan confiables, organizados y listos para análisis.</w:t>
      </w:r>
    </w:p>
    <w:p w14:paraId="1A6356A2" w14:textId="77777777" w:rsidR="004D0C66" w:rsidRPr="004D0C66" w:rsidRDefault="004D0C66" w:rsidP="004D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E43F6FC">
          <v:rect id="_x0000_i1056" style="width:0;height:1.5pt" o:hralign="center" o:hrstd="t" o:hr="t" fillcolor="#a0a0a0" stroked="f"/>
        </w:pict>
      </w:r>
    </w:p>
    <w:p w14:paraId="6FFF47FC" w14:textId="0B7DAB54" w:rsidR="004D0C66" w:rsidRPr="004D0C66" w:rsidRDefault="004D0C66" w:rsidP="004D0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4️</w:t>
      </w:r>
      <w:r w:rsidRPr="004D0C66">
        <w:rPr>
          <w:rFonts w:ascii="Tahoma" w:eastAsia="Times New Roman" w:hAnsi="Tahoma" w:cs="Tahoma"/>
          <w:b/>
          <w:bCs/>
          <w:sz w:val="27"/>
          <w:szCs w:val="27"/>
          <w:lang w:eastAsia="es-AR"/>
        </w:rPr>
        <w:t>⃣</w:t>
      </w:r>
      <w:r w:rsidRPr="004D0C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 </w:t>
      </w:r>
      <w:r w:rsidRPr="004D0C66">
        <w:rPr>
          <w:rFonts w:ascii="Times New Roman" w:eastAsia="Times New Roman" w:hAnsi="Times New Roman" w:cs="Times New Roman"/>
          <w:b/>
          <w:bCs/>
          <w:sz w:val="26"/>
          <w:szCs w:val="26"/>
          <w:lang w:eastAsia="es-AR"/>
        </w:rPr>
        <w:t>Cierre reflexivo</w:t>
      </w:r>
    </w:p>
    <w:p w14:paraId="2F798529" w14:textId="66EEBAAD" w:rsidR="004D0C66" w:rsidRPr="004D0C66" w:rsidRDefault="004D0C66" w:rsidP="004D0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hiciéramos un </w:t>
      </w:r>
      <w:proofErr w:type="spellStart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 w:rsidRPr="004D0C66">
        <w:rPr>
          <w:rFonts w:ascii="Courier New" w:eastAsia="Times New Roman" w:hAnsi="Courier New" w:cs="Courier New"/>
          <w:sz w:val="20"/>
          <w:szCs w:val="20"/>
          <w:lang w:eastAsia="es-AR"/>
        </w:rPr>
        <w:t>bd_ventas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limpiar:</w:t>
      </w:r>
      <w:r w:rsidR="002E365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Los gráficos serían poco confiables (productos duplicados, sumas mal calculadas).</w:t>
      </w:r>
    </w:p>
    <w:p w14:paraId="3FDF2FF0" w14:textId="6A5E0776" w:rsidR="00887A8B" w:rsidRPr="004D0C66" w:rsidRDefault="004D0C66" w:rsidP="004D0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empresas invierten en ETL y Data </w:t>
      </w:r>
      <w:proofErr w:type="spellStart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>Warehouses</w:t>
      </w:r>
      <w:proofErr w:type="spellEnd"/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porque: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Necesitan </w:t>
      </w:r>
      <w:r w:rsidRPr="004D0C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información de calidad, unificada y consistente</w:t>
      </w:r>
      <w:r w:rsidRPr="004D0C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tomar decisiones estratégicas.</w:t>
      </w:r>
    </w:p>
    <w:sectPr w:rsidR="00887A8B" w:rsidRPr="004D0C6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6580" w14:textId="77777777" w:rsidR="005725F9" w:rsidRDefault="005725F9" w:rsidP="004D0C66">
      <w:pPr>
        <w:spacing w:after="0" w:line="240" w:lineRule="auto"/>
      </w:pPr>
      <w:r>
        <w:separator/>
      </w:r>
    </w:p>
  </w:endnote>
  <w:endnote w:type="continuationSeparator" w:id="0">
    <w:p w14:paraId="6504A253" w14:textId="77777777" w:rsidR="005725F9" w:rsidRDefault="005725F9" w:rsidP="004D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EB34" w14:textId="77777777" w:rsidR="005725F9" w:rsidRDefault="005725F9" w:rsidP="004D0C66">
      <w:pPr>
        <w:spacing w:after="0" w:line="240" w:lineRule="auto"/>
      </w:pPr>
      <w:r>
        <w:separator/>
      </w:r>
    </w:p>
  </w:footnote>
  <w:footnote w:type="continuationSeparator" w:id="0">
    <w:p w14:paraId="1804B07A" w14:textId="77777777" w:rsidR="005725F9" w:rsidRDefault="005725F9" w:rsidP="004D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867" w14:textId="77777777" w:rsidR="004D0C66" w:rsidRDefault="004D0C66" w:rsidP="004D0C66">
    <w:pPr>
      <w:pStyle w:val="Encabezado"/>
      <w:jc w:val="right"/>
    </w:pPr>
    <w:r>
      <w:t>Introducción al Análisis de Datos-TUP</w:t>
    </w:r>
    <w:r>
      <w:tab/>
    </w:r>
    <w:r>
      <w:rPr>
        <w:noProof/>
      </w:rPr>
      <w:drawing>
        <wp:inline distT="0" distB="0" distL="0" distR="0" wp14:anchorId="128E3052" wp14:editId="73E078A7">
          <wp:extent cx="799705" cy="260841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55" cy="27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D83A6B" w14:textId="69F1E70B" w:rsidR="004D0C66" w:rsidRDefault="004D0C66" w:rsidP="004D0C66">
    <w:pPr>
      <w:pStyle w:val="Encabezado"/>
      <w:jc w:val="right"/>
    </w:pPr>
  </w:p>
  <w:p w14:paraId="02C6366F" w14:textId="77777777" w:rsidR="004D0C66" w:rsidRDefault="004D0C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4143"/>
    <w:multiLevelType w:val="multilevel"/>
    <w:tmpl w:val="B34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6166B"/>
    <w:multiLevelType w:val="multilevel"/>
    <w:tmpl w:val="B34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876C9"/>
    <w:multiLevelType w:val="multilevel"/>
    <w:tmpl w:val="C08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17977"/>
    <w:multiLevelType w:val="multilevel"/>
    <w:tmpl w:val="3000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66"/>
    <w:rsid w:val="002E3658"/>
    <w:rsid w:val="004D0C66"/>
    <w:rsid w:val="005725F9"/>
    <w:rsid w:val="008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4B9F"/>
  <w15:chartTrackingRefBased/>
  <w15:docId w15:val="{465D2037-FECD-4446-84F4-463A9CA3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66"/>
  </w:style>
  <w:style w:type="paragraph" w:styleId="Piedepgina">
    <w:name w:val="footer"/>
    <w:basedOn w:val="Normal"/>
    <w:link w:val="PiedepginaCar"/>
    <w:uiPriority w:val="99"/>
    <w:unhideWhenUsed/>
    <w:rsid w:val="004D0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ramos</dc:creator>
  <cp:keywords/>
  <dc:description/>
  <cp:lastModifiedBy>marcos ramos</cp:lastModifiedBy>
  <cp:revision>2</cp:revision>
  <dcterms:created xsi:type="dcterms:W3CDTF">2025-08-22T22:09:00Z</dcterms:created>
  <dcterms:modified xsi:type="dcterms:W3CDTF">2025-08-22T22:13:00Z</dcterms:modified>
</cp:coreProperties>
</file>