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B56" w:rsidRDefault="00F81B5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3RO</w:t>
      </w:r>
      <w:bookmarkStart w:id="0" w:name="_GoBack"/>
      <w:bookmarkEnd w:id="0"/>
    </w:p>
    <w:p w:rsidR="00D86AE7" w:rsidRDefault="00F81B56">
      <w:r>
        <w:rPr>
          <w:rFonts w:ascii="Arial" w:hAnsi="Arial" w:cs="Arial"/>
          <w:color w:val="222222"/>
          <w:shd w:val="clear" w:color="auto" w:fill="FFFFFF"/>
        </w:rPr>
        <w:t>Lenguaje: Página 18 hasta la 26</w:t>
      </w:r>
    </w:p>
    <w:sectPr w:rsidR="00D86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56"/>
    <w:rsid w:val="003E421C"/>
    <w:rsid w:val="00D86AE7"/>
    <w:rsid w:val="00F8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F1471"/>
  <w15:chartTrackingRefBased/>
  <w15:docId w15:val="{B9DC9578-66C5-4F8A-B88F-8B0B9C0B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Medina</dc:creator>
  <cp:keywords/>
  <dc:description/>
  <cp:lastModifiedBy>Cristian Medina</cp:lastModifiedBy>
  <cp:revision>1</cp:revision>
  <dcterms:created xsi:type="dcterms:W3CDTF">2020-03-17T19:22:00Z</dcterms:created>
  <dcterms:modified xsi:type="dcterms:W3CDTF">2020-03-17T19:22:00Z</dcterms:modified>
</cp:coreProperties>
</file>