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AE7E" w14:textId="77777777" w:rsidR="00EE5034" w:rsidRDefault="00EE5034"/>
    <w:p w14:paraId="028B1236" w14:textId="77777777" w:rsidR="00EE5034" w:rsidRDefault="00EE5034"/>
    <w:p w14:paraId="2C464D9A" w14:textId="77777777" w:rsidR="00EE5034" w:rsidRDefault="00EE5034"/>
    <w:p w14:paraId="201BD854" w14:textId="77777777" w:rsidR="00EE5034" w:rsidRDefault="00EE5034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400" w:type="dxa"/>
          <w:left w:w="500" w:type="dxa"/>
          <w:bottom w:w="400" w:type="dxa"/>
          <w:right w:w="500" w:type="dxa"/>
        </w:tblCellMar>
        <w:tblLook w:val="04A0" w:firstRow="1" w:lastRow="0" w:firstColumn="1" w:lastColumn="0" w:noHBand="0" w:noVBand="1"/>
      </w:tblPr>
      <w:tblGrid>
        <w:gridCol w:w="9638"/>
      </w:tblGrid>
      <w:tr w:rsidR="00EE5034" w:rsidRPr="00901BBB" w14:paraId="58140E6D" w14:textId="77777777">
        <w:trPr>
          <w:jc w:val="center"/>
        </w:trPr>
        <w:tc>
          <w:tcPr>
            <w:tcW w:w="9638" w:type="dxa"/>
            <w:shd w:val="clear" w:color="auto" w:fill="1F4E79"/>
          </w:tcPr>
          <w:p w14:paraId="6746CEA7" w14:textId="77777777" w:rsidR="00EE5034" w:rsidRDefault="006C2742">
            <w:pPr>
              <w:spacing w:after="280"/>
            </w:pPr>
            <w:r>
              <w:rPr>
                <w:b/>
                <w:color w:val="9FD8EA"/>
                <w:sz w:val="20"/>
              </w:rPr>
              <w:t>IEEE ITBA I+D  ·  EUROPEAN ROVER CHALLENGE</w:t>
            </w:r>
          </w:p>
          <w:p w14:paraId="2272C917" w14:textId="77777777" w:rsidR="00EE5034" w:rsidRPr="00901BBB" w:rsidRDefault="006C2742">
            <w:pPr>
              <w:spacing w:after="80"/>
              <w:rPr>
                <w:lang w:val="es-AR"/>
              </w:rPr>
            </w:pPr>
            <w:r w:rsidRPr="00901BBB">
              <w:rPr>
                <w:b/>
                <w:color w:val="FFFFFF"/>
                <w:sz w:val="68"/>
                <w:lang w:val="es-AR"/>
              </w:rPr>
              <w:t>Guía de ingreso</w:t>
            </w:r>
          </w:p>
          <w:p w14:paraId="28994AD4" w14:textId="77777777" w:rsidR="00EE5034" w:rsidRPr="00901BBB" w:rsidRDefault="006C2742">
            <w:pPr>
              <w:spacing w:after="360"/>
              <w:rPr>
                <w:lang w:val="es-AR"/>
              </w:rPr>
            </w:pPr>
            <w:r w:rsidRPr="00901BBB">
              <w:rPr>
                <w:color w:val="FFFFFF"/>
                <w:sz w:val="34"/>
                <w:lang w:val="es-AR"/>
              </w:rPr>
              <w:t>Subsistema de Electrónica y Potencia</w:t>
            </w:r>
          </w:p>
          <w:p w14:paraId="1BD867D5" w14:textId="77777777" w:rsidR="00EE5034" w:rsidRPr="00901BBB" w:rsidRDefault="006C2742">
            <w:pPr>
              <w:rPr>
                <w:lang w:val="es-AR"/>
              </w:rPr>
            </w:pPr>
            <w:r w:rsidRPr="00901BBB">
              <w:rPr>
                <w:i/>
                <w:color w:val="D6E6F2"/>
                <w:sz w:val="22"/>
                <w:lang w:val="es-AR"/>
              </w:rPr>
              <w:t>Todo el repo en media hora: qué hacemos, dónde estamos y dónde buscar.</w:t>
            </w:r>
          </w:p>
        </w:tc>
      </w:tr>
    </w:tbl>
    <w:p w14:paraId="147A4058" w14:textId="77777777" w:rsidR="00EE5034" w:rsidRPr="00901BBB" w:rsidRDefault="00EE5034">
      <w:pPr>
        <w:rPr>
          <w:lang w:val="es-AR"/>
        </w:rPr>
      </w:pPr>
    </w:p>
    <w:p w14:paraId="31033428" w14:textId="77777777" w:rsidR="00EE5034" w:rsidRPr="00901BBB" w:rsidRDefault="00EE5034">
      <w:pPr>
        <w:rPr>
          <w:lang w:val="es-AR"/>
        </w:rPr>
      </w:pPr>
    </w:p>
    <w:p w14:paraId="62F4A13F" w14:textId="77777777" w:rsidR="00EE5034" w:rsidRPr="00901BBB" w:rsidRDefault="00EE5034">
      <w:pPr>
        <w:rPr>
          <w:lang w:val="es-AR"/>
        </w:rPr>
      </w:pPr>
    </w:p>
    <w:p w14:paraId="5DDAC8FF" w14:textId="7FFCD226" w:rsidR="00EE5034" w:rsidRPr="00901BBB" w:rsidRDefault="006C2742">
      <w:pPr>
        <w:spacing w:after="40"/>
        <w:rPr>
          <w:u w:val="single"/>
          <w:lang w:val="es-AR"/>
        </w:rPr>
      </w:pPr>
      <w:r w:rsidRPr="00901BBB">
        <w:rPr>
          <w:b/>
          <w:color w:val="1F4E79"/>
          <w:lang w:val="es-AR"/>
        </w:rPr>
        <w:t xml:space="preserve">Autor:  </w:t>
      </w:r>
      <w:r w:rsidRPr="00901BBB">
        <w:rPr>
          <w:lang w:val="es-AR"/>
        </w:rPr>
        <w:t>Matías Bélico</w:t>
      </w:r>
    </w:p>
    <w:p w14:paraId="2D5DDA0C" w14:textId="77777777" w:rsidR="00EE5034" w:rsidRPr="00901BBB" w:rsidRDefault="006C2742">
      <w:pPr>
        <w:spacing w:after="40"/>
        <w:rPr>
          <w:lang w:val="es-AR"/>
        </w:rPr>
      </w:pPr>
      <w:r w:rsidRPr="00901BBB">
        <w:rPr>
          <w:b/>
          <w:color w:val="1F4E79"/>
          <w:lang w:val="es-AR"/>
        </w:rPr>
        <w:t xml:space="preserve">Versión:  </w:t>
      </w:r>
      <w:r w:rsidRPr="00901BBB">
        <w:rPr>
          <w:lang w:val="es-AR"/>
        </w:rPr>
        <w:t>1.0</w:t>
      </w:r>
    </w:p>
    <w:p w14:paraId="0482B80F" w14:textId="29F1AC9F" w:rsidR="00EE5034" w:rsidRPr="00901BBB" w:rsidRDefault="006C2742">
      <w:pPr>
        <w:spacing w:after="40"/>
        <w:rPr>
          <w:lang w:val="es-AR"/>
        </w:rPr>
      </w:pPr>
      <w:r w:rsidRPr="00901BBB">
        <w:rPr>
          <w:b/>
          <w:color w:val="1F4E79"/>
          <w:lang w:val="es-AR"/>
        </w:rPr>
        <w:t>Fecha</w:t>
      </w:r>
      <w:r w:rsidRPr="00901BBB">
        <w:rPr>
          <w:b/>
          <w:color w:val="1F4E79"/>
          <w:lang w:val="es-AR"/>
        </w:rPr>
        <w:t xml:space="preserve">:  </w:t>
      </w:r>
      <w:r w:rsidRPr="00901BBB">
        <w:rPr>
          <w:lang w:val="es-AR"/>
        </w:rPr>
        <w:t>28 de septiembre de 2026</w:t>
      </w:r>
    </w:p>
    <w:p w14:paraId="25DBC5AF" w14:textId="77777777" w:rsidR="00EE5034" w:rsidRPr="00901BBB" w:rsidRDefault="00EE5034">
      <w:pPr>
        <w:rPr>
          <w:lang w:val="es-AR"/>
        </w:rPr>
      </w:pPr>
    </w:p>
    <w:p w14:paraId="7B3B80D2" w14:textId="77777777" w:rsidR="00EE5034" w:rsidRPr="00901BBB" w:rsidRDefault="00EE5034">
      <w:pPr>
        <w:rPr>
          <w:lang w:val="es-AR"/>
        </w:rPr>
      </w:pPr>
    </w:p>
    <w:p w14:paraId="34C9E59C" w14:textId="77777777" w:rsidR="00EE5034" w:rsidRPr="00901BBB" w:rsidRDefault="00EE5034">
      <w:pPr>
        <w:rPr>
          <w:lang w:val="es-AR"/>
        </w:rPr>
      </w:pPr>
    </w:p>
    <w:p w14:paraId="407A6C1C" w14:textId="77777777" w:rsidR="00EE5034" w:rsidRPr="00901BBB" w:rsidRDefault="00EE5034">
      <w:pPr>
        <w:rPr>
          <w:lang w:val="es-AR"/>
        </w:rPr>
      </w:pPr>
    </w:p>
    <w:p w14:paraId="3392513A" w14:textId="77777777" w:rsidR="00EE5034" w:rsidRPr="00901BBB" w:rsidRDefault="00EE5034">
      <w:pPr>
        <w:rPr>
          <w:lang w:val="es-AR"/>
        </w:rPr>
      </w:pPr>
    </w:p>
    <w:p w14:paraId="0F42FCDC" w14:textId="77777777" w:rsidR="00EE5034" w:rsidRPr="00901BBB" w:rsidRDefault="00EE5034">
      <w:pPr>
        <w:rPr>
          <w:lang w:val="es-AR"/>
        </w:rPr>
      </w:pPr>
    </w:p>
    <w:p w14:paraId="17EB2EC9" w14:textId="77777777" w:rsidR="00EE5034" w:rsidRPr="00901BBB" w:rsidRDefault="00EE5034">
      <w:pPr>
        <w:rPr>
          <w:lang w:val="es-AR"/>
        </w:rPr>
      </w:pPr>
    </w:p>
    <w:p w14:paraId="346E849A" w14:textId="77777777" w:rsidR="00EE5034" w:rsidRPr="00901BBB" w:rsidRDefault="00EE5034">
      <w:pPr>
        <w:rPr>
          <w:lang w:val="es-AR"/>
        </w:rPr>
      </w:pPr>
    </w:p>
    <w:p w14:paraId="0EE1C889" w14:textId="77777777" w:rsidR="00EE5034" w:rsidRPr="00901BBB" w:rsidRDefault="006C2742">
      <w:pPr>
        <w:pBdr>
          <w:left w:val="single" w:sz="24" w:space="6" w:color="2BA3C9"/>
        </w:pBdr>
        <w:shd w:val="clear" w:color="auto" w:fill="E6F4FA"/>
        <w:spacing w:before="120" w:after="160"/>
        <w:ind w:left="142" w:right="142"/>
        <w:rPr>
          <w:lang w:val="es-AR"/>
        </w:rPr>
      </w:pPr>
      <w:r w:rsidRPr="00901BBB">
        <w:rPr>
          <w:b/>
          <w:lang w:val="es-AR"/>
        </w:rPr>
        <w:t>Esto es un resumen.</w:t>
      </w:r>
      <w:r w:rsidRPr="00901BBB">
        <w:rPr>
          <w:lang w:val="es-AR"/>
        </w:rPr>
        <w:t xml:space="preserve"> Los datos y el estado vivos están en el repo. Si algo de esta guía no coincide con el repo, manda el repo.</w:t>
      </w:r>
    </w:p>
    <w:p w14:paraId="06D6F947" w14:textId="77777777" w:rsidR="00EE5034" w:rsidRPr="00901BBB" w:rsidRDefault="006C2742">
      <w:pPr>
        <w:rPr>
          <w:lang w:val="es-AR"/>
        </w:rPr>
      </w:pPr>
      <w:r w:rsidRPr="00901BBB">
        <w:rPr>
          <w:lang w:val="es-AR"/>
        </w:rPr>
        <w:br w:type="page"/>
      </w:r>
    </w:p>
    <w:p w14:paraId="0025D38A" w14:textId="77777777" w:rsidR="00EE5034" w:rsidRPr="00901BBB" w:rsidRDefault="006C2742">
      <w:pPr>
        <w:spacing w:after="160"/>
        <w:rPr>
          <w:lang w:val="es-AR"/>
        </w:rPr>
      </w:pPr>
      <w:r w:rsidRPr="00901BBB">
        <w:rPr>
          <w:b/>
          <w:color w:val="1F4E79"/>
          <w:sz w:val="32"/>
          <w:lang w:val="es-AR"/>
        </w:rPr>
        <w:lastRenderedPageBreak/>
        <w:t>Cómo usar esta guía</w:t>
      </w:r>
    </w:p>
    <w:p w14:paraId="46311832" w14:textId="77777777" w:rsidR="00EE5034" w:rsidRPr="00901BBB" w:rsidRDefault="006C2742">
      <w:pPr>
        <w:spacing w:after="160"/>
        <w:rPr>
          <w:lang w:val="es-AR"/>
        </w:rPr>
      </w:pPr>
      <w:r w:rsidRPr="00901BBB">
        <w:rPr>
          <w:b/>
          <w:color w:val="1F4E79"/>
          <w:sz w:val="23"/>
          <w:lang w:val="es-AR"/>
        </w:rPr>
        <w:t>Esta guía te pone al día en media hora. No reemplaza al r</w:t>
      </w:r>
      <w:r w:rsidRPr="00901BBB">
        <w:rPr>
          <w:b/>
          <w:color w:val="1F4E79"/>
          <w:sz w:val="23"/>
          <w:lang w:val="es-AR"/>
        </w:rPr>
        <w:t>epo: te cuenta qué hay y dónde buscarlo.</w:t>
      </w:r>
    </w:p>
    <w:p w14:paraId="6479FF72" w14:textId="77777777" w:rsidR="00EE5034" w:rsidRDefault="006C2742">
      <w:pPr>
        <w:pStyle w:val="Listaconvietas"/>
      </w:pPr>
      <w:r w:rsidRPr="00901BBB">
        <w:rPr>
          <w:lang w:val="es-AR"/>
        </w:rPr>
        <w:t xml:space="preserve">La primera vez, </w:t>
      </w:r>
      <w:proofErr w:type="spellStart"/>
      <w:r w:rsidRPr="00901BBB">
        <w:rPr>
          <w:lang w:val="es-AR"/>
        </w:rPr>
        <w:t>leela</w:t>
      </w:r>
      <w:proofErr w:type="spellEnd"/>
      <w:r w:rsidRPr="00901BBB">
        <w:rPr>
          <w:lang w:val="es-AR"/>
        </w:rPr>
        <w:t xml:space="preserve"> de corrido.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usala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mapa</w:t>
      </w:r>
      <w:proofErr w:type="spellEnd"/>
      <w:r>
        <w:t>.</w:t>
      </w:r>
    </w:p>
    <w:p w14:paraId="37499301" w14:textId="77777777" w:rsidR="00EE5034" w:rsidRDefault="006C2742">
      <w:pPr>
        <w:pStyle w:val="Listaconvietas"/>
      </w:pPr>
      <w:r w:rsidRPr="00901BBB">
        <w:rPr>
          <w:lang w:val="es-AR"/>
        </w:rPr>
        <w:t xml:space="preserve">Cada sección arranca con una frase en azul que dice lo esencial. </w:t>
      </w:r>
      <w:r>
        <w:t xml:space="preserve">Si solo </w:t>
      </w:r>
      <w:proofErr w:type="spellStart"/>
      <w:r>
        <w:t>tenés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minutos, leé esas frases.</w:t>
      </w:r>
    </w:p>
    <w:p w14:paraId="1C9957FF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Al final de cada sección hay un recuadro con </w:t>
      </w:r>
      <w:r w:rsidRPr="00901BBB">
        <w:rPr>
          <w:lang w:val="es-AR"/>
        </w:rPr>
        <w:t>links al archivo del repo donde está el detalle.</w:t>
      </w:r>
    </w:p>
    <w:p w14:paraId="41D181D1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>Si un término no te suena, está en el glosario (Anexo A).</w:t>
      </w:r>
    </w:p>
    <w:p w14:paraId="1D6E00E6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En el repo, </w:t>
      </w:r>
      <w:proofErr w:type="spellStart"/>
      <w:r w:rsidRPr="00901BBB">
        <w:rPr>
          <w:lang w:val="es-AR"/>
        </w:rPr>
        <w:t>arrancá</w:t>
      </w:r>
      <w:proofErr w:type="spellEnd"/>
      <w:r w:rsidRPr="00901BBB">
        <w:rPr>
          <w:lang w:val="es-AR"/>
        </w:rPr>
        <w:t xml:space="preserve"> siempre por el </w:t>
      </w:r>
      <w:hyperlink r:id="rId8">
        <w:r w:rsidRPr="00901BBB">
          <w:rPr>
            <w:color w:val="1868A8"/>
            <w:u w:val="single"/>
            <w:lang w:val="es-AR"/>
          </w:rPr>
          <w:t xml:space="preserve">contexto </w:t>
        </w:r>
        <w:r w:rsidRPr="00901BBB">
          <w:rPr>
            <w:color w:val="1868A8"/>
            <w:u w:val="single"/>
            <w:lang w:val="es-AR"/>
          </w:rPr>
          <w:t>maestro</w:t>
        </w:r>
      </w:hyperlink>
      <w:r w:rsidRPr="00901BBB">
        <w:rPr>
          <w:lang w:val="es-AR"/>
        </w:rPr>
        <w:t>: tiene el estado al día y los temas abiertos.</w:t>
      </w:r>
    </w:p>
    <w:p w14:paraId="20254675" w14:textId="77777777" w:rsidR="00EE5034" w:rsidRPr="00901BBB" w:rsidRDefault="006C2742">
      <w:pPr>
        <w:spacing w:before="360" w:after="120"/>
        <w:rPr>
          <w:lang w:val="es-AR"/>
        </w:rPr>
      </w:pPr>
      <w:r w:rsidRPr="00901BBB">
        <w:rPr>
          <w:b/>
          <w:color w:val="1F4E79"/>
          <w:sz w:val="32"/>
          <w:lang w:val="es-AR"/>
        </w:rPr>
        <w:t>Índice</w:t>
      </w:r>
    </w:p>
    <w:p w14:paraId="1A791C2E" w14:textId="5E6E1695" w:rsidR="00901BBB" w:rsidRDefault="006C2742">
      <w:pPr>
        <w:pStyle w:val="TDC1"/>
        <w:tabs>
          <w:tab w:val="right" w:leader="dot" w:pos="9628"/>
        </w:tabs>
        <w:rPr>
          <w:noProof/>
        </w:rPr>
      </w:pPr>
      <w:r>
        <w:fldChar w:fldCharType="begin"/>
      </w:r>
      <w:r w:rsidRPr="00901BBB">
        <w:rPr>
          <w:lang w:val="es-AR"/>
        </w:rPr>
        <w:instrText>TOC \o "1-1" \h \z \u</w:instrText>
      </w:r>
      <w:r>
        <w:fldChar w:fldCharType="separate"/>
      </w:r>
      <w:hyperlink w:anchor="_Toc241497153" w:history="1">
        <w:r w:rsidR="00901BBB" w:rsidRPr="00BE0A48">
          <w:rPr>
            <w:rStyle w:val="Hipervnculo"/>
            <w:noProof/>
            <w:lang w:val="es-AR"/>
          </w:rPr>
          <w:t>1. El proyecto en una página</w:t>
        </w:r>
        <w:r w:rsidR="00901BBB">
          <w:rPr>
            <w:noProof/>
            <w:webHidden/>
          </w:rPr>
          <w:tab/>
        </w:r>
        <w:r w:rsidR="00901BBB">
          <w:rPr>
            <w:noProof/>
            <w:webHidden/>
          </w:rPr>
          <w:fldChar w:fldCharType="begin"/>
        </w:r>
        <w:r w:rsidR="00901BBB">
          <w:rPr>
            <w:noProof/>
            <w:webHidden/>
          </w:rPr>
          <w:instrText xml:space="preserve"> PAGEREF _Toc241497153 \h </w:instrText>
        </w:r>
        <w:r w:rsidR="00901BBB">
          <w:rPr>
            <w:noProof/>
            <w:webHidden/>
          </w:rPr>
        </w:r>
        <w:r w:rsidR="00901BBB">
          <w:rPr>
            <w:noProof/>
            <w:webHidden/>
          </w:rPr>
          <w:fldChar w:fldCharType="separate"/>
        </w:r>
        <w:r w:rsidR="00901BBB">
          <w:rPr>
            <w:noProof/>
            <w:webHidden/>
          </w:rPr>
          <w:t>2</w:t>
        </w:r>
        <w:r w:rsidR="00901BBB">
          <w:rPr>
            <w:noProof/>
            <w:webHidden/>
          </w:rPr>
          <w:fldChar w:fldCharType="end"/>
        </w:r>
      </w:hyperlink>
    </w:p>
    <w:p w14:paraId="333AC430" w14:textId="54196F90" w:rsidR="00901BBB" w:rsidRDefault="00901BBB">
      <w:pPr>
        <w:pStyle w:val="TDC1"/>
        <w:tabs>
          <w:tab w:val="right" w:leader="dot" w:pos="9628"/>
        </w:tabs>
        <w:rPr>
          <w:noProof/>
        </w:rPr>
      </w:pPr>
      <w:hyperlink w:anchor="_Toc241497154" w:history="1">
        <w:r w:rsidRPr="00BE0A48">
          <w:rPr>
            <w:rStyle w:val="Hipervnculo"/>
            <w:noProof/>
            <w:lang w:val="es-AR"/>
          </w:rPr>
          <w:t>2. Dónde estamos hoy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85371B" w14:textId="7D6DC0E4" w:rsidR="00901BBB" w:rsidRDefault="00901BBB">
      <w:pPr>
        <w:pStyle w:val="TDC1"/>
        <w:tabs>
          <w:tab w:val="right" w:leader="dot" w:pos="9628"/>
        </w:tabs>
        <w:rPr>
          <w:noProof/>
        </w:rPr>
      </w:pPr>
      <w:hyperlink w:anchor="_Toc241497155" w:history="1">
        <w:r w:rsidRPr="00BE0A48">
          <w:rPr>
            <w:rStyle w:val="Hipervnculo"/>
            <w:noProof/>
            <w:lang w:val="es-AR"/>
          </w:rPr>
          <w:t>3. Reglas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A00690" w14:textId="0406E2D2" w:rsidR="00901BBB" w:rsidRDefault="00901BBB">
      <w:pPr>
        <w:pStyle w:val="TDC1"/>
        <w:tabs>
          <w:tab w:val="right" w:leader="dot" w:pos="9628"/>
        </w:tabs>
        <w:rPr>
          <w:noProof/>
        </w:rPr>
      </w:pPr>
      <w:hyperlink w:anchor="_Toc241497156" w:history="1">
        <w:r w:rsidRPr="00BE0A48">
          <w:rPr>
            <w:rStyle w:val="Hipervnculo"/>
            <w:noProof/>
            <w:lang w:val="es-AR"/>
          </w:rPr>
          <w:t>4. Rover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28909D" w14:textId="1B63C63B" w:rsidR="00901BBB" w:rsidRDefault="00901BBB">
      <w:pPr>
        <w:pStyle w:val="TDC1"/>
        <w:tabs>
          <w:tab w:val="right" w:leader="dot" w:pos="9628"/>
        </w:tabs>
        <w:rPr>
          <w:noProof/>
        </w:rPr>
      </w:pPr>
      <w:hyperlink w:anchor="_Toc241497157" w:history="1">
        <w:r w:rsidRPr="00BE0A48">
          <w:rPr>
            <w:rStyle w:val="Hipervnculo"/>
            <w:noProof/>
            <w:lang w:val="es-AR"/>
          </w:rPr>
          <w:t>5. Modelo a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40A9C2" w14:textId="2BB16672" w:rsidR="00901BBB" w:rsidRDefault="00901BBB">
      <w:pPr>
        <w:pStyle w:val="TDC1"/>
        <w:tabs>
          <w:tab w:val="right" w:leader="dot" w:pos="9628"/>
        </w:tabs>
        <w:rPr>
          <w:noProof/>
        </w:rPr>
      </w:pPr>
      <w:hyperlink w:anchor="_Toc241497158" w:history="1">
        <w:r w:rsidRPr="00BE0A48">
          <w:rPr>
            <w:rStyle w:val="Hipervnculo"/>
            <w:noProof/>
            <w:lang w:val="es-AR"/>
          </w:rPr>
          <w:t>6. Ensayos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BD3F55" w14:textId="2B4F848C" w:rsidR="00901BBB" w:rsidRDefault="00901BBB">
      <w:pPr>
        <w:pStyle w:val="TDC1"/>
        <w:tabs>
          <w:tab w:val="right" w:leader="dot" w:pos="9628"/>
        </w:tabs>
        <w:rPr>
          <w:noProof/>
        </w:rPr>
      </w:pPr>
      <w:hyperlink w:anchor="_Toc241497159" w:history="1">
        <w:r w:rsidRPr="00BE0A48">
          <w:rPr>
            <w:rStyle w:val="Hipervnculo"/>
            <w:noProof/>
            <w:lang w:val="es-AR"/>
          </w:rPr>
          <w:t>7. Próximos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338123" w14:textId="7E548598" w:rsidR="00901BBB" w:rsidRDefault="00901BBB">
      <w:pPr>
        <w:pStyle w:val="TDC1"/>
        <w:tabs>
          <w:tab w:val="right" w:leader="dot" w:pos="9628"/>
        </w:tabs>
        <w:rPr>
          <w:noProof/>
        </w:rPr>
      </w:pPr>
      <w:hyperlink w:anchor="_Toc241497160" w:history="1">
        <w:r w:rsidRPr="00BE0A48">
          <w:rPr>
            <w:rStyle w:val="Hipervnculo"/>
            <w:noProof/>
            <w:lang w:val="es-AR"/>
          </w:rPr>
          <w:t>8. Lo aprendido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EDECB5" w14:textId="101253EB" w:rsidR="00901BBB" w:rsidRDefault="00901BBB">
      <w:pPr>
        <w:pStyle w:val="TDC1"/>
        <w:tabs>
          <w:tab w:val="right" w:leader="dot" w:pos="9628"/>
        </w:tabs>
        <w:rPr>
          <w:noProof/>
        </w:rPr>
      </w:pPr>
      <w:hyperlink w:anchor="_Toc241497161" w:history="1">
        <w:r w:rsidRPr="00BE0A48">
          <w:rPr>
            <w:rStyle w:val="Hipervnculo"/>
            <w:noProof/>
            <w:lang w:val="es-AR"/>
          </w:rPr>
          <w:t>9. Cómo moverse en el repo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9EE986" w14:textId="51694D43" w:rsidR="00901BBB" w:rsidRDefault="00901BBB">
      <w:pPr>
        <w:pStyle w:val="TDC1"/>
        <w:tabs>
          <w:tab w:val="right" w:leader="dot" w:pos="9628"/>
        </w:tabs>
        <w:rPr>
          <w:noProof/>
        </w:rPr>
      </w:pPr>
      <w:hyperlink w:anchor="_Toc241497162" w:history="1">
        <w:r w:rsidRPr="00BE0A48">
          <w:rPr>
            <w:rStyle w:val="Hipervnculo"/>
            <w:noProof/>
          </w:rPr>
          <w:t>Anexo A.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716044" w14:textId="08B273FC" w:rsidR="00901BBB" w:rsidRDefault="00901BBB">
      <w:pPr>
        <w:pStyle w:val="TDC1"/>
        <w:tabs>
          <w:tab w:val="right" w:leader="dot" w:pos="9628"/>
        </w:tabs>
        <w:rPr>
          <w:noProof/>
        </w:rPr>
      </w:pPr>
      <w:hyperlink w:anchor="_Toc241497163" w:history="1">
        <w:r w:rsidRPr="00BE0A48">
          <w:rPr>
            <w:rStyle w:val="Hipervnculo"/>
            <w:noProof/>
            <w:lang w:val="es-AR"/>
          </w:rPr>
          <w:t>Anexo B. Números para tener a mano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CB43E" w14:textId="3F86FF73" w:rsidR="00EE5034" w:rsidRPr="00901BBB" w:rsidRDefault="006C2742">
      <w:pPr>
        <w:rPr>
          <w:lang w:val="es-AR"/>
        </w:rPr>
      </w:pPr>
      <w:r>
        <w:fldChar w:fldCharType="end"/>
      </w:r>
    </w:p>
    <w:p w14:paraId="6F6BA223" w14:textId="77777777" w:rsidR="00EE5034" w:rsidRPr="00901BBB" w:rsidRDefault="006C2742">
      <w:pPr>
        <w:pStyle w:val="Ttulo1"/>
        <w:rPr>
          <w:lang w:val="es-AR"/>
        </w:rPr>
      </w:pPr>
      <w:bookmarkStart w:id="0" w:name="_Toc241497153"/>
      <w:r w:rsidRPr="00901BBB">
        <w:rPr>
          <w:lang w:val="es-AR"/>
        </w:rPr>
        <w:t>1. El proyecto en una página</w:t>
      </w:r>
      <w:bookmarkEnd w:id="0"/>
    </w:p>
    <w:p w14:paraId="0F37FCF9" w14:textId="77777777" w:rsidR="00EE5034" w:rsidRPr="00901BBB" w:rsidRDefault="006C2742">
      <w:pPr>
        <w:spacing w:after="160"/>
        <w:rPr>
          <w:lang w:val="es-AR"/>
        </w:rPr>
      </w:pPr>
      <w:r w:rsidRPr="00901BBB">
        <w:rPr>
          <w:b/>
          <w:color w:val="1F4E79"/>
          <w:sz w:val="23"/>
          <w:lang w:val="es-AR"/>
        </w:rPr>
        <w:t xml:space="preserve">Somos el subsistema que alimenta y conecta todo el </w:t>
      </w:r>
      <w:proofErr w:type="spellStart"/>
      <w:r w:rsidRPr="00901BBB">
        <w:rPr>
          <w:b/>
          <w:color w:val="1F4E79"/>
          <w:sz w:val="23"/>
          <w:lang w:val="es-AR"/>
        </w:rPr>
        <w:t>rover</w:t>
      </w:r>
      <w:proofErr w:type="spellEnd"/>
      <w:r w:rsidRPr="00901BBB">
        <w:rPr>
          <w:b/>
          <w:color w:val="1F4E79"/>
          <w:sz w:val="23"/>
          <w:lang w:val="es-AR"/>
        </w:rPr>
        <w:t>: si tiene corriente, es nuestro.</w:t>
      </w:r>
    </w:p>
    <w:p w14:paraId="71F0916E" w14:textId="77777777" w:rsidR="00EE5034" w:rsidRPr="00901BBB" w:rsidRDefault="006C2742">
      <w:pPr>
        <w:rPr>
          <w:lang w:val="es-AR"/>
        </w:rPr>
      </w:pPr>
      <w:r w:rsidRPr="00901BBB">
        <w:rPr>
          <w:lang w:val="es-AR"/>
        </w:rPr>
        <w:t xml:space="preserve">La </w:t>
      </w:r>
      <w:proofErr w:type="spellStart"/>
      <w:r w:rsidRPr="00901BBB">
        <w:rPr>
          <w:b/>
          <w:lang w:val="es-AR"/>
        </w:rPr>
        <w:t>European</w:t>
      </w:r>
      <w:proofErr w:type="spellEnd"/>
      <w:r w:rsidRPr="00901BBB">
        <w:rPr>
          <w:b/>
          <w:lang w:val="es-AR"/>
        </w:rPr>
        <w:t xml:space="preserve"> Rover </w:t>
      </w:r>
      <w:proofErr w:type="spellStart"/>
      <w:r w:rsidRPr="00901BBB">
        <w:rPr>
          <w:b/>
          <w:lang w:val="es-AR"/>
        </w:rPr>
        <w:t>Challenge</w:t>
      </w:r>
      <w:proofErr w:type="spellEnd"/>
      <w:r w:rsidRPr="00901BBB">
        <w:rPr>
          <w:b/>
          <w:lang w:val="es-AR"/>
        </w:rPr>
        <w:t xml:space="preserve"> (ERC)</w:t>
      </w:r>
      <w:r w:rsidRPr="00901BBB">
        <w:rPr>
          <w:lang w:val="es-AR"/>
        </w:rPr>
        <w:t xml:space="preserve"> es una competencia internacional de </w:t>
      </w:r>
      <w:proofErr w:type="spellStart"/>
      <w:r w:rsidRPr="00901BBB">
        <w:rPr>
          <w:lang w:val="es-AR"/>
        </w:rPr>
        <w:t>rovers</w:t>
      </w:r>
      <w:proofErr w:type="spellEnd"/>
      <w:r w:rsidRPr="00901BBB">
        <w:rPr>
          <w:lang w:val="es-AR"/>
        </w:rPr>
        <w:t xml:space="preserve"> universitarios en un terreno que simula Marte. El equipo es </w:t>
      </w:r>
      <w:r w:rsidRPr="00901BBB">
        <w:rPr>
          <w:b/>
          <w:lang w:val="es-AR"/>
        </w:rPr>
        <w:t>IEEE ITBA I+D</w:t>
      </w:r>
      <w:r w:rsidRPr="00901BBB">
        <w:rPr>
          <w:lang w:val="es-AR"/>
        </w:rPr>
        <w:t xml:space="preserve"> y apunta a la edición 2027.</w:t>
      </w:r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E5034" w14:paraId="184BC711" w14:textId="77777777">
        <w:trPr>
          <w:cantSplit/>
          <w:tblHeader/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350812E9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 xml:space="preserve">Es </w:t>
            </w:r>
            <w:proofErr w:type="spellStart"/>
            <w:r>
              <w:rPr>
                <w:b/>
                <w:color w:val="FFFFFF"/>
                <w:sz w:val="19"/>
              </w:rPr>
              <w:t>nuestro</w:t>
            </w:r>
            <w:proofErr w:type="spellEnd"/>
          </w:p>
        </w:tc>
        <w:tc>
          <w:tcPr>
            <w:tcW w:w="4819" w:type="dxa"/>
            <w:shd w:val="clear" w:color="auto" w:fill="1F4E79"/>
            <w:vAlign w:val="center"/>
          </w:tcPr>
          <w:p w14:paraId="11CA487E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No es nuestro</w:t>
            </w:r>
          </w:p>
        </w:tc>
      </w:tr>
      <w:tr w:rsidR="00EE5034" w:rsidRPr="00901BBB" w14:paraId="274EF86A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2E20A0FB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Batería y su protección (BMS), </w:t>
            </w:r>
            <w:r w:rsidRPr="00901BBB">
              <w:rPr>
                <w:sz w:val="19"/>
                <w:lang w:val="es-AR"/>
              </w:rPr>
              <w:t>distribución de potencia, control de motores, protecciones, sensores, firmware y telemetría</w:t>
            </w:r>
          </w:p>
        </w:tc>
        <w:tc>
          <w:tcPr>
            <w:tcW w:w="4819" w:type="dxa"/>
            <w:vAlign w:val="center"/>
          </w:tcPr>
          <w:p w14:paraId="34CC93CD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Estructura, ruedas, suspensión y transmisión: eso es de </w:t>
            </w:r>
            <w:r w:rsidRPr="00901BBB">
              <w:rPr>
                <w:b/>
                <w:sz w:val="19"/>
                <w:lang w:val="es-AR"/>
              </w:rPr>
              <w:t>Mecánica</w:t>
            </w:r>
            <w:r w:rsidRPr="00901BBB">
              <w:rPr>
                <w:sz w:val="19"/>
                <w:lang w:val="es-AR"/>
              </w:rPr>
              <w:t xml:space="preserve"> (Locomoción y Chasis). Nos cruzamos en la interfaz: masa, ruedas, motores y dónde va cada placa</w:t>
            </w:r>
          </w:p>
        </w:tc>
      </w:tr>
    </w:tbl>
    <w:p w14:paraId="1B9CC54A" w14:textId="77777777" w:rsidR="00EE5034" w:rsidRPr="00901BBB" w:rsidRDefault="00EE5034">
      <w:pPr>
        <w:spacing w:after="40"/>
        <w:rPr>
          <w:lang w:val="es-AR"/>
        </w:rPr>
      </w:pPr>
    </w:p>
    <w:p w14:paraId="684965FF" w14:textId="77777777" w:rsidR="00EE5034" w:rsidRPr="00901BBB" w:rsidRDefault="006C2742">
      <w:pPr>
        <w:rPr>
          <w:lang w:val="es-AR"/>
        </w:rPr>
      </w:pPr>
      <w:r w:rsidRPr="00901BBB">
        <w:rPr>
          <w:lang w:val="es-AR"/>
        </w:rPr>
        <w:t xml:space="preserve">Trabajamos en </w:t>
      </w:r>
      <w:r w:rsidRPr="00901BBB">
        <w:rPr>
          <w:b/>
          <w:lang w:val="es-AR"/>
        </w:rPr>
        <w:t>dos frentes</w:t>
      </w:r>
      <w:r w:rsidRPr="00901BBB">
        <w:rPr>
          <w:lang w:val="es-AR"/>
        </w:rPr>
        <w:t xml:space="preserve"> en paralelo:</w:t>
      </w:r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14"/>
        <w:gridCol w:w="4195"/>
        <w:gridCol w:w="3628"/>
      </w:tblGrid>
      <w:tr w:rsidR="00EE5034" w14:paraId="2EB15F35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62DAD7BA" w14:textId="77777777" w:rsidR="00EE5034" w:rsidRDefault="006C2742">
            <w:pPr>
              <w:keepNext/>
              <w:spacing w:after="0" w:line="264" w:lineRule="auto"/>
            </w:pPr>
            <w:proofErr w:type="spellStart"/>
            <w:r>
              <w:rPr>
                <w:b/>
                <w:color w:val="FFFFFF"/>
                <w:sz w:val="19"/>
              </w:rPr>
              <w:t>Frente</w:t>
            </w:r>
            <w:proofErr w:type="spellEnd"/>
          </w:p>
        </w:tc>
        <w:tc>
          <w:tcPr>
            <w:tcW w:w="4195" w:type="dxa"/>
            <w:shd w:val="clear" w:color="auto" w:fill="1F4E79"/>
            <w:vAlign w:val="center"/>
          </w:tcPr>
          <w:p w14:paraId="0092F096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Qué es</w:t>
            </w:r>
          </w:p>
        </w:tc>
        <w:tc>
          <w:tcPr>
            <w:tcW w:w="3628" w:type="dxa"/>
            <w:shd w:val="clear" w:color="auto" w:fill="1F4E79"/>
            <w:vAlign w:val="center"/>
          </w:tcPr>
          <w:p w14:paraId="20246131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EE5034" w:rsidRPr="00901BBB" w14:paraId="0E09D7A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59E4164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Rover final</w:t>
            </w:r>
          </w:p>
        </w:tc>
        <w:tc>
          <w:tcPr>
            <w:tcW w:w="4195" w:type="dxa"/>
            <w:vAlign w:val="center"/>
          </w:tcPr>
          <w:p w14:paraId="033F8651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El vehículo que compite: 40 kg, bus de 24 V, 4 ruedas con dirección propia cada </w:t>
            </w:r>
            <w:r w:rsidRPr="00901BBB">
              <w:rPr>
                <w:sz w:val="19"/>
                <w:lang w:val="es-AR"/>
              </w:rPr>
              <w:t>una (</w:t>
            </w:r>
            <w:proofErr w:type="spellStart"/>
            <w:r w:rsidRPr="00901BBB">
              <w:rPr>
                <w:sz w:val="19"/>
                <w:lang w:val="es-AR"/>
              </w:rPr>
              <w:t>swerve</w:t>
            </w:r>
            <w:proofErr w:type="spellEnd"/>
            <w:r w:rsidRPr="00901BBB">
              <w:rPr>
                <w:sz w:val="19"/>
                <w:lang w:val="es-AR"/>
              </w:rPr>
              <w:t>)</w:t>
            </w:r>
          </w:p>
        </w:tc>
        <w:tc>
          <w:tcPr>
            <w:tcW w:w="3628" w:type="dxa"/>
            <w:vAlign w:val="center"/>
          </w:tcPr>
          <w:p w14:paraId="3710794A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Mecánica definida. </w:t>
            </w:r>
            <w:r w:rsidRPr="00901BBB">
              <w:rPr>
                <w:b/>
                <w:sz w:val="19"/>
                <w:lang w:val="es-AR"/>
              </w:rPr>
              <w:t>Falta elegir el motor de tracción</w:t>
            </w:r>
          </w:p>
        </w:tc>
      </w:tr>
      <w:tr w:rsidR="00EE5034" w14:paraId="13DC4E9D" w14:textId="77777777">
        <w:trPr>
          <w:cantSplit/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2AA26B32" w14:textId="77777777" w:rsidR="00EE5034" w:rsidRDefault="006C2742">
            <w:pPr>
              <w:spacing w:after="0" w:line="264" w:lineRule="auto"/>
            </w:pPr>
            <w:proofErr w:type="spellStart"/>
            <w:r>
              <w:rPr>
                <w:b/>
                <w:sz w:val="19"/>
              </w:rPr>
              <w:t>Modelo</w:t>
            </w:r>
            <w:proofErr w:type="spellEnd"/>
            <w:r>
              <w:rPr>
                <w:b/>
                <w:sz w:val="19"/>
              </w:rPr>
              <w:t xml:space="preserve"> a </w:t>
            </w:r>
            <w:proofErr w:type="spellStart"/>
            <w:r>
              <w:rPr>
                <w:b/>
                <w:sz w:val="19"/>
              </w:rPr>
              <w:t>escala</w:t>
            </w:r>
            <w:proofErr w:type="spellEnd"/>
          </w:p>
        </w:tc>
        <w:tc>
          <w:tcPr>
            <w:tcW w:w="4195" w:type="dxa"/>
            <w:shd w:val="clear" w:color="auto" w:fill="F3F6FA"/>
            <w:vAlign w:val="center"/>
          </w:tcPr>
          <w:p w14:paraId="33F734FB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Un </w:t>
            </w:r>
            <w:proofErr w:type="spellStart"/>
            <w:r w:rsidRPr="00901BBB">
              <w:rPr>
                <w:sz w:val="19"/>
                <w:lang w:val="es-AR"/>
              </w:rPr>
              <w:t>rover</w:t>
            </w:r>
            <w:proofErr w:type="spellEnd"/>
            <w:r w:rsidRPr="00901BBB">
              <w:rPr>
                <w:sz w:val="19"/>
                <w:lang w:val="es-AR"/>
              </w:rPr>
              <w:t xml:space="preserve"> chico, de unos 5,5 kg, armado para medir</w:t>
            </w:r>
          </w:p>
        </w:tc>
        <w:tc>
          <w:tcPr>
            <w:tcW w:w="3628" w:type="dxa"/>
            <w:shd w:val="clear" w:color="auto" w:fill="F3F6FA"/>
            <w:vAlign w:val="center"/>
          </w:tcPr>
          <w:p w14:paraId="2DB85687" w14:textId="77777777" w:rsidR="00EE5034" w:rsidRDefault="006C2742">
            <w:pPr>
              <w:spacing w:after="0" w:line="264" w:lineRule="auto"/>
            </w:pPr>
            <w:r w:rsidRPr="00901BBB">
              <w:rPr>
                <w:sz w:val="19"/>
                <w:lang w:val="es-AR"/>
              </w:rPr>
              <w:t xml:space="preserve">Placa fabricada, soldada y probada en parte. </w:t>
            </w:r>
            <w:proofErr w:type="spellStart"/>
            <w:r>
              <w:rPr>
                <w:b/>
                <w:sz w:val="19"/>
              </w:rPr>
              <w:t>Ensayos</w:t>
            </w:r>
            <w:proofErr w:type="spellEnd"/>
            <w:r>
              <w:rPr>
                <w:b/>
                <w:sz w:val="19"/>
              </w:rPr>
              <w:t xml:space="preserve"> sin </w:t>
            </w:r>
            <w:proofErr w:type="spellStart"/>
            <w:r>
              <w:rPr>
                <w:b/>
                <w:sz w:val="19"/>
              </w:rPr>
              <w:t>empezar</w:t>
            </w:r>
            <w:proofErr w:type="spellEnd"/>
          </w:p>
        </w:tc>
      </w:tr>
    </w:tbl>
    <w:p w14:paraId="05C0A126" w14:textId="77777777" w:rsidR="00EE5034" w:rsidRDefault="00EE5034">
      <w:pPr>
        <w:spacing w:after="40"/>
      </w:pPr>
    </w:p>
    <w:p w14:paraId="49F2E68D" w14:textId="77777777" w:rsidR="00EE5034" w:rsidRPr="00901BBB" w:rsidRDefault="006C2742">
      <w:pPr>
        <w:pBdr>
          <w:left w:val="single" w:sz="24" w:space="6" w:color="2BA3C9"/>
        </w:pBdr>
        <w:shd w:val="clear" w:color="auto" w:fill="E6F4FA"/>
        <w:spacing w:before="120" w:after="160"/>
        <w:ind w:left="142" w:right="142"/>
        <w:rPr>
          <w:lang w:val="es-AR"/>
        </w:rPr>
      </w:pPr>
      <w:r w:rsidRPr="00901BBB">
        <w:rPr>
          <w:b/>
          <w:lang w:val="es-AR"/>
        </w:rPr>
        <w:t>La idea central.</w:t>
      </w:r>
      <w:r w:rsidRPr="00901BBB">
        <w:rPr>
          <w:lang w:val="es-AR"/>
        </w:rPr>
        <w:t xml:space="preserve"> El modelo no es una maqueta: es un instrumento de medición. Medimos en chico cuánto torque hace falta de verdad y con eso elegimos el motor del </w:t>
      </w:r>
      <w:proofErr w:type="spellStart"/>
      <w:r w:rsidRPr="00901BBB">
        <w:rPr>
          <w:lang w:val="es-AR"/>
        </w:rPr>
        <w:t>rover</w:t>
      </w:r>
      <w:proofErr w:type="spellEnd"/>
      <w:r w:rsidRPr="00901BBB">
        <w:rPr>
          <w:lang w:val="es-AR"/>
        </w:rPr>
        <w:t xml:space="preserve"> real, sin comprar motores grandes a ciegas.</w:t>
      </w:r>
    </w:p>
    <w:p w14:paraId="06838E76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before="160" w:after="0"/>
        <w:ind w:left="142"/>
        <w:rPr>
          <w:lang w:val="es-AR"/>
        </w:rPr>
      </w:pPr>
      <w:r w:rsidRPr="00901BBB">
        <w:rPr>
          <w:b/>
          <w:color w:val="1F4E79"/>
          <w:sz w:val="19"/>
          <w:lang w:val="es-AR"/>
        </w:rPr>
        <w:t>Para seguir leyendo en el repo</w:t>
      </w:r>
    </w:p>
    <w:p w14:paraId="7FFCF32B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after="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9">
        <w:r w:rsidRPr="00901BBB">
          <w:rPr>
            <w:color w:val="1868A8"/>
            <w:sz w:val="19"/>
            <w:u w:val="single"/>
            <w:lang w:val="es-AR"/>
          </w:rPr>
          <w:t>00-contexto/00-contexto-maestro.md</w:t>
        </w:r>
      </w:hyperlink>
      <w:r w:rsidRPr="00901BBB">
        <w:rPr>
          <w:color w:val="666666"/>
          <w:sz w:val="19"/>
          <w:lang w:val="es-AR"/>
        </w:rPr>
        <w:t xml:space="preserve">  ·  estado general y mapa</w:t>
      </w:r>
    </w:p>
    <w:p w14:paraId="2609C291" w14:textId="77777777" w:rsidR="00EE5034" w:rsidRPr="00901BBB" w:rsidRDefault="006C2742">
      <w:pPr>
        <w:pBdr>
          <w:left w:val="single" w:sz="18" w:space="6" w:color="9FB3C8"/>
        </w:pBdr>
        <w:shd w:val="clear" w:color="auto" w:fill="F1F4F8"/>
        <w:spacing w:after="20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10">
        <w:r w:rsidRPr="00901BBB">
          <w:rPr>
            <w:color w:val="1868A8"/>
            <w:sz w:val="19"/>
            <w:u w:val="single"/>
            <w:lang w:val="es-AR"/>
          </w:rPr>
          <w:t>00-con</w:t>
        </w:r>
        <w:r w:rsidRPr="00901BBB">
          <w:rPr>
            <w:color w:val="1868A8"/>
            <w:sz w:val="19"/>
            <w:u w:val="single"/>
            <w:lang w:val="es-AR"/>
          </w:rPr>
          <w:t>texto/01-alcance-y-fronteras.md</w:t>
        </w:r>
      </w:hyperlink>
      <w:r w:rsidRPr="00901BBB">
        <w:rPr>
          <w:color w:val="666666"/>
          <w:sz w:val="19"/>
          <w:lang w:val="es-AR"/>
        </w:rPr>
        <w:t xml:space="preserve">  ·  qué es nuestro y qué no</w:t>
      </w:r>
    </w:p>
    <w:p w14:paraId="5F79F796" w14:textId="77777777" w:rsidR="00EE5034" w:rsidRPr="00901BBB" w:rsidRDefault="006C2742">
      <w:pPr>
        <w:pStyle w:val="Ttulo1"/>
        <w:rPr>
          <w:lang w:val="es-AR"/>
        </w:rPr>
      </w:pPr>
      <w:bookmarkStart w:id="1" w:name="_Toc241497154"/>
      <w:r w:rsidRPr="00901BBB">
        <w:rPr>
          <w:lang w:val="es-AR"/>
        </w:rPr>
        <w:t>2. Dónde estamos hoy</w:t>
      </w:r>
      <w:bookmarkEnd w:id="1"/>
    </w:p>
    <w:p w14:paraId="651C1732" w14:textId="77777777" w:rsidR="00EE5034" w:rsidRPr="00901BBB" w:rsidRDefault="006C2742">
      <w:pPr>
        <w:spacing w:after="160"/>
        <w:rPr>
          <w:lang w:val="es-AR"/>
        </w:rPr>
      </w:pPr>
      <w:r w:rsidRPr="00901BBB">
        <w:rPr>
          <w:b/>
          <w:color w:val="1F4E79"/>
          <w:sz w:val="23"/>
          <w:lang w:val="es-AR"/>
        </w:rPr>
        <w:t>El hardware del modelo está armado. Lo que sigue es medir.</w:t>
      </w:r>
    </w:p>
    <w:p w14:paraId="01B2D3FA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Rover final:</w:t>
      </w:r>
      <w:r w:rsidRPr="00901BBB">
        <w:rPr>
          <w:lang w:val="es-AR"/>
        </w:rPr>
        <w:t xml:space="preserve"> no hay motor elegido. El último candidato se cayó porque el proveedor nunca respondió.</w:t>
      </w:r>
    </w:p>
    <w:p w14:paraId="447AC622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Modelo:</w:t>
      </w:r>
      <w:r w:rsidRPr="00901BBB">
        <w:rPr>
          <w:lang w:val="es-AR"/>
        </w:rPr>
        <w:t xml:space="preserve"> la placa</w:t>
      </w:r>
      <w:r w:rsidRPr="00901BBB">
        <w:rPr>
          <w:lang w:val="es-AR"/>
        </w:rPr>
        <w:t xml:space="preserve"> está soldada. Ya funcionaron un </w:t>
      </w:r>
      <w:proofErr w:type="spellStart"/>
      <w:r w:rsidRPr="00901BBB">
        <w:rPr>
          <w:lang w:val="es-AR"/>
        </w:rPr>
        <w:t>encoder</w:t>
      </w:r>
      <w:proofErr w:type="spellEnd"/>
      <w:r w:rsidRPr="00901BBB">
        <w:rPr>
          <w:lang w:val="es-AR"/>
        </w:rPr>
        <w:t xml:space="preserve"> y un puente H de cada driver; falta probar el resto.</w:t>
      </w:r>
    </w:p>
    <w:p w14:paraId="350FD58E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Ensayos:</w:t>
      </w:r>
      <w:r w:rsidRPr="00901BBB">
        <w:rPr>
          <w:lang w:val="es-AR"/>
        </w:rPr>
        <w:t xml:space="preserve"> ninguno corrido todavía. El primero es el Ensayo 0, que mide la fricción del suelo.</w:t>
      </w:r>
    </w:p>
    <w:p w14:paraId="3B8072D7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Ruedas del modelo:</w:t>
      </w:r>
      <w:r w:rsidRPr="00901BBB">
        <w:rPr>
          <w:lang w:val="es-AR"/>
        </w:rPr>
        <w:t xml:space="preserve"> miden 150 mm y no corresponden a la escala. Hay qu</w:t>
      </w:r>
      <w:r w:rsidRPr="00901BBB">
        <w:rPr>
          <w:lang w:val="es-AR"/>
        </w:rPr>
        <w:t>e decidir si se reimprimen o se le agrega peso al modelo.</w:t>
      </w:r>
    </w:p>
    <w:p w14:paraId="49C27C2B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Tres temas abiertos con Mecánica</w:t>
      </w:r>
      <w:r w:rsidRPr="00901BBB">
        <w:rPr>
          <w:lang w:val="es-AR"/>
        </w:rPr>
        <w:t>, que frenan la elección del motor:</w:t>
      </w:r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 w:rsidR="00EE5034" w:rsidRPr="00901BBB" w14:paraId="4229A7EF" w14:textId="77777777">
        <w:trPr>
          <w:cantSplit/>
          <w:tblHeader/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45226433" w14:textId="77777777" w:rsidR="00EE5034" w:rsidRDefault="006C2742">
            <w:pPr>
              <w:keepNext/>
              <w:spacing w:after="0" w:line="264" w:lineRule="auto"/>
            </w:pPr>
            <w:proofErr w:type="spellStart"/>
            <w:r>
              <w:rPr>
                <w:b/>
                <w:color w:val="FFFFFF"/>
                <w:sz w:val="19"/>
              </w:rPr>
              <w:t>Tema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536AC58E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b/>
                <w:color w:val="FFFFFF"/>
                <w:sz w:val="19"/>
                <w:lang w:val="es-AR"/>
              </w:rPr>
              <w:t>El problema, en una línea</w:t>
            </w:r>
          </w:p>
        </w:tc>
      </w:tr>
      <w:tr w:rsidR="00EE5034" w:rsidRPr="00901BBB" w14:paraId="127E0358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31C6360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b/>
                <w:sz w:val="19"/>
                <w:lang w:val="es-AR"/>
              </w:rPr>
              <w:t xml:space="preserve">Diámetro de rueda del </w:t>
            </w:r>
            <w:proofErr w:type="spellStart"/>
            <w:r w:rsidRPr="00901BBB">
              <w:rPr>
                <w:b/>
                <w:sz w:val="19"/>
                <w:lang w:val="es-AR"/>
              </w:rPr>
              <w:t>rover</w:t>
            </w:r>
            <w:proofErr w:type="spellEnd"/>
            <w:r w:rsidRPr="00901BBB">
              <w:rPr>
                <w:b/>
                <w:sz w:val="19"/>
                <w:lang w:val="es-AR"/>
              </w:rPr>
              <w:t xml:space="preserve"> real</w:t>
            </w:r>
          </w:p>
        </w:tc>
        <w:tc>
          <w:tcPr>
            <w:tcW w:w="6236" w:type="dxa"/>
            <w:vAlign w:val="center"/>
          </w:tcPr>
          <w:p w14:paraId="031D34C4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Circulan tres valores: 0,28, 0,30 y 0,35 m</w:t>
            </w:r>
          </w:p>
        </w:tc>
      </w:tr>
      <w:tr w:rsidR="00EE5034" w:rsidRPr="00901BBB" w14:paraId="45986790" w14:textId="77777777">
        <w:trPr>
          <w:cantSplit/>
          <w:jc w:val="center"/>
        </w:trPr>
        <w:tc>
          <w:tcPr>
            <w:tcW w:w="3402" w:type="dxa"/>
            <w:shd w:val="clear" w:color="auto" w:fill="F3F6FA"/>
            <w:vAlign w:val="center"/>
          </w:tcPr>
          <w:p w14:paraId="07530D08" w14:textId="77777777" w:rsidR="00EE5034" w:rsidRDefault="006C2742">
            <w:pPr>
              <w:keepNext/>
              <w:spacing w:after="0" w:line="264" w:lineRule="auto"/>
            </w:pPr>
            <w:proofErr w:type="spellStart"/>
            <w:r>
              <w:rPr>
                <w:b/>
                <w:sz w:val="19"/>
              </w:rPr>
              <w:t>Fricción</w:t>
            </w:r>
            <w:proofErr w:type="spellEnd"/>
            <w:r>
              <w:rPr>
                <w:b/>
                <w:sz w:val="19"/>
              </w:rPr>
              <w:t xml:space="preserve"> del </w:t>
            </w:r>
            <w:proofErr w:type="spellStart"/>
            <w:r>
              <w:rPr>
                <w:b/>
                <w:sz w:val="19"/>
              </w:rPr>
              <w:t>suelo</w:t>
            </w:r>
            <w:proofErr w:type="spellEnd"/>
            <w:r>
              <w:rPr>
                <w:b/>
                <w:sz w:val="19"/>
              </w:rPr>
              <w:t xml:space="preserve"> (μ)</w:t>
            </w:r>
          </w:p>
        </w:tc>
        <w:tc>
          <w:tcPr>
            <w:tcW w:w="6236" w:type="dxa"/>
            <w:shd w:val="clear" w:color="auto" w:fill="F3F6FA"/>
            <w:vAlign w:val="center"/>
          </w:tcPr>
          <w:p w14:paraId="1827B005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Con el valor que se declaró, el </w:t>
            </w:r>
            <w:proofErr w:type="spellStart"/>
            <w:r w:rsidRPr="00901BBB">
              <w:rPr>
                <w:sz w:val="19"/>
                <w:lang w:val="es-AR"/>
              </w:rPr>
              <w:t>rover</w:t>
            </w:r>
            <w:proofErr w:type="spellEnd"/>
            <w:r w:rsidRPr="00901BBB">
              <w:rPr>
                <w:sz w:val="19"/>
                <w:lang w:val="es-AR"/>
              </w:rPr>
              <w:t xml:space="preserve"> no sube los 30° pedidos</w:t>
            </w:r>
          </w:p>
        </w:tc>
      </w:tr>
      <w:tr w:rsidR="00EE5034" w:rsidRPr="00901BBB" w14:paraId="56889FA0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2C9DE8D" w14:textId="77777777" w:rsidR="00EE5034" w:rsidRDefault="006C2742">
            <w:pPr>
              <w:spacing w:after="0" w:line="264" w:lineRule="auto"/>
            </w:pPr>
            <w:r>
              <w:rPr>
                <w:b/>
                <w:sz w:val="19"/>
              </w:rPr>
              <w:t xml:space="preserve">Torque </w:t>
            </w:r>
            <w:proofErr w:type="spellStart"/>
            <w:r>
              <w:rPr>
                <w:b/>
                <w:sz w:val="19"/>
              </w:rPr>
              <w:t>pedido</w:t>
            </w:r>
            <w:proofErr w:type="spellEnd"/>
            <w:r>
              <w:rPr>
                <w:b/>
                <w:sz w:val="19"/>
              </w:rPr>
              <w:t xml:space="preserve"> por </w:t>
            </w:r>
            <w:proofErr w:type="spellStart"/>
            <w:r>
              <w:rPr>
                <w:b/>
                <w:sz w:val="19"/>
              </w:rPr>
              <w:t>rueda</w:t>
            </w:r>
            <w:proofErr w:type="spellEnd"/>
          </w:p>
        </w:tc>
        <w:tc>
          <w:tcPr>
            <w:tcW w:w="6236" w:type="dxa"/>
            <w:vAlign w:val="center"/>
          </w:tcPr>
          <w:p w14:paraId="156B7588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Es </w:t>
            </w:r>
            <w:proofErr w:type="gramStart"/>
            <w:r w:rsidRPr="00901BBB">
              <w:rPr>
                <w:sz w:val="19"/>
                <w:lang w:val="es-AR"/>
              </w:rPr>
              <w:t>más</w:t>
            </w:r>
            <w:proofErr w:type="gramEnd"/>
            <w:r w:rsidRPr="00901BBB">
              <w:rPr>
                <w:sz w:val="19"/>
                <w:lang w:val="es-AR"/>
              </w:rPr>
              <w:t xml:space="preserve"> de lo que el suelo puede transmitir antes de patinar</w:t>
            </w:r>
          </w:p>
        </w:tc>
      </w:tr>
    </w:tbl>
    <w:p w14:paraId="526096F7" w14:textId="77777777" w:rsidR="00EE5034" w:rsidRPr="00901BBB" w:rsidRDefault="00EE5034">
      <w:pPr>
        <w:spacing w:after="40"/>
        <w:rPr>
          <w:lang w:val="es-AR"/>
        </w:rPr>
      </w:pPr>
    </w:p>
    <w:p w14:paraId="5E8C5367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before="160" w:after="0"/>
        <w:ind w:left="142"/>
        <w:rPr>
          <w:lang w:val="es-AR"/>
        </w:rPr>
      </w:pPr>
      <w:r w:rsidRPr="00901BBB">
        <w:rPr>
          <w:b/>
          <w:color w:val="1F4E79"/>
          <w:sz w:val="19"/>
          <w:lang w:val="es-AR"/>
        </w:rPr>
        <w:t>Para seguir leyendo en el repo</w:t>
      </w:r>
    </w:p>
    <w:p w14:paraId="48686FCF" w14:textId="77777777" w:rsidR="00EE5034" w:rsidRPr="00901BBB" w:rsidRDefault="006C2742">
      <w:pPr>
        <w:pBdr>
          <w:left w:val="single" w:sz="18" w:space="6" w:color="9FB3C8"/>
        </w:pBdr>
        <w:shd w:val="clear" w:color="auto" w:fill="F1F4F8"/>
        <w:spacing w:after="20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11">
        <w:r w:rsidRPr="00901BBB">
          <w:rPr>
            <w:color w:val="1868A8"/>
            <w:sz w:val="19"/>
            <w:u w:val="single"/>
            <w:lang w:val="es-AR"/>
          </w:rPr>
          <w:t>00-contexto/03-conflictos-abiertos.md</w:t>
        </w:r>
      </w:hyperlink>
      <w:r w:rsidRPr="00901BBB">
        <w:rPr>
          <w:color w:val="666666"/>
          <w:sz w:val="19"/>
          <w:lang w:val="es-AR"/>
        </w:rPr>
        <w:t xml:space="preserve">  ·  los tres temas y la consulta a Mecánica</w:t>
      </w:r>
    </w:p>
    <w:p w14:paraId="6996266C" w14:textId="77777777" w:rsidR="00EE5034" w:rsidRPr="00901BBB" w:rsidRDefault="006C2742">
      <w:pPr>
        <w:pStyle w:val="Ttulo1"/>
        <w:rPr>
          <w:lang w:val="es-AR"/>
        </w:rPr>
      </w:pPr>
      <w:bookmarkStart w:id="2" w:name="_Toc241497155"/>
      <w:r w:rsidRPr="00901BBB">
        <w:rPr>
          <w:lang w:val="es-AR"/>
        </w:rPr>
        <w:t>3. Reglas de diseño</w:t>
      </w:r>
      <w:bookmarkEnd w:id="2"/>
    </w:p>
    <w:p w14:paraId="404CEF5A" w14:textId="77777777" w:rsidR="00EE5034" w:rsidRPr="00901BBB" w:rsidRDefault="006C2742">
      <w:pPr>
        <w:spacing w:after="160"/>
        <w:rPr>
          <w:lang w:val="es-AR"/>
        </w:rPr>
      </w:pPr>
      <w:r w:rsidRPr="00901BBB">
        <w:rPr>
          <w:b/>
          <w:color w:val="1F4E79"/>
          <w:sz w:val="23"/>
          <w:lang w:val="es-AR"/>
        </w:rPr>
        <w:t xml:space="preserve">Siete reglas que ya se discutieron una vez y no </w:t>
      </w:r>
      <w:r w:rsidRPr="00901BBB">
        <w:rPr>
          <w:b/>
          <w:color w:val="1F4E79"/>
          <w:sz w:val="23"/>
          <w:lang w:val="es-AR"/>
        </w:rPr>
        <w:t>se vuelven a discutir en cada diseño.</w:t>
      </w:r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EE5034" w14:paraId="74F2C8AA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62871BAC" w14:textId="77777777" w:rsidR="00EE5034" w:rsidRDefault="006C2742">
            <w:pPr>
              <w:keepNext/>
              <w:spacing w:after="0" w:line="264" w:lineRule="auto"/>
            </w:pPr>
            <w:proofErr w:type="spellStart"/>
            <w:r>
              <w:rPr>
                <w:b/>
                <w:color w:val="FFFFFF"/>
                <w:sz w:val="19"/>
              </w:rPr>
              <w:t>Regla</w:t>
            </w:r>
            <w:proofErr w:type="spellEnd"/>
          </w:p>
        </w:tc>
        <w:tc>
          <w:tcPr>
            <w:tcW w:w="6803" w:type="dxa"/>
            <w:shd w:val="clear" w:color="auto" w:fill="1F4E79"/>
            <w:vAlign w:val="center"/>
          </w:tcPr>
          <w:p w14:paraId="743D765D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Qué quiere decir</w:t>
            </w:r>
          </w:p>
        </w:tc>
      </w:tr>
      <w:tr w:rsidR="00EE5034" w:rsidRPr="00901BBB" w14:paraId="09388B0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1091DC4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COTS primero</w:t>
            </w:r>
          </w:p>
        </w:tc>
        <w:tc>
          <w:tcPr>
            <w:tcW w:w="6803" w:type="dxa"/>
            <w:vAlign w:val="center"/>
          </w:tcPr>
          <w:p w14:paraId="75C7B35A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Primero módulos comprados. Placa propia solo si lo justifica el espacio, el peso o el ruido</w:t>
            </w:r>
          </w:p>
        </w:tc>
      </w:tr>
      <w:tr w:rsidR="00EE5034" w:rsidRPr="00901BBB" w14:paraId="3FC41623" w14:textId="77777777">
        <w:trPr>
          <w:cantSplit/>
          <w:jc w:val="center"/>
        </w:trPr>
        <w:tc>
          <w:tcPr>
            <w:tcW w:w="2835" w:type="dxa"/>
            <w:shd w:val="clear" w:color="auto" w:fill="F3F6FA"/>
            <w:vAlign w:val="center"/>
          </w:tcPr>
          <w:p w14:paraId="5939F417" w14:textId="77777777" w:rsidR="00EE5034" w:rsidRDefault="006C2742">
            <w:pPr>
              <w:keepNext/>
              <w:spacing w:after="0" w:line="264" w:lineRule="auto"/>
            </w:pPr>
            <w:proofErr w:type="spellStart"/>
            <w:r>
              <w:rPr>
                <w:b/>
                <w:sz w:val="19"/>
              </w:rPr>
              <w:t>Sobredimensionar</w:t>
            </w:r>
            <w:proofErr w:type="spellEnd"/>
          </w:p>
        </w:tc>
        <w:tc>
          <w:tcPr>
            <w:tcW w:w="6803" w:type="dxa"/>
            <w:shd w:val="clear" w:color="auto" w:fill="F3F6FA"/>
            <w:vAlign w:val="center"/>
          </w:tcPr>
          <w:p w14:paraId="1F55F5D1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Por seguridad. Después se optimiza por peso y espacio</w:t>
            </w:r>
          </w:p>
        </w:tc>
      </w:tr>
      <w:tr w:rsidR="00EE5034" w:rsidRPr="00901BBB" w14:paraId="09809E3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9213EE" w14:textId="77777777" w:rsidR="00EE5034" w:rsidRDefault="006C2742">
            <w:pPr>
              <w:keepNext/>
              <w:spacing w:after="0" w:line="264" w:lineRule="auto"/>
            </w:pPr>
            <w:proofErr w:type="spellStart"/>
            <w:r>
              <w:rPr>
                <w:b/>
                <w:sz w:val="19"/>
              </w:rPr>
              <w:t>Masas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estrella</w:t>
            </w:r>
            <w:proofErr w:type="spellEnd"/>
          </w:p>
        </w:tc>
        <w:tc>
          <w:tcPr>
            <w:tcW w:w="6803" w:type="dxa"/>
            <w:vAlign w:val="center"/>
          </w:tcPr>
          <w:p w14:paraId="5F137BC8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El retorno de los motores no comparte cobre con la lógica ni con lo analógico</w:t>
            </w:r>
          </w:p>
        </w:tc>
      </w:tr>
      <w:tr w:rsidR="00EE5034" w:rsidRPr="00901BBB" w14:paraId="09B3F8BE" w14:textId="77777777">
        <w:trPr>
          <w:cantSplit/>
          <w:jc w:val="center"/>
        </w:trPr>
        <w:tc>
          <w:tcPr>
            <w:tcW w:w="2835" w:type="dxa"/>
            <w:shd w:val="clear" w:color="auto" w:fill="F3F6FA"/>
            <w:vAlign w:val="center"/>
          </w:tcPr>
          <w:p w14:paraId="2641A547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 xml:space="preserve">Cable de </w:t>
            </w:r>
            <w:proofErr w:type="spellStart"/>
            <w:r>
              <w:rPr>
                <w:b/>
                <w:sz w:val="19"/>
              </w:rPr>
              <w:t>silicona</w:t>
            </w:r>
            <w:proofErr w:type="spellEnd"/>
          </w:p>
        </w:tc>
        <w:tc>
          <w:tcPr>
            <w:tcW w:w="6803" w:type="dxa"/>
            <w:shd w:val="clear" w:color="auto" w:fill="F3F6FA"/>
            <w:vAlign w:val="center"/>
          </w:tcPr>
          <w:p w14:paraId="3F6E68B7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En toda la potencia, con calibre AWG</w:t>
            </w:r>
          </w:p>
        </w:tc>
      </w:tr>
      <w:tr w:rsidR="00EE5034" w14:paraId="219D58C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85A56B5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b/>
                <w:sz w:val="19"/>
                <w:lang w:val="es-AR"/>
              </w:rPr>
              <w:t xml:space="preserve">Nada de </w:t>
            </w:r>
            <w:proofErr w:type="spellStart"/>
            <w:r w:rsidRPr="00901BBB">
              <w:rPr>
                <w:b/>
                <w:sz w:val="19"/>
                <w:lang w:val="es-AR"/>
              </w:rPr>
              <w:t>protoboard</w:t>
            </w:r>
            <w:proofErr w:type="spellEnd"/>
            <w:r w:rsidRPr="00901BBB">
              <w:rPr>
                <w:b/>
                <w:sz w:val="19"/>
                <w:lang w:val="es-AR"/>
              </w:rPr>
              <w:t xml:space="preserve"> ni Dupont</w:t>
            </w:r>
          </w:p>
        </w:tc>
        <w:tc>
          <w:tcPr>
            <w:tcW w:w="6803" w:type="dxa"/>
            <w:vAlign w:val="center"/>
          </w:tcPr>
          <w:p w14:paraId="1CBD34C0" w14:textId="77777777" w:rsidR="00EE5034" w:rsidRDefault="006C2742">
            <w:pPr>
              <w:keepNext/>
              <w:spacing w:after="0" w:line="264" w:lineRule="auto"/>
            </w:pPr>
            <w:r w:rsidRPr="00901BBB">
              <w:rPr>
                <w:sz w:val="19"/>
                <w:lang w:val="es-AR"/>
              </w:rPr>
              <w:t xml:space="preserve">Con vibración fallan de forma intermitente. </w:t>
            </w:r>
            <w:proofErr w:type="spellStart"/>
            <w:r>
              <w:rPr>
                <w:sz w:val="19"/>
              </w:rPr>
              <w:t>Siempre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conectores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traba</w:t>
            </w:r>
            <w:proofErr w:type="spellEnd"/>
          </w:p>
        </w:tc>
      </w:tr>
      <w:tr w:rsidR="00EE5034" w:rsidRPr="00901BBB" w14:paraId="3B4CE1C5" w14:textId="77777777">
        <w:trPr>
          <w:cantSplit/>
          <w:jc w:val="center"/>
        </w:trPr>
        <w:tc>
          <w:tcPr>
            <w:tcW w:w="2835" w:type="dxa"/>
            <w:shd w:val="clear" w:color="auto" w:fill="F3F6FA"/>
            <w:vAlign w:val="center"/>
          </w:tcPr>
          <w:p w14:paraId="2C64B360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E-Stop y fusibles</w:t>
            </w:r>
          </w:p>
        </w:tc>
        <w:tc>
          <w:tcPr>
            <w:tcW w:w="6803" w:type="dxa"/>
            <w:shd w:val="clear" w:color="auto" w:fill="F3F6FA"/>
            <w:vAlign w:val="center"/>
          </w:tcPr>
          <w:p w14:paraId="2E4229DD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Innegociables. El fusible protege el cable, no la carga</w:t>
            </w:r>
          </w:p>
        </w:tc>
      </w:tr>
      <w:tr w:rsidR="00EE5034" w:rsidRPr="00901BBB" w14:paraId="1949F9C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F7E1E48" w14:textId="77777777" w:rsidR="00EE5034" w:rsidRDefault="006C2742">
            <w:pPr>
              <w:spacing w:after="0" w:line="264" w:lineRule="auto"/>
            </w:pPr>
            <w:proofErr w:type="spellStart"/>
            <w:r>
              <w:rPr>
                <w:b/>
                <w:sz w:val="19"/>
              </w:rPr>
              <w:t>Punteras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tubulares</w:t>
            </w:r>
            <w:proofErr w:type="spellEnd"/>
          </w:p>
        </w:tc>
        <w:tc>
          <w:tcPr>
            <w:tcW w:w="6803" w:type="dxa"/>
            <w:vAlign w:val="center"/>
          </w:tcPr>
          <w:p w14:paraId="745C7038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En todo cable multifilar que entre a una bornera</w:t>
            </w:r>
          </w:p>
        </w:tc>
      </w:tr>
    </w:tbl>
    <w:p w14:paraId="4600DEDA" w14:textId="77777777" w:rsidR="00EE5034" w:rsidRPr="00901BBB" w:rsidRDefault="00EE5034">
      <w:pPr>
        <w:spacing w:after="40"/>
        <w:rPr>
          <w:lang w:val="es-AR"/>
        </w:rPr>
      </w:pPr>
    </w:p>
    <w:p w14:paraId="2A721F92" w14:textId="77777777" w:rsidR="00EE5034" w:rsidRPr="00901BBB" w:rsidRDefault="006C2742">
      <w:pPr>
        <w:rPr>
          <w:lang w:val="es-AR"/>
        </w:rPr>
      </w:pPr>
      <w:r w:rsidRPr="00901BBB">
        <w:rPr>
          <w:lang w:val="es-AR"/>
        </w:rPr>
        <w:t xml:space="preserve">Todo diseño se pone a prueba contra tres escenarios: </w:t>
      </w:r>
      <w:r w:rsidRPr="00901BBB">
        <w:rPr>
          <w:b/>
          <w:lang w:val="es-AR"/>
        </w:rPr>
        <w:t>vibración continua</w:t>
      </w:r>
      <w:r w:rsidRPr="00901BBB">
        <w:rPr>
          <w:lang w:val="es-AR"/>
        </w:rPr>
        <w:t xml:space="preserve">, </w:t>
      </w:r>
      <w:r w:rsidRPr="00901BBB">
        <w:rPr>
          <w:b/>
          <w:lang w:val="es-AR"/>
        </w:rPr>
        <w:t>motor trabado</w:t>
      </w:r>
      <w:r w:rsidRPr="00901BBB">
        <w:rPr>
          <w:lang w:val="es-AR"/>
        </w:rPr>
        <w:t xml:space="preserve"> y </w:t>
      </w:r>
      <w:r w:rsidRPr="00901BBB">
        <w:rPr>
          <w:b/>
          <w:lang w:val="es-AR"/>
        </w:rPr>
        <w:t>calor</w:t>
      </w:r>
      <w:r w:rsidRPr="00901BBB">
        <w:rPr>
          <w:lang w:val="es-AR"/>
        </w:rPr>
        <w:t>.</w:t>
      </w:r>
    </w:p>
    <w:p w14:paraId="7731FDBA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before="160" w:after="0"/>
        <w:ind w:left="142"/>
        <w:rPr>
          <w:lang w:val="es-AR"/>
        </w:rPr>
      </w:pPr>
      <w:r w:rsidRPr="00901BBB">
        <w:rPr>
          <w:b/>
          <w:color w:val="1F4E79"/>
          <w:sz w:val="19"/>
          <w:lang w:val="es-AR"/>
        </w:rPr>
        <w:t xml:space="preserve">Para </w:t>
      </w:r>
      <w:r w:rsidRPr="00901BBB">
        <w:rPr>
          <w:b/>
          <w:color w:val="1F4E79"/>
          <w:sz w:val="19"/>
          <w:lang w:val="es-AR"/>
        </w:rPr>
        <w:t>seguir leyendo en el repo</w:t>
      </w:r>
    </w:p>
    <w:p w14:paraId="53DFB2AB" w14:textId="77777777" w:rsidR="00EE5034" w:rsidRPr="00901BBB" w:rsidRDefault="006C2742">
      <w:pPr>
        <w:pBdr>
          <w:left w:val="single" w:sz="18" w:space="6" w:color="9FB3C8"/>
        </w:pBdr>
        <w:shd w:val="clear" w:color="auto" w:fill="F1F4F8"/>
        <w:spacing w:after="20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12">
        <w:r w:rsidRPr="00901BBB">
          <w:rPr>
            <w:color w:val="1868A8"/>
            <w:sz w:val="19"/>
            <w:u w:val="single"/>
            <w:lang w:val="es-AR"/>
          </w:rPr>
          <w:t>00-contexto/02-filosofia-de-diseno.md</w:t>
        </w:r>
      </w:hyperlink>
      <w:r w:rsidRPr="00901BBB">
        <w:rPr>
          <w:color w:val="666666"/>
          <w:sz w:val="19"/>
          <w:lang w:val="es-AR"/>
        </w:rPr>
        <w:t xml:space="preserve">  ·  reglas y dónde se aplica cada una</w:t>
      </w:r>
    </w:p>
    <w:p w14:paraId="47D62BC1" w14:textId="77777777" w:rsidR="00EE5034" w:rsidRPr="00901BBB" w:rsidRDefault="006C2742">
      <w:pPr>
        <w:pStyle w:val="Ttulo1"/>
        <w:rPr>
          <w:lang w:val="es-AR"/>
        </w:rPr>
      </w:pPr>
      <w:bookmarkStart w:id="3" w:name="_Toc241497156"/>
      <w:r w:rsidRPr="00901BBB">
        <w:rPr>
          <w:lang w:val="es-AR"/>
        </w:rPr>
        <w:lastRenderedPageBreak/>
        <w:t>4. Rover final</w:t>
      </w:r>
      <w:bookmarkEnd w:id="3"/>
    </w:p>
    <w:p w14:paraId="7E595896" w14:textId="77777777" w:rsidR="00EE5034" w:rsidRPr="00901BBB" w:rsidRDefault="006C2742">
      <w:pPr>
        <w:spacing w:after="160"/>
        <w:rPr>
          <w:lang w:val="es-AR"/>
        </w:rPr>
      </w:pPr>
      <w:r w:rsidRPr="00901BBB">
        <w:rPr>
          <w:b/>
          <w:color w:val="1F4E79"/>
          <w:sz w:val="23"/>
          <w:lang w:val="es-AR"/>
        </w:rPr>
        <w:t>La mecánica está definida; e</w:t>
      </w:r>
      <w:r w:rsidRPr="00901BBB">
        <w:rPr>
          <w:b/>
          <w:color w:val="1F4E79"/>
          <w:sz w:val="23"/>
          <w:lang w:val="es-AR"/>
        </w:rPr>
        <w:t>l motor de tracción todavía no.</w:t>
      </w:r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EE5034" w14:paraId="29BA02C8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44A86BA7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0C36B492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EE5034" w14:paraId="399921F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097FE8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Masa</w:t>
            </w:r>
          </w:p>
        </w:tc>
        <w:tc>
          <w:tcPr>
            <w:tcW w:w="6803" w:type="dxa"/>
            <w:vAlign w:val="center"/>
          </w:tcPr>
          <w:p w14:paraId="677CCB89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40 kg</w:t>
            </w:r>
          </w:p>
        </w:tc>
      </w:tr>
      <w:tr w:rsidR="00EE5034" w14:paraId="0396624D" w14:textId="77777777">
        <w:trPr>
          <w:cantSplit/>
          <w:jc w:val="center"/>
        </w:trPr>
        <w:tc>
          <w:tcPr>
            <w:tcW w:w="2835" w:type="dxa"/>
            <w:shd w:val="clear" w:color="auto" w:fill="F3F6FA"/>
            <w:vAlign w:val="center"/>
          </w:tcPr>
          <w:p w14:paraId="42B89004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Chasis</w:t>
            </w:r>
          </w:p>
        </w:tc>
        <w:tc>
          <w:tcPr>
            <w:tcW w:w="6803" w:type="dxa"/>
            <w:shd w:val="clear" w:color="auto" w:fill="F3F6FA"/>
            <w:vAlign w:val="center"/>
          </w:tcPr>
          <w:p w14:paraId="3D79C564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0,8 × 0,4 m</w:t>
            </w:r>
          </w:p>
        </w:tc>
      </w:tr>
      <w:tr w:rsidR="00EE5034" w:rsidRPr="00901BBB" w14:paraId="1EC77A4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B45D6B3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Tracción</w:t>
            </w:r>
          </w:p>
        </w:tc>
        <w:tc>
          <w:tcPr>
            <w:tcW w:w="6803" w:type="dxa"/>
            <w:vAlign w:val="center"/>
          </w:tcPr>
          <w:p w14:paraId="014A69BF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4 ruedas </w:t>
            </w:r>
            <w:proofErr w:type="spellStart"/>
            <w:r w:rsidRPr="00901BBB">
              <w:rPr>
                <w:sz w:val="19"/>
                <w:lang w:val="es-AR"/>
              </w:rPr>
              <w:t>swerve</w:t>
            </w:r>
            <w:proofErr w:type="spellEnd"/>
            <w:r w:rsidRPr="00901BBB">
              <w:rPr>
                <w:sz w:val="19"/>
                <w:lang w:val="es-AR"/>
              </w:rPr>
              <w:t>: cada una con su motor de tracción y un NEMA 23 que la hace girar</w:t>
            </w:r>
          </w:p>
        </w:tc>
      </w:tr>
      <w:tr w:rsidR="00EE5034" w14:paraId="58217D97" w14:textId="77777777">
        <w:trPr>
          <w:cantSplit/>
          <w:jc w:val="center"/>
        </w:trPr>
        <w:tc>
          <w:tcPr>
            <w:tcW w:w="2835" w:type="dxa"/>
            <w:shd w:val="clear" w:color="auto" w:fill="F3F6FA"/>
            <w:vAlign w:val="center"/>
          </w:tcPr>
          <w:p w14:paraId="65AA26D1" w14:textId="77777777" w:rsidR="00EE5034" w:rsidRDefault="006C2742">
            <w:pPr>
              <w:keepNext/>
              <w:spacing w:after="0" w:line="264" w:lineRule="auto"/>
            </w:pPr>
            <w:proofErr w:type="spellStart"/>
            <w:r>
              <w:rPr>
                <w:b/>
                <w:sz w:val="19"/>
              </w:rPr>
              <w:t>Tensión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potencia</w:t>
            </w:r>
            <w:proofErr w:type="spellEnd"/>
          </w:p>
        </w:tc>
        <w:tc>
          <w:tcPr>
            <w:tcW w:w="6803" w:type="dxa"/>
            <w:shd w:val="clear" w:color="auto" w:fill="F3F6FA"/>
            <w:vAlign w:val="center"/>
          </w:tcPr>
          <w:p w14:paraId="4BA01A65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24 V</w:t>
            </w:r>
          </w:p>
        </w:tc>
      </w:tr>
      <w:tr w:rsidR="00EE5034" w14:paraId="3E319D0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7DBEF16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Presupuesto por motor</w:t>
            </w:r>
          </w:p>
        </w:tc>
        <w:tc>
          <w:tcPr>
            <w:tcW w:w="6803" w:type="dxa"/>
            <w:vAlign w:val="center"/>
          </w:tcPr>
          <w:p w14:paraId="6B6FE1AD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Menos de 100 USD</w:t>
            </w:r>
          </w:p>
        </w:tc>
      </w:tr>
      <w:tr w:rsidR="00EE5034" w14:paraId="4F1E9C76" w14:textId="77777777">
        <w:trPr>
          <w:cantSplit/>
          <w:jc w:val="center"/>
        </w:trPr>
        <w:tc>
          <w:tcPr>
            <w:tcW w:w="2835" w:type="dxa"/>
            <w:shd w:val="clear" w:color="auto" w:fill="F3F6FA"/>
            <w:vAlign w:val="center"/>
          </w:tcPr>
          <w:p w14:paraId="10615CFA" w14:textId="77777777" w:rsidR="00EE5034" w:rsidRDefault="006C2742">
            <w:pPr>
              <w:spacing w:after="0" w:line="264" w:lineRule="auto"/>
            </w:pPr>
            <w:r>
              <w:rPr>
                <w:b/>
                <w:sz w:val="19"/>
              </w:rPr>
              <w:t>Diámetro de rueda</w:t>
            </w:r>
          </w:p>
        </w:tc>
        <w:tc>
          <w:tcPr>
            <w:tcW w:w="6803" w:type="dxa"/>
            <w:shd w:val="clear" w:color="auto" w:fill="F3F6FA"/>
            <w:vAlign w:val="center"/>
          </w:tcPr>
          <w:p w14:paraId="023890FB" w14:textId="77777777" w:rsidR="00EE5034" w:rsidRDefault="006C2742">
            <w:pPr>
              <w:spacing w:after="0" w:line="264" w:lineRule="auto"/>
            </w:pPr>
            <w:r>
              <w:rPr>
                <w:sz w:val="19"/>
              </w:rPr>
              <w:t xml:space="preserve">En </w:t>
            </w:r>
            <w:r>
              <w:rPr>
                <w:sz w:val="19"/>
              </w:rPr>
              <w:t>discusión con Mecánica</w:t>
            </w:r>
          </w:p>
        </w:tc>
      </w:tr>
    </w:tbl>
    <w:p w14:paraId="64654C4F" w14:textId="77777777" w:rsidR="00EE5034" w:rsidRDefault="00EE5034">
      <w:pPr>
        <w:spacing w:after="40"/>
      </w:pPr>
    </w:p>
    <w:p w14:paraId="1D2D63B2" w14:textId="77777777" w:rsidR="00EE5034" w:rsidRDefault="006C2742">
      <w:pPr>
        <w:pStyle w:val="Ttulo2"/>
      </w:pPr>
      <w:r>
        <w:t>El motor que buscamos</w:t>
      </w:r>
    </w:p>
    <w:p w14:paraId="715653D7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Mecánica pide, por rueda, entre </w:t>
      </w:r>
      <w:r w:rsidRPr="00901BBB">
        <w:rPr>
          <w:b/>
          <w:lang w:val="es-AR"/>
        </w:rPr>
        <w:t xml:space="preserve">11 y 17 </w:t>
      </w:r>
      <w:proofErr w:type="spellStart"/>
      <w:r w:rsidRPr="00901BBB">
        <w:rPr>
          <w:b/>
          <w:lang w:val="es-AR"/>
        </w:rPr>
        <w:t>N·m</w:t>
      </w:r>
      <w:proofErr w:type="spellEnd"/>
      <w:r w:rsidRPr="00901BBB">
        <w:rPr>
          <w:lang w:val="es-AR"/>
        </w:rPr>
        <w:t xml:space="preserve"> y al menos </w:t>
      </w:r>
      <w:r w:rsidRPr="00901BBB">
        <w:rPr>
          <w:b/>
          <w:lang w:val="es-AR"/>
        </w:rPr>
        <w:t>68 rpm</w:t>
      </w:r>
      <w:r w:rsidRPr="00901BBB">
        <w:rPr>
          <w:lang w:val="es-AR"/>
        </w:rPr>
        <w:t>. Esos números pueden moverse un 20 % cuando se cierre el diámetro de rueda.</w:t>
      </w:r>
    </w:p>
    <w:p w14:paraId="17DB5771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Antes de comparar números, un candidato tiene que pasar dos filtros: </w:t>
      </w:r>
      <w:r w:rsidRPr="00901BBB">
        <w:rPr>
          <w:b/>
          <w:lang w:val="es-AR"/>
        </w:rPr>
        <w:t>un proveedor que conteste</w:t>
      </w:r>
      <w:r w:rsidRPr="00901BBB">
        <w:rPr>
          <w:lang w:val="es-AR"/>
        </w:rPr>
        <w:t xml:space="preserve"> y </w:t>
      </w:r>
      <w:r w:rsidRPr="00901BBB">
        <w:rPr>
          <w:b/>
          <w:lang w:val="es-AR"/>
        </w:rPr>
        <w:t>una hoja de datos que diga la corriente con el motor trabado</w:t>
      </w:r>
      <w:r w:rsidRPr="00901BBB">
        <w:rPr>
          <w:lang w:val="es-AR"/>
        </w:rPr>
        <w:t>, que es el dato que define el driver.</w:t>
      </w:r>
    </w:p>
    <w:p w14:paraId="54B65919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>Con reductora, el motor tiene que trabajar en continuo por d</w:t>
      </w:r>
      <w:r w:rsidRPr="00901BBB">
        <w:rPr>
          <w:lang w:val="es-AR"/>
        </w:rPr>
        <w:t>ebajo del 75 % de su torque nominal, para que no caliente.</w:t>
      </w:r>
    </w:p>
    <w:p w14:paraId="7285061F" w14:textId="77777777" w:rsidR="00EE5034" w:rsidRDefault="006C2742">
      <w:pPr>
        <w:pStyle w:val="Ttulo2"/>
      </w:pPr>
      <w:proofErr w:type="spellStart"/>
      <w:r>
        <w:t>Consumo</w:t>
      </w:r>
      <w:proofErr w:type="spellEnd"/>
    </w:p>
    <w:p w14:paraId="7448BEA2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Tracción en la peor pendiente que se puede sostener: unos </w:t>
      </w:r>
      <w:r w:rsidRPr="00901BBB">
        <w:rPr>
          <w:b/>
          <w:lang w:val="es-AR"/>
        </w:rPr>
        <w:t xml:space="preserve">250 W, cerca de 10 A </w:t>
      </w:r>
      <w:proofErr w:type="spellStart"/>
      <w:r w:rsidRPr="00901BBB">
        <w:rPr>
          <w:b/>
          <w:lang w:val="es-AR"/>
        </w:rPr>
        <w:t>a</w:t>
      </w:r>
      <w:proofErr w:type="spellEnd"/>
      <w:r w:rsidRPr="00901BBB">
        <w:rPr>
          <w:b/>
          <w:lang w:val="es-AR"/>
        </w:rPr>
        <w:t xml:space="preserve"> 24 V</w:t>
      </w:r>
      <w:r w:rsidRPr="00901BBB">
        <w:rPr>
          <w:lang w:val="es-AR"/>
        </w:rPr>
        <w:t xml:space="preserve"> (estimado).</w:t>
      </w:r>
    </w:p>
    <w:p w14:paraId="25C631EF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Falta sumar brazo, cómputo, comunicaciones y ciencia. Sin eso no se elige la batería ni se </w:t>
      </w:r>
      <w:r w:rsidRPr="00901BBB">
        <w:rPr>
          <w:lang w:val="es-AR"/>
        </w:rPr>
        <w:t xml:space="preserve">diseña la PDB del </w:t>
      </w:r>
      <w:proofErr w:type="spellStart"/>
      <w:r w:rsidRPr="00901BBB">
        <w:rPr>
          <w:lang w:val="es-AR"/>
        </w:rPr>
        <w:t>rover</w:t>
      </w:r>
      <w:proofErr w:type="spellEnd"/>
      <w:r w:rsidRPr="00901BBB">
        <w:rPr>
          <w:lang w:val="es-AR"/>
        </w:rPr>
        <w:t xml:space="preserve"> final.</w:t>
      </w:r>
    </w:p>
    <w:p w14:paraId="3F7652A6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>Cables y fusibles están en versión preliminar hasta que haya motor.</w:t>
      </w:r>
    </w:p>
    <w:p w14:paraId="394D8651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before="160" w:after="0"/>
        <w:ind w:left="142"/>
        <w:rPr>
          <w:lang w:val="es-AR"/>
        </w:rPr>
      </w:pPr>
      <w:r w:rsidRPr="00901BBB">
        <w:rPr>
          <w:b/>
          <w:color w:val="1F4E79"/>
          <w:sz w:val="19"/>
          <w:lang w:val="es-AR"/>
        </w:rPr>
        <w:t>Para seguir leyendo en el repo</w:t>
      </w:r>
    </w:p>
    <w:p w14:paraId="6E26AD5C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after="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13">
        <w:r w:rsidRPr="00901BBB">
          <w:rPr>
            <w:color w:val="1868A8"/>
            <w:sz w:val="19"/>
            <w:u w:val="single"/>
            <w:lang w:val="es-AR"/>
          </w:rPr>
          <w:t>10-r</w:t>
        </w:r>
        <w:r w:rsidRPr="00901BBB">
          <w:rPr>
            <w:color w:val="1868A8"/>
            <w:sz w:val="19"/>
            <w:u w:val="single"/>
            <w:lang w:val="es-AR"/>
          </w:rPr>
          <w:t>over-final/10-locomocion/requisitos-motor.md</w:t>
        </w:r>
      </w:hyperlink>
      <w:r w:rsidRPr="00901BBB">
        <w:rPr>
          <w:color w:val="666666"/>
          <w:sz w:val="19"/>
          <w:lang w:val="es-AR"/>
        </w:rPr>
        <w:t xml:space="preserve">  ·  qué pide Mecánica</w:t>
      </w:r>
    </w:p>
    <w:p w14:paraId="5CD59DC1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after="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14">
        <w:r w:rsidRPr="00901BBB">
          <w:rPr>
            <w:color w:val="1868A8"/>
            <w:sz w:val="19"/>
            <w:u w:val="single"/>
            <w:lang w:val="es-AR"/>
          </w:rPr>
          <w:t>10-rover-final/10-locomocion/candidatos-motores.md</w:t>
        </w:r>
      </w:hyperlink>
      <w:r w:rsidRPr="00901BBB">
        <w:rPr>
          <w:color w:val="666666"/>
          <w:sz w:val="19"/>
          <w:lang w:val="es-AR"/>
        </w:rPr>
        <w:t xml:space="preserve">  ·  candidatos</w:t>
      </w:r>
      <w:r w:rsidRPr="00901BBB">
        <w:rPr>
          <w:color w:val="666666"/>
          <w:sz w:val="19"/>
          <w:lang w:val="es-AR"/>
        </w:rPr>
        <w:t xml:space="preserve"> y criterio de búsqueda</w:t>
      </w:r>
    </w:p>
    <w:p w14:paraId="0A11CE5B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after="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15">
        <w:r w:rsidRPr="00901BBB">
          <w:rPr>
            <w:color w:val="1868A8"/>
            <w:sz w:val="19"/>
            <w:u w:val="single"/>
            <w:lang w:val="es-AR"/>
          </w:rPr>
          <w:t>10-rover-final/20-potencia/presupuesto-corriente.md</w:t>
        </w:r>
      </w:hyperlink>
      <w:r w:rsidRPr="00901BBB">
        <w:rPr>
          <w:color w:val="666666"/>
          <w:sz w:val="19"/>
          <w:lang w:val="es-AR"/>
        </w:rPr>
        <w:t xml:space="preserve">  ·  de dónde salen los 250 W</w:t>
      </w:r>
    </w:p>
    <w:p w14:paraId="68263958" w14:textId="77777777" w:rsidR="00EE5034" w:rsidRPr="00901BBB" w:rsidRDefault="006C2742">
      <w:pPr>
        <w:pBdr>
          <w:left w:val="single" w:sz="18" w:space="6" w:color="9FB3C8"/>
        </w:pBdr>
        <w:shd w:val="clear" w:color="auto" w:fill="F1F4F8"/>
        <w:spacing w:after="20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16">
        <w:r w:rsidRPr="00901BBB">
          <w:rPr>
            <w:color w:val="1868A8"/>
            <w:sz w:val="19"/>
            <w:u w:val="single"/>
            <w:lang w:val="es-AR"/>
          </w:rPr>
          <w:t>10-rover-final/20-potencia/cableado-y-protecciones.md</w:t>
        </w:r>
      </w:hyperlink>
      <w:r w:rsidRPr="00901BBB">
        <w:rPr>
          <w:color w:val="666666"/>
          <w:sz w:val="19"/>
          <w:lang w:val="es-AR"/>
        </w:rPr>
        <w:t xml:space="preserve">  ·  cables y fusibles</w:t>
      </w:r>
    </w:p>
    <w:p w14:paraId="1D72DF54" w14:textId="77777777" w:rsidR="00EE5034" w:rsidRPr="00901BBB" w:rsidRDefault="006C2742">
      <w:pPr>
        <w:pStyle w:val="Ttulo1"/>
        <w:rPr>
          <w:lang w:val="es-AR"/>
        </w:rPr>
      </w:pPr>
      <w:bookmarkStart w:id="4" w:name="_Toc241497157"/>
      <w:r w:rsidRPr="00901BBB">
        <w:rPr>
          <w:lang w:val="es-AR"/>
        </w:rPr>
        <w:t>5. Modelo a escala</w:t>
      </w:r>
      <w:bookmarkEnd w:id="4"/>
    </w:p>
    <w:p w14:paraId="5AEE64BE" w14:textId="77777777" w:rsidR="00EE5034" w:rsidRPr="00901BBB" w:rsidRDefault="006C2742">
      <w:pPr>
        <w:spacing w:after="160"/>
        <w:rPr>
          <w:lang w:val="es-AR"/>
        </w:rPr>
      </w:pPr>
      <w:r w:rsidRPr="00901BBB">
        <w:rPr>
          <w:b/>
          <w:color w:val="1F4E79"/>
          <w:sz w:val="23"/>
          <w:lang w:val="es-AR"/>
        </w:rPr>
        <w:t xml:space="preserve">Es un </w:t>
      </w:r>
      <w:proofErr w:type="spellStart"/>
      <w:r w:rsidRPr="00901BBB">
        <w:rPr>
          <w:b/>
          <w:color w:val="1F4E79"/>
          <w:sz w:val="23"/>
          <w:lang w:val="es-AR"/>
        </w:rPr>
        <w:t>rover</w:t>
      </w:r>
      <w:proofErr w:type="spellEnd"/>
      <w:r w:rsidRPr="00901BBB">
        <w:rPr>
          <w:b/>
          <w:color w:val="1F4E79"/>
          <w:sz w:val="23"/>
          <w:lang w:val="es-AR"/>
        </w:rPr>
        <w:t xml:space="preserve"> chico armado para medir, y </w:t>
      </w:r>
      <w:r w:rsidRPr="00901BBB">
        <w:rPr>
          <w:b/>
          <w:color w:val="1F4E79"/>
          <w:sz w:val="23"/>
          <w:lang w:val="es-AR"/>
        </w:rPr>
        <w:t>es donde hoy está casi todo el trabajo.</w:t>
      </w:r>
    </w:p>
    <w:p w14:paraId="069BB4F4" w14:textId="77777777" w:rsidR="00EE5034" w:rsidRDefault="006C2742">
      <w:pPr>
        <w:pStyle w:val="Ttulo2"/>
      </w:pPr>
      <w:proofErr w:type="spellStart"/>
      <w:r>
        <w:t>Qué</w:t>
      </w:r>
      <w:proofErr w:type="spellEnd"/>
      <w:r>
        <w:t xml:space="preserve"> </w:t>
      </w:r>
      <w:proofErr w:type="spellStart"/>
      <w:r>
        <w:t>mide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no</w:t>
      </w:r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E5034" w14:paraId="61C60C09" w14:textId="77777777">
        <w:trPr>
          <w:cantSplit/>
          <w:tblHeader/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1E79A5A5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Sí nos dice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3BD47CD7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No nos dice</w:t>
            </w:r>
          </w:p>
        </w:tc>
      </w:tr>
      <w:tr w:rsidR="00EE5034" w:rsidRPr="00901BBB" w14:paraId="78A800DD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05C89D80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Cuánto torque hace falta en piso duro y en arena</w:t>
            </w:r>
          </w:p>
        </w:tc>
        <w:tc>
          <w:tcPr>
            <w:tcW w:w="4819" w:type="dxa"/>
            <w:vAlign w:val="center"/>
          </w:tcPr>
          <w:p w14:paraId="7C4EDE03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Nada eléctrico ni térmico del </w:t>
            </w:r>
            <w:proofErr w:type="spellStart"/>
            <w:r w:rsidRPr="00901BBB">
              <w:rPr>
                <w:sz w:val="19"/>
                <w:lang w:val="es-AR"/>
              </w:rPr>
              <w:t>rover</w:t>
            </w:r>
            <w:proofErr w:type="spellEnd"/>
            <w:r w:rsidRPr="00901BBB">
              <w:rPr>
                <w:sz w:val="19"/>
                <w:lang w:val="es-AR"/>
              </w:rPr>
              <w:t xml:space="preserve"> real</w:t>
            </w:r>
          </w:p>
        </w:tc>
      </w:tr>
      <w:tr w:rsidR="00EE5034" w:rsidRPr="00901BBB" w14:paraId="1D2479BA" w14:textId="77777777">
        <w:trPr>
          <w:cantSplit/>
          <w:jc w:val="center"/>
        </w:trPr>
        <w:tc>
          <w:tcPr>
            <w:tcW w:w="4819" w:type="dxa"/>
            <w:shd w:val="clear" w:color="auto" w:fill="F3F6FA"/>
            <w:vAlign w:val="center"/>
          </w:tcPr>
          <w:p w14:paraId="60360E27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La fricción real entre rueda y suelo</w:t>
            </w:r>
          </w:p>
        </w:tc>
        <w:tc>
          <w:tcPr>
            <w:tcW w:w="4819" w:type="dxa"/>
            <w:shd w:val="clear" w:color="auto" w:fill="F3F6FA"/>
            <w:vAlign w:val="center"/>
          </w:tcPr>
          <w:p w14:paraId="14C9CF5A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Cuánto calienta el motor grande</w:t>
            </w:r>
          </w:p>
        </w:tc>
      </w:tr>
      <w:tr w:rsidR="00EE5034" w:rsidRPr="00901BBB" w14:paraId="035BD87F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B5E99BB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Si la </w:t>
            </w:r>
            <w:r w:rsidRPr="00901BBB">
              <w:rPr>
                <w:sz w:val="19"/>
                <w:lang w:val="es-AR"/>
              </w:rPr>
              <w:t xml:space="preserve">dirección </w:t>
            </w:r>
            <w:proofErr w:type="spellStart"/>
            <w:r w:rsidRPr="00901BBB">
              <w:rPr>
                <w:sz w:val="19"/>
                <w:lang w:val="es-AR"/>
              </w:rPr>
              <w:t>swerve</w:t>
            </w:r>
            <w:proofErr w:type="spellEnd"/>
            <w:r w:rsidRPr="00901BBB">
              <w:rPr>
                <w:sz w:val="19"/>
                <w:lang w:val="es-AR"/>
              </w:rPr>
              <w:t xml:space="preserve"> funciona</w:t>
            </w:r>
          </w:p>
        </w:tc>
        <w:tc>
          <w:tcPr>
            <w:tcW w:w="4819" w:type="dxa"/>
            <w:vAlign w:val="center"/>
          </w:tcPr>
          <w:p w14:paraId="173C6783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Picos de arranque, rizado o interferencias</w:t>
            </w:r>
          </w:p>
        </w:tc>
      </w:tr>
      <w:tr w:rsidR="00EE5034" w:rsidRPr="00901BBB" w14:paraId="6236661B" w14:textId="77777777">
        <w:trPr>
          <w:cantSplit/>
          <w:jc w:val="center"/>
        </w:trPr>
        <w:tc>
          <w:tcPr>
            <w:tcW w:w="4819" w:type="dxa"/>
            <w:shd w:val="clear" w:color="auto" w:fill="F3F6FA"/>
            <w:vAlign w:val="center"/>
          </w:tcPr>
          <w:p w14:paraId="758D33AF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Si el control de velocidad por rueda anda</w:t>
            </w:r>
          </w:p>
        </w:tc>
        <w:tc>
          <w:tcPr>
            <w:tcW w:w="4819" w:type="dxa"/>
            <w:shd w:val="clear" w:color="auto" w:fill="F3F6FA"/>
            <w:vAlign w:val="center"/>
          </w:tcPr>
          <w:p w14:paraId="4504BF94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El rendimiento de la reductora real</w:t>
            </w:r>
          </w:p>
        </w:tc>
      </w:tr>
      <w:tr w:rsidR="00EE5034" w:rsidRPr="00901BBB" w14:paraId="20649C77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5BF815BD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Si el firmware y la telemetría andan</w:t>
            </w:r>
          </w:p>
        </w:tc>
        <w:tc>
          <w:tcPr>
            <w:tcW w:w="4819" w:type="dxa"/>
            <w:vAlign w:val="center"/>
          </w:tcPr>
          <w:p w14:paraId="5766DE22" w14:textId="77777777" w:rsidR="00EE5034" w:rsidRPr="00901BBB" w:rsidRDefault="00EE5034">
            <w:pPr>
              <w:spacing w:after="0" w:line="264" w:lineRule="auto"/>
              <w:rPr>
                <w:lang w:val="es-AR"/>
              </w:rPr>
            </w:pPr>
          </w:p>
        </w:tc>
      </w:tr>
    </w:tbl>
    <w:p w14:paraId="4ED33A1A" w14:textId="77777777" w:rsidR="00EE5034" w:rsidRPr="00901BBB" w:rsidRDefault="00EE5034">
      <w:pPr>
        <w:spacing w:after="40"/>
        <w:rPr>
          <w:lang w:val="es-AR"/>
        </w:rPr>
      </w:pPr>
    </w:p>
    <w:p w14:paraId="1868CC1E" w14:textId="77777777" w:rsidR="00EE5034" w:rsidRPr="00901BBB" w:rsidRDefault="006C2742">
      <w:pPr>
        <w:rPr>
          <w:lang w:val="es-AR"/>
        </w:rPr>
      </w:pPr>
      <w:r w:rsidRPr="00901BBB">
        <w:rPr>
          <w:lang w:val="es-AR"/>
        </w:rPr>
        <w:lastRenderedPageBreak/>
        <w:t xml:space="preserve">Regla práctica: </w:t>
      </w:r>
      <w:r w:rsidRPr="00901BBB">
        <w:rPr>
          <w:b/>
          <w:lang w:val="es-AR"/>
        </w:rPr>
        <w:t xml:space="preserve">si una magnitud tiene unidades eléctricas o </w:t>
      </w:r>
      <w:r w:rsidRPr="00901BBB">
        <w:rPr>
          <w:b/>
          <w:lang w:val="es-AR"/>
        </w:rPr>
        <w:t>térmicas, el modelo no la dice.</w:t>
      </w:r>
    </w:p>
    <w:p w14:paraId="076B581E" w14:textId="77777777" w:rsidR="00EE5034" w:rsidRPr="00901BBB" w:rsidRDefault="006C2742">
      <w:pPr>
        <w:pStyle w:val="Ttulo2"/>
        <w:rPr>
          <w:lang w:val="es-AR"/>
        </w:rPr>
      </w:pPr>
      <w:r w:rsidRPr="00901BBB">
        <w:rPr>
          <w:lang w:val="es-AR"/>
        </w:rPr>
        <w:t>Escala</w:t>
      </w:r>
    </w:p>
    <w:p w14:paraId="3C2039BC" w14:textId="77777777" w:rsidR="00EE5034" w:rsidRDefault="006C2742">
      <w:r w:rsidRPr="00901BBB">
        <w:rPr>
          <w:lang w:val="es-AR"/>
        </w:rPr>
        <w:t xml:space="preserve">El torque que se mide en el modelo se lleva al </w:t>
      </w:r>
      <w:proofErr w:type="spellStart"/>
      <w:r w:rsidRPr="00901BBB">
        <w:rPr>
          <w:lang w:val="es-AR"/>
        </w:rPr>
        <w:t>rover</w:t>
      </w:r>
      <w:proofErr w:type="spellEnd"/>
      <w:r w:rsidRPr="00901BBB">
        <w:rPr>
          <w:lang w:val="es-AR"/>
        </w:rPr>
        <w:t xml:space="preserve"> real con un factor de escala, que sale de comparar los dos. Hoy hay una decisión abierta: las ruedas del modelo no están a escala y se van a reimprimir o se va a ag</w:t>
      </w:r>
      <w:r w:rsidRPr="00901BBB">
        <w:rPr>
          <w:lang w:val="es-AR"/>
        </w:rPr>
        <w:t xml:space="preserve">regar peso. </w:t>
      </w:r>
      <w:r>
        <w:t xml:space="preserve">El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hyperlink r:id="rId17">
        <w:r>
          <w:rPr>
            <w:color w:val="1868A8"/>
            <w:u w:val="single"/>
          </w:rPr>
          <w:t>10-metodologia-similitud.md</w:t>
        </w:r>
      </w:hyperlink>
      <w:r>
        <w:t>.</w:t>
      </w:r>
    </w:p>
    <w:p w14:paraId="3B53BC09" w14:textId="77777777" w:rsidR="00EE5034" w:rsidRDefault="006C2742">
      <w:pPr>
        <w:pStyle w:val="Ttulo2"/>
      </w:pPr>
      <w:r>
        <w:t>Qué tiene</w:t>
      </w:r>
    </w:p>
    <w:p w14:paraId="16617DD6" w14:textId="77777777" w:rsidR="00EE5034" w:rsidRDefault="006C2742">
      <w:pPr>
        <w:keepNext/>
        <w:jc w:val="center"/>
      </w:pPr>
      <w:r>
        <w:rPr>
          <w:noProof/>
        </w:rPr>
        <w:drawing>
          <wp:inline distT="0" distB="0" distL="0" distR="0" wp14:anchorId="1D4FABEC" wp14:editId="14833083">
            <wp:extent cx="3960000" cy="222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chasis_web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490B" w14:textId="77777777" w:rsidR="00EE5034" w:rsidRPr="00901BBB" w:rsidRDefault="006C2742">
      <w:pPr>
        <w:jc w:val="center"/>
        <w:rPr>
          <w:lang w:val="es-AR"/>
        </w:rPr>
      </w:pPr>
      <w:r w:rsidRPr="00901BBB">
        <w:rPr>
          <w:i/>
          <w:color w:val="666666"/>
          <w:sz w:val="17"/>
          <w:lang w:val="es-AR"/>
        </w:rPr>
        <w:t>El modelo armado: cuatro ruedas con su motor y su servo de dirección.</w:t>
      </w:r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515"/>
        <w:gridCol w:w="737"/>
        <w:gridCol w:w="5386"/>
      </w:tblGrid>
      <w:tr w:rsidR="00EE5034" w14:paraId="6137A063" w14:textId="77777777">
        <w:trPr>
          <w:cantSplit/>
          <w:tblHeader/>
          <w:jc w:val="center"/>
        </w:trPr>
        <w:tc>
          <w:tcPr>
            <w:tcW w:w="3515" w:type="dxa"/>
            <w:shd w:val="clear" w:color="auto" w:fill="1F4E79"/>
            <w:vAlign w:val="center"/>
          </w:tcPr>
          <w:p w14:paraId="726FFDB7" w14:textId="77777777" w:rsidR="00EE5034" w:rsidRDefault="006C2742">
            <w:pPr>
              <w:keepNext/>
              <w:spacing w:after="0" w:line="264" w:lineRule="auto"/>
            </w:pPr>
            <w:proofErr w:type="spellStart"/>
            <w:r>
              <w:rPr>
                <w:b/>
                <w:color w:val="FFFFFF"/>
                <w:sz w:val="19"/>
              </w:rPr>
              <w:t>Componente</w:t>
            </w:r>
            <w:proofErr w:type="spellEnd"/>
          </w:p>
        </w:tc>
        <w:tc>
          <w:tcPr>
            <w:tcW w:w="737" w:type="dxa"/>
            <w:shd w:val="clear" w:color="auto" w:fill="1F4E79"/>
            <w:vAlign w:val="center"/>
          </w:tcPr>
          <w:p w14:paraId="4D6543B3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Cant.</w:t>
            </w:r>
          </w:p>
        </w:tc>
        <w:tc>
          <w:tcPr>
            <w:tcW w:w="5386" w:type="dxa"/>
            <w:shd w:val="clear" w:color="auto" w:fill="1F4E79"/>
            <w:vAlign w:val="center"/>
          </w:tcPr>
          <w:p w14:paraId="40E30B5C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 w:rsidR="00EE5034" w:rsidRPr="00901BBB" w14:paraId="6D33B42B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2E10D93F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b/>
                <w:sz w:val="19"/>
                <w:lang w:val="es-AR"/>
              </w:rPr>
              <w:t xml:space="preserve">Motor </w:t>
            </w:r>
            <w:proofErr w:type="spellStart"/>
            <w:r w:rsidRPr="00901BBB">
              <w:rPr>
                <w:b/>
                <w:sz w:val="19"/>
                <w:lang w:val="es-AR"/>
              </w:rPr>
              <w:t>CQRobot</w:t>
            </w:r>
            <w:proofErr w:type="spellEnd"/>
            <w:r w:rsidRPr="00901BBB">
              <w:rPr>
                <w:b/>
                <w:sz w:val="19"/>
                <w:lang w:val="es-AR"/>
              </w:rPr>
              <w:t xml:space="preserve"> 37D (12 V, reducción 90:1, con </w:t>
            </w:r>
            <w:proofErr w:type="spellStart"/>
            <w:r w:rsidRPr="00901BBB">
              <w:rPr>
                <w:b/>
                <w:sz w:val="19"/>
                <w:lang w:val="es-AR"/>
              </w:rPr>
              <w:t>encoder</w:t>
            </w:r>
            <w:proofErr w:type="spellEnd"/>
            <w:r w:rsidRPr="00901BBB">
              <w:rPr>
                <w:b/>
                <w:sz w:val="19"/>
                <w:lang w:val="es-AR"/>
              </w:rPr>
              <w:t>)</w:t>
            </w:r>
          </w:p>
        </w:tc>
        <w:tc>
          <w:tcPr>
            <w:tcW w:w="737" w:type="dxa"/>
            <w:vAlign w:val="center"/>
          </w:tcPr>
          <w:p w14:paraId="576B1336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4</w:t>
            </w:r>
          </w:p>
        </w:tc>
        <w:tc>
          <w:tcPr>
            <w:tcW w:w="5386" w:type="dxa"/>
            <w:vAlign w:val="center"/>
          </w:tcPr>
          <w:p w14:paraId="41CCE9D7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Tracción. El </w:t>
            </w:r>
            <w:proofErr w:type="spellStart"/>
            <w:r w:rsidRPr="00901BBB">
              <w:rPr>
                <w:sz w:val="19"/>
                <w:lang w:val="es-AR"/>
              </w:rPr>
              <w:t>encoder</w:t>
            </w:r>
            <w:proofErr w:type="spellEnd"/>
            <w:r w:rsidRPr="00901BBB">
              <w:rPr>
                <w:sz w:val="19"/>
                <w:lang w:val="es-AR"/>
              </w:rPr>
              <w:t xml:space="preserve"> cuenta vueltas para medir velocidad</w:t>
            </w:r>
          </w:p>
        </w:tc>
      </w:tr>
      <w:tr w:rsidR="00EE5034" w14:paraId="16723161" w14:textId="77777777">
        <w:trPr>
          <w:cantSplit/>
          <w:jc w:val="center"/>
        </w:trPr>
        <w:tc>
          <w:tcPr>
            <w:tcW w:w="3515" w:type="dxa"/>
            <w:shd w:val="clear" w:color="auto" w:fill="F3F6FA"/>
            <w:vAlign w:val="center"/>
          </w:tcPr>
          <w:p w14:paraId="7393D85E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 xml:space="preserve">Servo de </w:t>
            </w:r>
            <w:proofErr w:type="spellStart"/>
            <w:r>
              <w:rPr>
                <w:b/>
                <w:sz w:val="19"/>
              </w:rPr>
              <w:t>dirección</w:t>
            </w:r>
            <w:proofErr w:type="spellEnd"/>
          </w:p>
        </w:tc>
        <w:tc>
          <w:tcPr>
            <w:tcW w:w="737" w:type="dxa"/>
            <w:shd w:val="clear" w:color="auto" w:fill="F3F6FA"/>
            <w:vAlign w:val="center"/>
          </w:tcPr>
          <w:p w14:paraId="09E08D01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4</w:t>
            </w:r>
          </w:p>
        </w:tc>
        <w:tc>
          <w:tcPr>
            <w:tcW w:w="5386" w:type="dxa"/>
            <w:shd w:val="clear" w:color="auto" w:fill="F3F6FA"/>
            <w:vAlign w:val="center"/>
          </w:tcPr>
          <w:p w14:paraId="068E26C6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Gira cada rueda (swerve)</w:t>
            </w:r>
          </w:p>
        </w:tc>
      </w:tr>
      <w:tr w:rsidR="00EE5034" w14:paraId="641CCF3C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35DD199A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b/>
                <w:sz w:val="19"/>
                <w:lang w:val="es-AR"/>
              </w:rPr>
              <w:t>Batería de plomo, 12 V y 7 Ah</w:t>
            </w:r>
          </w:p>
        </w:tc>
        <w:tc>
          <w:tcPr>
            <w:tcW w:w="737" w:type="dxa"/>
            <w:vAlign w:val="center"/>
          </w:tcPr>
          <w:p w14:paraId="7E2BE7BB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5386" w:type="dxa"/>
            <w:vAlign w:val="center"/>
          </w:tcPr>
          <w:p w14:paraId="7565F960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Alimenta todo</w:t>
            </w:r>
          </w:p>
        </w:tc>
      </w:tr>
      <w:tr w:rsidR="00EE5034" w:rsidRPr="00901BBB" w14:paraId="5879CDB0" w14:textId="77777777">
        <w:trPr>
          <w:cantSplit/>
          <w:jc w:val="center"/>
        </w:trPr>
        <w:tc>
          <w:tcPr>
            <w:tcW w:w="3515" w:type="dxa"/>
            <w:shd w:val="clear" w:color="auto" w:fill="F3F6FA"/>
            <w:vAlign w:val="center"/>
          </w:tcPr>
          <w:p w14:paraId="40471846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ESP32-DevKitC</w:t>
            </w:r>
          </w:p>
        </w:tc>
        <w:tc>
          <w:tcPr>
            <w:tcW w:w="737" w:type="dxa"/>
            <w:shd w:val="clear" w:color="auto" w:fill="F3F6FA"/>
            <w:vAlign w:val="center"/>
          </w:tcPr>
          <w:p w14:paraId="027B095A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5386" w:type="dxa"/>
            <w:shd w:val="clear" w:color="auto" w:fill="F3F6FA"/>
            <w:vAlign w:val="center"/>
          </w:tcPr>
          <w:p w14:paraId="452285F4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El cerebro: maneja motores y servos, lee sensores y manda datos por </w:t>
            </w:r>
            <w:proofErr w:type="spellStart"/>
            <w:r w:rsidRPr="00901BBB">
              <w:rPr>
                <w:sz w:val="19"/>
                <w:lang w:val="es-AR"/>
              </w:rPr>
              <w:t>Wi</w:t>
            </w:r>
            <w:proofErr w:type="spellEnd"/>
            <w:r w:rsidRPr="00901BBB">
              <w:rPr>
                <w:sz w:val="19"/>
                <w:lang w:val="es-AR"/>
              </w:rPr>
              <w:t>-Fi</w:t>
            </w:r>
          </w:p>
        </w:tc>
      </w:tr>
      <w:tr w:rsidR="00EE5034" w:rsidRPr="00901BBB" w14:paraId="4A357808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53D4C6EE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Driver BTS7960 (</w:t>
            </w:r>
            <w:proofErr w:type="spellStart"/>
            <w:r>
              <w:rPr>
                <w:b/>
                <w:sz w:val="19"/>
              </w:rPr>
              <w:t>puente</w:t>
            </w:r>
            <w:proofErr w:type="spellEnd"/>
            <w:r>
              <w:rPr>
                <w:b/>
                <w:sz w:val="19"/>
              </w:rPr>
              <w:t xml:space="preserve"> H)</w:t>
            </w:r>
          </w:p>
        </w:tc>
        <w:tc>
          <w:tcPr>
            <w:tcW w:w="737" w:type="dxa"/>
            <w:vAlign w:val="center"/>
          </w:tcPr>
          <w:p w14:paraId="24E08B2E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4</w:t>
            </w:r>
          </w:p>
        </w:tc>
        <w:tc>
          <w:tcPr>
            <w:tcW w:w="5386" w:type="dxa"/>
            <w:vAlign w:val="center"/>
          </w:tcPr>
          <w:p w14:paraId="55481AB5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Maneja cada motor según las señales del ESP32</w:t>
            </w:r>
          </w:p>
        </w:tc>
      </w:tr>
      <w:tr w:rsidR="00EE5034" w:rsidRPr="00901BBB" w14:paraId="7F87036D" w14:textId="77777777">
        <w:trPr>
          <w:cantSplit/>
          <w:jc w:val="center"/>
        </w:trPr>
        <w:tc>
          <w:tcPr>
            <w:tcW w:w="3515" w:type="dxa"/>
            <w:shd w:val="clear" w:color="auto" w:fill="F3F6FA"/>
            <w:vAlign w:val="center"/>
          </w:tcPr>
          <w:p w14:paraId="004AA26D" w14:textId="77777777" w:rsidR="00EE5034" w:rsidRDefault="006C2742">
            <w:pPr>
              <w:keepNext/>
              <w:spacing w:after="0" w:line="264" w:lineRule="auto"/>
            </w:pPr>
            <w:proofErr w:type="spellStart"/>
            <w:r>
              <w:rPr>
                <w:b/>
                <w:sz w:val="19"/>
              </w:rPr>
              <w:t>Regulador</w:t>
            </w:r>
            <w:proofErr w:type="spellEnd"/>
            <w:r>
              <w:rPr>
                <w:b/>
                <w:sz w:val="19"/>
              </w:rPr>
              <w:t xml:space="preserve"> LM2596</w:t>
            </w:r>
          </w:p>
        </w:tc>
        <w:tc>
          <w:tcPr>
            <w:tcW w:w="737" w:type="dxa"/>
            <w:shd w:val="clear" w:color="auto" w:fill="F3F6FA"/>
            <w:vAlign w:val="center"/>
          </w:tcPr>
          <w:p w14:paraId="4A45E911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5386" w:type="dxa"/>
            <w:shd w:val="clear" w:color="auto" w:fill="F3F6FA"/>
            <w:vAlign w:val="center"/>
          </w:tcPr>
          <w:p w14:paraId="770B173A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Baja la tensión de la batería para el ESP32 y los servos</w:t>
            </w:r>
          </w:p>
        </w:tc>
      </w:tr>
      <w:tr w:rsidR="00EE5034" w14:paraId="32B7D245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799B7A6F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b/>
                <w:sz w:val="19"/>
                <w:lang w:val="es-AR"/>
              </w:rPr>
              <w:t xml:space="preserve">Seta de </w:t>
            </w:r>
            <w:r w:rsidRPr="00901BBB">
              <w:rPr>
                <w:b/>
                <w:sz w:val="19"/>
                <w:lang w:val="es-AR"/>
              </w:rPr>
              <w:t>emergencia y relé</w:t>
            </w:r>
          </w:p>
        </w:tc>
        <w:tc>
          <w:tcPr>
            <w:tcW w:w="737" w:type="dxa"/>
            <w:vAlign w:val="center"/>
          </w:tcPr>
          <w:p w14:paraId="5CB4EEAE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5386" w:type="dxa"/>
            <w:vAlign w:val="center"/>
          </w:tcPr>
          <w:p w14:paraId="24357AE1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Cortan la tracción</w:t>
            </w:r>
          </w:p>
        </w:tc>
      </w:tr>
      <w:tr w:rsidR="00EE5034" w:rsidRPr="00901BBB" w14:paraId="2663504A" w14:textId="77777777">
        <w:trPr>
          <w:cantSplit/>
          <w:jc w:val="center"/>
        </w:trPr>
        <w:tc>
          <w:tcPr>
            <w:tcW w:w="3515" w:type="dxa"/>
            <w:shd w:val="clear" w:color="auto" w:fill="F3F6FA"/>
            <w:vAlign w:val="center"/>
          </w:tcPr>
          <w:p w14:paraId="510A7450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Sensor de corriente TMCS1126</w:t>
            </w:r>
          </w:p>
        </w:tc>
        <w:tc>
          <w:tcPr>
            <w:tcW w:w="737" w:type="dxa"/>
            <w:shd w:val="clear" w:color="auto" w:fill="F3F6FA"/>
            <w:vAlign w:val="center"/>
          </w:tcPr>
          <w:p w14:paraId="191CF356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5386" w:type="dxa"/>
            <w:shd w:val="clear" w:color="auto" w:fill="F3F6FA"/>
            <w:vAlign w:val="center"/>
          </w:tcPr>
          <w:p w14:paraId="06AFEEA8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En la placa: mide la corriente de los 4 motores juntos</w:t>
            </w:r>
          </w:p>
        </w:tc>
      </w:tr>
      <w:tr w:rsidR="00EE5034" w:rsidRPr="00901BBB" w14:paraId="0A566935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4B0BF5A2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 xml:space="preserve">Sensor de </w:t>
            </w:r>
            <w:proofErr w:type="spellStart"/>
            <w:r>
              <w:rPr>
                <w:b/>
                <w:sz w:val="19"/>
              </w:rPr>
              <w:t>corriente</w:t>
            </w:r>
            <w:proofErr w:type="spellEnd"/>
            <w:r>
              <w:rPr>
                <w:b/>
                <w:sz w:val="19"/>
              </w:rPr>
              <w:t xml:space="preserve"> ACS712</w:t>
            </w:r>
          </w:p>
        </w:tc>
        <w:tc>
          <w:tcPr>
            <w:tcW w:w="737" w:type="dxa"/>
            <w:vAlign w:val="center"/>
          </w:tcPr>
          <w:p w14:paraId="24DB1E05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5386" w:type="dxa"/>
            <w:vAlign w:val="center"/>
          </w:tcPr>
          <w:p w14:paraId="051B7B50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Mide un solo motor, de una rueda delantera (se está sumando)</w:t>
            </w:r>
          </w:p>
        </w:tc>
      </w:tr>
      <w:tr w:rsidR="00EE5034" w:rsidRPr="00901BBB" w14:paraId="4E955AF6" w14:textId="77777777">
        <w:trPr>
          <w:cantSplit/>
          <w:jc w:val="center"/>
        </w:trPr>
        <w:tc>
          <w:tcPr>
            <w:tcW w:w="3515" w:type="dxa"/>
            <w:shd w:val="clear" w:color="auto" w:fill="F3F6FA"/>
            <w:vAlign w:val="center"/>
          </w:tcPr>
          <w:p w14:paraId="300ED21F" w14:textId="77777777" w:rsidR="00EE5034" w:rsidRDefault="006C2742">
            <w:pPr>
              <w:keepNext/>
              <w:spacing w:after="0" w:line="264" w:lineRule="auto"/>
            </w:pPr>
            <w:proofErr w:type="spellStart"/>
            <w:r>
              <w:rPr>
                <w:b/>
                <w:sz w:val="19"/>
              </w:rPr>
              <w:t>Conversor</w:t>
            </w:r>
            <w:proofErr w:type="spellEnd"/>
            <w:r>
              <w:rPr>
                <w:b/>
                <w:sz w:val="19"/>
              </w:rPr>
              <w:t xml:space="preserve"> ADS1115</w:t>
            </w:r>
          </w:p>
        </w:tc>
        <w:tc>
          <w:tcPr>
            <w:tcW w:w="737" w:type="dxa"/>
            <w:shd w:val="clear" w:color="auto" w:fill="F3F6FA"/>
            <w:vAlign w:val="center"/>
          </w:tcPr>
          <w:p w14:paraId="439FCE1F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5386" w:type="dxa"/>
            <w:shd w:val="clear" w:color="auto" w:fill="F3F6FA"/>
            <w:vAlign w:val="center"/>
          </w:tcPr>
          <w:p w14:paraId="64B35373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Lee los </w:t>
            </w:r>
            <w:r w:rsidRPr="00901BBB">
              <w:rPr>
                <w:sz w:val="19"/>
                <w:lang w:val="es-AR"/>
              </w:rPr>
              <w:t>sensores de corriente con más precisión que el ESP32 (comprado, falta cablear)</w:t>
            </w:r>
          </w:p>
        </w:tc>
      </w:tr>
      <w:tr w:rsidR="00EE5034" w14:paraId="02C31636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52CF76B1" w14:textId="77777777" w:rsidR="00EE5034" w:rsidRDefault="006C2742">
            <w:pPr>
              <w:spacing w:after="0" w:line="264" w:lineRule="auto"/>
            </w:pPr>
            <w:r>
              <w:rPr>
                <w:b/>
                <w:sz w:val="19"/>
              </w:rPr>
              <w:t>IMU MPU6050</w:t>
            </w:r>
          </w:p>
        </w:tc>
        <w:tc>
          <w:tcPr>
            <w:tcW w:w="737" w:type="dxa"/>
            <w:vAlign w:val="center"/>
          </w:tcPr>
          <w:p w14:paraId="7C0950A5" w14:textId="77777777" w:rsidR="00EE5034" w:rsidRDefault="006C2742">
            <w:pPr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5386" w:type="dxa"/>
            <w:vAlign w:val="center"/>
          </w:tcPr>
          <w:p w14:paraId="0C67BCCF" w14:textId="77777777" w:rsidR="00EE5034" w:rsidRDefault="006C2742">
            <w:pPr>
              <w:spacing w:after="0" w:line="264" w:lineRule="auto"/>
            </w:pPr>
            <w:r>
              <w:rPr>
                <w:sz w:val="19"/>
              </w:rPr>
              <w:t>Mide inclinación y aceleración</w:t>
            </w:r>
          </w:p>
        </w:tc>
      </w:tr>
    </w:tbl>
    <w:p w14:paraId="1137D443" w14:textId="77777777" w:rsidR="00EE5034" w:rsidRDefault="00EE5034">
      <w:pPr>
        <w:spacing w:after="40"/>
      </w:pPr>
    </w:p>
    <w:p w14:paraId="25D6BC20" w14:textId="77777777" w:rsidR="00EE5034" w:rsidRPr="00901BBB" w:rsidRDefault="006C2742">
      <w:pPr>
        <w:rPr>
          <w:lang w:val="es-AR"/>
        </w:rPr>
      </w:pPr>
      <w:r w:rsidRPr="00901BBB">
        <w:rPr>
          <w:lang w:val="es-AR"/>
        </w:rPr>
        <w:t xml:space="preserve">Los drivers, el regulador y el ESP32 son </w:t>
      </w:r>
      <w:r w:rsidRPr="00901BBB">
        <w:rPr>
          <w:b/>
          <w:lang w:val="es-AR"/>
        </w:rPr>
        <w:t>módulos comprados</w:t>
      </w:r>
      <w:r w:rsidRPr="00901BBB">
        <w:rPr>
          <w:lang w:val="es-AR"/>
        </w:rPr>
        <w:t xml:space="preserve"> (regla COTS). La placa propia solo reparte la energía, protege y conecta todo.</w:t>
      </w:r>
    </w:p>
    <w:p w14:paraId="39FBE16E" w14:textId="77777777" w:rsidR="00EE5034" w:rsidRPr="00901BBB" w:rsidRDefault="006C2742">
      <w:pPr>
        <w:pStyle w:val="Ttulo2"/>
        <w:rPr>
          <w:lang w:val="es-AR"/>
        </w:rPr>
      </w:pPr>
      <w:r w:rsidRPr="00901BBB">
        <w:rPr>
          <w:lang w:val="es-AR"/>
        </w:rPr>
        <w:t>La placa</w:t>
      </w:r>
    </w:p>
    <w:p w14:paraId="0F040F95" w14:textId="77777777" w:rsidR="00EE5034" w:rsidRPr="00901BBB" w:rsidRDefault="006C2742">
      <w:pPr>
        <w:rPr>
          <w:u w:val="single"/>
          <w:lang w:val="es-AR"/>
        </w:rPr>
      </w:pPr>
      <w:r w:rsidRPr="00901BBB">
        <w:rPr>
          <w:lang w:val="es-AR"/>
        </w:rPr>
        <w:t xml:space="preserve">Es una </w:t>
      </w:r>
      <w:r w:rsidRPr="00901BBB">
        <w:rPr>
          <w:b/>
          <w:lang w:val="es-AR"/>
        </w:rPr>
        <w:t>PDB</w:t>
      </w:r>
      <w:r w:rsidRPr="00901BBB">
        <w:rPr>
          <w:lang w:val="es-AR"/>
        </w:rPr>
        <w:t xml:space="preserve"> (placa de distribución de potencia) que además lleva el ESP32. La energía de la batería se abre en dos caminos:</w:t>
      </w:r>
    </w:p>
    <w:p w14:paraId="29D679B5" w14:textId="77777777" w:rsidR="00EE5034" w:rsidRDefault="006C274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E8D8C7" wp14:editId="0AD0ECD7">
            <wp:extent cx="5940000" cy="24680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potenc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6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DF89" w14:textId="77777777" w:rsidR="00EE5034" w:rsidRPr="00901BBB" w:rsidRDefault="006C2742">
      <w:pPr>
        <w:jc w:val="center"/>
        <w:rPr>
          <w:lang w:val="es-AR"/>
        </w:rPr>
      </w:pPr>
      <w:r w:rsidRPr="00901BBB">
        <w:rPr>
          <w:i/>
          <w:color w:val="666666"/>
          <w:sz w:val="17"/>
          <w:lang w:val="es-AR"/>
        </w:rPr>
        <w:t>Cadena de potencia de la placa, simplifica</w:t>
      </w:r>
      <w:r w:rsidRPr="00901BBB">
        <w:rPr>
          <w:i/>
          <w:color w:val="666666"/>
          <w:sz w:val="17"/>
          <w:lang w:val="es-AR"/>
        </w:rPr>
        <w:t>da.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EE5034" w:rsidRPr="00901BBB" w14:paraId="5275B643" w14:textId="77777777">
        <w:trPr>
          <w:jc w:val="center"/>
        </w:trPr>
        <w:tc>
          <w:tcPr>
            <w:tcW w:w="2551" w:type="dxa"/>
          </w:tcPr>
          <w:p w14:paraId="5D1748E2" w14:textId="77777777" w:rsidR="00EE5034" w:rsidRDefault="006C27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1A9D78" wp14:editId="7417C242">
                  <wp:extent cx="1404000" cy="2496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to_pcb1_we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4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3F631" w14:textId="77777777" w:rsidR="00EE5034" w:rsidRDefault="006C2742">
            <w:pPr>
              <w:jc w:val="center"/>
            </w:pPr>
            <w:r>
              <w:rPr>
                <w:i/>
                <w:color w:val="666666"/>
                <w:sz w:val="17"/>
              </w:rPr>
              <w:t>La placa soldada.</w:t>
            </w:r>
          </w:p>
        </w:tc>
        <w:tc>
          <w:tcPr>
            <w:tcW w:w="7087" w:type="dxa"/>
            <w:vAlign w:val="center"/>
          </w:tcPr>
          <w:p w14:paraId="6D18ABCF" w14:textId="77777777" w:rsidR="00EE5034" w:rsidRPr="00901BBB" w:rsidRDefault="006C2742">
            <w:pPr>
              <w:pStyle w:val="Listaconvietas"/>
              <w:spacing w:after="0"/>
              <w:rPr>
                <w:lang w:val="es-AR"/>
              </w:rPr>
            </w:pPr>
            <w:r w:rsidRPr="00901BBB">
              <w:rPr>
                <w:b/>
                <w:lang w:val="es-AR"/>
              </w:rPr>
              <w:t>La seta corta solo la tracción.</w:t>
            </w:r>
            <w:r w:rsidRPr="00901BBB">
              <w:rPr>
                <w:lang w:val="es-AR"/>
              </w:rPr>
              <w:t xml:space="preserve"> El ESP32 y los servos siguen alimentados, así la telemetría sobrevive al corte.</w:t>
            </w:r>
          </w:p>
          <w:p w14:paraId="6684279F" w14:textId="77777777" w:rsidR="00EE5034" w:rsidRPr="00901BBB" w:rsidRDefault="006C2742">
            <w:pPr>
              <w:pStyle w:val="Listaconvietas"/>
              <w:rPr>
                <w:lang w:val="es-AR"/>
              </w:rPr>
            </w:pPr>
            <w:r w:rsidRPr="00901BBB">
              <w:rPr>
                <w:lang w:val="es-AR"/>
              </w:rPr>
              <w:t>Cada driver tiene su propio fusible. Los drivers van fuera de la placa, para poder cambiarlos rápido.</w:t>
            </w:r>
          </w:p>
          <w:p w14:paraId="76F0EFAD" w14:textId="77777777" w:rsidR="00EE5034" w:rsidRDefault="006C2742">
            <w:pPr>
              <w:pStyle w:val="Listaconvietas"/>
            </w:pPr>
            <w:r w:rsidRPr="00901BBB">
              <w:rPr>
                <w:lang w:val="es-AR"/>
              </w:rPr>
              <w:t xml:space="preserve">La polaridad se protege con un conector que entra en un solo sentido. </w:t>
            </w:r>
            <w:proofErr w:type="spellStart"/>
            <w:r>
              <w:rPr>
                <w:b/>
              </w:rPr>
              <w:t>Nunca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alimentes</w:t>
            </w:r>
            <w:proofErr w:type="spellEnd"/>
            <w:r>
              <w:rPr>
                <w:b/>
              </w:rPr>
              <w:t xml:space="preserve"> la </w:t>
            </w:r>
            <w:proofErr w:type="spellStart"/>
            <w:r>
              <w:rPr>
                <w:b/>
              </w:rPr>
              <w:t>placa</w:t>
            </w:r>
            <w:proofErr w:type="spellEnd"/>
            <w:r>
              <w:rPr>
                <w:b/>
              </w:rPr>
              <w:t xml:space="preserve"> con cables sueltos o pinzas.</w:t>
            </w:r>
          </w:p>
          <w:p w14:paraId="1427B5CA" w14:textId="77777777" w:rsidR="00EE5034" w:rsidRPr="00901BBB" w:rsidRDefault="006C2742">
            <w:pPr>
              <w:pStyle w:val="Listaconvietas"/>
              <w:rPr>
                <w:lang w:val="es-AR"/>
              </w:rPr>
            </w:pPr>
            <w:r w:rsidRPr="00901BBB">
              <w:rPr>
                <w:lang w:val="es-AR"/>
              </w:rPr>
              <w:t>No hay regulador de 3,3 V propio: lo da el módulo del ESP32.</w:t>
            </w:r>
          </w:p>
        </w:tc>
      </w:tr>
    </w:tbl>
    <w:p w14:paraId="08DE04CE" w14:textId="77777777" w:rsidR="00EE5034" w:rsidRPr="00901BBB" w:rsidRDefault="00EE5034">
      <w:pPr>
        <w:spacing w:after="0"/>
        <w:rPr>
          <w:lang w:val="es-AR"/>
        </w:rPr>
      </w:pPr>
    </w:p>
    <w:p w14:paraId="486B0BDB" w14:textId="77777777" w:rsidR="00EE5034" w:rsidRDefault="006C2742">
      <w:pPr>
        <w:pStyle w:val="Ttulo2"/>
      </w:pPr>
      <w:r>
        <w:t>Firmware</w:t>
      </w:r>
    </w:p>
    <w:p w14:paraId="4DB2B32A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El ESP32 usa </w:t>
      </w:r>
      <w:r w:rsidRPr="00901BBB">
        <w:rPr>
          <w:b/>
          <w:lang w:val="es-AR"/>
        </w:rPr>
        <w:t>todos</w:t>
      </w:r>
      <w:r w:rsidRPr="00901BBB">
        <w:rPr>
          <w:lang w:val="es-AR"/>
        </w:rPr>
        <w:t xml:space="preserve"> sus pines: no queda ninguno libre. Una función nueva obliga a sacar algo o a sumar un expansor.</w:t>
      </w:r>
    </w:p>
    <w:p w14:paraId="5B902D98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Algunos pines definen cómo arranca el ESP32 (pines de </w:t>
      </w:r>
      <w:proofErr w:type="spellStart"/>
      <w:r w:rsidRPr="00901BBB">
        <w:rPr>
          <w:lang w:val="es-AR"/>
        </w:rPr>
        <w:t>strapping</w:t>
      </w:r>
      <w:proofErr w:type="spellEnd"/>
      <w:r w:rsidRPr="00901BBB">
        <w:rPr>
          <w:lang w:val="es-AR"/>
        </w:rPr>
        <w:t xml:space="preserve">). La placa los resuelve con un truco de hardware, así que </w:t>
      </w:r>
      <w:r w:rsidRPr="00901BBB">
        <w:rPr>
          <w:b/>
          <w:lang w:val="es-AR"/>
        </w:rPr>
        <w:t xml:space="preserve">antes de reasignar un pin, </w:t>
      </w:r>
      <w:proofErr w:type="spellStart"/>
      <w:r w:rsidRPr="00901BBB">
        <w:rPr>
          <w:b/>
          <w:lang w:val="es-AR"/>
        </w:rPr>
        <w:t>leé</w:t>
      </w:r>
      <w:proofErr w:type="spellEnd"/>
      <w:r w:rsidRPr="00901BBB">
        <w:rPr>
          <w:b/>
          <w:lang w:val="es-AR"/>
        </w:rPr>
        <w:t xml:space="preserve"> el map</w:t>
      </w:r>
      <w:r w:rsidRPr="00901BBB">
        <w:rPr>
          <w:b/>
          <w:lang w:val="es-AR"/>
        </w:rPr>
        <w:t>a de GPIO</w:t>
      </w:r>
      <w:r w:rsidRPr="00901BBB">
        <w:rPr>
          <w:lang w:val="es-AR"/>
        </w:rPr>
        <w:t>.</w:t>
      </w:r>
    </w:p>
    <w:p w14:paraId="45320A2B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El </w:t>
      </w:r>
      <w:hyperlink r:id="rId21">
        <w:r w:rsidRPr="00901BBB">
          <w:rPr>
            <w:color w:val="1868A8"/>
            <w:u w:val="single"/>
            <w:lang w:val="es-AR"/>
          </w:rPr>
          <w:t>mapa de GPIO</w:t>
        </w:r>
      </w:hyperlink>
      <w:r w:rsidRPr="00901BBB">
        <w:rPr>
          <w:lang w:val="es-AR"/>
        </w:rPr>
        <w:t xml:space="preserve"> es la </w:t>
      </w:r>
      <w:r w:rsidRPr="00901BBB">
        <w:rPr>
          <w:b/>
          <w:lang w:val="es-AR"/>
        </w:rPr>
        <w:t>única</w:t>
      </w:r>
      <w:r w:rsidRPr="00901BBB">
        <w:rPr>
          <w:lang w:val="es-AR"/>
        </w:rPr>
        <w:t xml:space="preserve"> fuente del </w:t>
      </w:r>
      <w:proofErr w:type="spellStart"/>
      <w:r w:rsidRPr="00901BBB">
        <w:rPr>
          <w:lang w:val="es-AR"/>
        </w:rPr>
        <w:t>pinout</w:t>
      </w:r>
      <w:proofErr w:type="spellEnd"/>
      <w:r w:rsidRPr="00901BBB">
        <w:rPr>
          <w:lang w:val="es-AR"/>
        </w:rPr>
        <w:t>. No copies la tabla de pines en otro lado: si hay dos, tarde o temprano no coinciden.</w:t>
      </w:r>
    </w:p>
    <w:p w14:paraId="2BBCE751" w14:textId="77777777" w:rsidR="00EE5034" w:rsidRDefault="006C2742">
      <w:pPr>
        <w:pStyle w:val="Listaconvietas"/>
      </w:pPr>
      <w:r w:rsidRPr="00901BBB">
        <w:rPr>
          <w:lang w:val="es-AR"/>
        </w:rPr>
        <w:t>L</w:t>
      </w:r>
      <w:r w:rsidRPr="00901BBB">
        <w:rPr>
          <w:lang w:val="es-AR"/>
        </w:rPr>
        <w:t xml:space="preserve">os </w:t>
      </w:r>
      <w:proofErr w:type="spellStart"/>
      <w:r w:rsidRPr="00901BBB">
        <w:rPr>
          <w:lang w:val="es-AR"/>
        </w:rPr>
        <w:t>encoders</w:t>
      </w:r>
      <w:proofErr w:type="spellEnd"/>
      <w:r w:rsidRPr="00901BBB">
        <w:rPr>
          <w:lang w:val="es-AR"/>
        </w:rPr>
        <w:t xml:space="preserve"> se leen con el contador de pulsos por hardware del ESP32 (PCNT). </w:t>
      </w:r>
      <w:r>
        <w:t xml:space="preserve">La IMU y </w:t>
      </w:r>
      <w:proofErr w:type="spellStart"/>
      <w:r>
        <w:t>el</w:t>
      </w:r>
      <w:proofErr w:type="spellEnd"/>
      <w:r>
        <w:t xml:space="preserve"> ADS1115 comparten el bus I2C.</w:t>
      </w:r>
    </w:p>
    <w:p w14:paraId="0902E426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>El firmware que registra datos para los ensayos es parte de la preparación (fase 0 del plan).</w:t>
      </w:r>
    </w:p>
    <w:p w14:paraId="4EF7317D" w14:textId="77777777" w:rsidR="00EE5034" w:rsidRDefault="006C2742">
      <w:pPr>
        <w:pStyle w:val="Ttulo2"/>
      </w:pPr>
      <w:proofErr w:type="spellStart"/>
      <w:r>
        <w:t>Medición</w:t>
      </w:r>
      <w:proofErr w:type="spellEnd"/>
      <w:r>
        <w:t xml:space="preserve"> de </w:t>
      </w:r>
      <w:proofErr w:type="spellStart"/>
      <w:r>
        <w:t>corriente</w:t>
      </w:r>
      <w:proofErr w:type="spellEnd"/>
    </w:p>
    <w:p w14:paraId="7C325E46" w14:textId="77777777" w:rsidR="00EE5034" w:rsidRDefault="006C2742">
      <w:pPr>
        <w:pStyle w:val="Listaconvietas"/>
      </w:pPr>
      <w:r w:rsidRPr="00901BBB">
        <w:rPr>
          <w:lang w:val="es-AR"/>
        </w:rPr>
        <w:t xml:space="preserve">El </w:t>
      </w:r>
      <w:r w:rsidRPr="00901BBB">
        <w:rPr>
          <w:b/>
          <w:lang w:val="es-AR"/>
        </w:rPr>
        <w:t>TMCS1126</w:t>
      </w:r>
      <w:r w:rsidRPr="00901BBB">
        <w:rPr>
          <w:lang w:val="es-AR"/>
        </w:rPr>
        <w:t>, en la pl</w:t>
      </w:r>
      <w:r w:rsidRPr="00901BBB">
        <w:rPr>
          <w:lang w:val="es-AR"/>
        </w:rPr>
        <w:t xml:space="preserve">aca, mide la corriente de los 4 motores juntos. </w:t>
      </w:r>
      <w:r>
        <w:t xml:space="preserve">No </w:t>
      </w:r>
      <w:proofErr w:type="spellStart"/>
      <w:r>
        <w:t>ve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ESP32 ni los servos.</w:t>
      </w:r>
    </w:p>
    <w:p w14:paraId="3357A9C7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El </w:t>
      </w:r>
      <w:r w:rsidRPr="00901BBB">
        <w:rPr>
          <w:b/>
          <w:lang w:val="es-AR"/>
        </w:rPr>
        <w:t>ACS712</w:t>
      </w:r>
      <w:r w:rsidRPr="00901BBB">
        <w:rPr>
          <w:lang w:val="es-AR"/>
        </w:rPr>
        <w:t xml:space="preserve"> mide un solo motor, de una rueda delantera. Sirve de respaldo y para validar al otro sensor.</w:t>
      </w:r>
    </w:p>
    <w:p w14:paraId="451904FE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Los dos se leen con el </w:t>
      </w:r>
      <w:r w:rsidRPr="00901BBB">
        <w:rPr>
          <w:b/>
          <w:lang w:val="es-AR"/>
        </w:rPr>
        <w:t>ADS1115</w:t>
      </w:r>
      <w:r w:rsidRPr="00901BBB">
        <w:rPr>
          <w:lang w:val="es-AR"/>
        </w:rPr>
        <w:t>, porque el conversor del ESP32 es poco pr</w:t>
      </w:r>
      <w:r w:rsidRPr="00901BBB">
        <w:rPr>
          <w:lang w:val="es-AR"/>
        </w:rPr>
        <w:t>eciso.</w:t>
      </w:r>
    </w:p>
    <w:p w14:paraId="6BE16BF9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lastRenderedPageBreak/>
        <w:t>Ojo con el PWM: el sensor de la placa ve la corriente que sale de la batería, que es menor que la del motor cuando el ciclo de trabajo no es 100 %. Por eso el firmware registra el ciclo de trabajo de cada rueda y la medición se corrige.</w:t>
      </w:r>
    </w:p>
    <w:p w14:paraId="41F81848" w14:textId="77777777" w:rsidR="00EE5034" w:rsidRDefault="006C2742">
      <w:pPr>
        <w:pStyle w:val="Ttulo2"/>
      </w:pPr>
      <w:r>
        <w:t>Estado de la</w:t>
      </w:r>
      <w:r>
        <w:t xml:space="preserve"> </w:t>
      </w:r>
      <w:proofErr w:type="spellStart"/>
      <w:r>
        <w:t>placa</w:t>
      </w:r>
      <w:proofErr w:type="spellEnd"/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EE5034" w14:paraId="22D1DC88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65C8607D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532A8F8C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EE5034" w14:paraId="79B2127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8060BBF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Encoders</w:t>
            </w:r>
          </w:p>
        </w:tc>
        <w:tc>
          <w:tcPr>
            <w:tcW w:w="6803" w:type="dxa"/>
            <w:vAlign w:val="center"/>
          </w:tcPr>
          <w:p w14:paraId="4AFD7D05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 de 4 probado, anda</w:t>
            </w:r>
          </w:p>
        </w:tc>
      </w:tr>
      <w:tr w:rsidR="00EE5034" w:rsidRPr="00901BBB" w14:paraId="111B838A" w14:textId="77777777">
        <w:trPr>
          <w:cantSplit/>
          <w:jc w:val="center"/>
        </w:trPr>
        <w:tc>
          <w:tcPr>
            <w:tcW w:w="2835" w:type="dxa"/>
            <w:shd w:val="clear" w:color="auto" w:fill="F3F6FA"/>
            <w:vAlign w:val="center"/>
          </w:tcPr>
          <w:p w14:paraId="3F7B3D6A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Drivers</w:t>
            </w:r>
          </w:p>
        </w:tc>
        <w:tc>
          <w:tcPr>
            <w:tcW w:w="6803" w:type="dxa"/>
            <w:shd w:val="clear" w:color="auto" w:fill="F3F6FA"/>
            <w:vAlign w:val="center"/>
          </w:tcPr>
          <w:p w14:paraId="75EFF1C8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Un puente H de cada driver probado, anda</w:t>
            </w:r>
          </w:p>
        </w:tc>
      </w:tr>
      <w:tr w:rsidR="00EE5034" w14:paraId="6A61029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791FE9A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 xml:space="preserve">Sensor de </w:t>
            </w:r>
            <w:proofErr w:type="spellStart"/>
            <w:r>
              <w:rPr>
                <w:b/>
                <w:sz w:val="19"/>
              </w:rPr>
              <w:t>corriente</w:t>
            </w:r>
            <w:proofErr w:type="spellEnd"/>
          </w:p>
        </w:tc>
        <w:tc>
          <w:tcPr>
            <w:tcW w:w="6803" w:type="dxa"/>
            <w:vAlign w:val="center"/>
          </w:tcPr>
          <w:p w14:paraId="66E13FFF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Montado, falta calibrar</w:t>
            </w:r>
          </w:p>
        </w:tc>
      </w:tr>
      <w:tr w:rsidR="00EE5034" w14:paraId="280E95F2" w14:textId="77777777">
        <w:trPr>
          <w:cantSplit/>
          <w:jc w:val="center"/>
        </w:trPr>
        <w:tc>
          <w:tcPr>
            <w:tcW w:w="2835" w:type="dxa"/>
            <w:shd w:val="clear" w:color="auto" w:fill="F3F6FA"/>
            <w:vAlign w:val="center"/>
          </w:tcPr>
          <w:p w14:paraId="26AE06DF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Dirección y servos</w:t>
            </w:r>
          </w:p>
        </w:tc>
        <w:tc>
          <w:tcPr>
            <w:tcW w:w="6803" w:type="dxa"/>
            <w:shd w:val="clear" w:color="auto" w:fill="F3F6FA"/>
            <w:vAlign w:val="center"/>
          </w:tcPr>
          <w:p w14:paraId="7D4A5793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Sin probar</w:t>
            </w:r>
          </w:p>
        </w:tc>
      </w:tr>
      <w:tr w:rsidR="00EE5034" w14:paraId="066C622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29B1BFC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Protecciones</w:t>
            </w:r>
          </w:p>
        </w:tc>
        <w:tc>
          <w:tcPr>
            <w:tcW w:w="6803" w:type="dxa"/>
            <w:vAlign w:val="center"/>
          </w:tcPr>
          <w:p w14:paraId="238D7FCB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Montadas; quedan mediciones pendientes</w:t>
            </w:r>
          </w:p>
        </w:tc>
      </w:tr>
      <w:tr w:rsidR="00EE5034" w14:paraId="47FF8517" w14:textId="77777777">
        <w:trPr>
          <w:cantSplit/>
          <w:jc w:val="center"/>
        </w:trPr>
        <w:tc>
          <w:tcPr>
            <w:tcW w:w="2835" w:type="dxa"/>
            <w:shd w:val="clear" w:color="auto" w:fill="F3F6FA"/>
            <w:vAlign w:val="center"/>
          </w:tcPr>
          <w:p w14:paraId="06FDDF4A" w14:textId="77777777" w:rsidR="00EE5034" w:rsidRDefault="006C2742">
            <w:pPr>
              <w:spacing w:after="0" w:line="264" w:lineRule="auto"/>
            </w:pPr>
            <w:r>
              <w:rPr>
                <w:b/>
                <w:sz w:val="19"/>
              </w:rPr>
              <w:t>Alimentación</w:t>
            </w:r>
          </w:p>
        </w:tc>
        <w:tc>
          <w:tcPr>
            <w:tcW w:w="6803" w:type="dxa"/>
            <w:shd w:val="clear" w:color="auto" w:fill="F3F6FA"/>
            <w:vAlign w:val="center"/>
          </w:tcPr>
          <w:p w14:paraId="546BD60D" w14:textId="77777777" w:rsidR="00EE5034" w:rsidRDefault="006C2742">
            <w:pPr>
              <w:spacing w:after="0" w:line="264" w:lineRule="auto"/>
            </w:pPr>
            <w:r>
              <w:rPr>
                <w:sz w:val="19"/>
              </w:rPr>
              <w:t xml:space="preserve">Sin </w:t>
            </w:r>
            <w:r>
              <w:rPr>
                <w:sz w:val="19"/>
              </w:rPr>
              <w:t>medir</w:t>
            </w:r>
          </w:p>
        </w:tc>
      </w:tr>
    </w:tbl>
    <w:p w14:paraId="30A1B16D" w14:textId="77777777" w:rsidR="00EE5034" w:rsidRDefault="00EE5034">
      <w:pPr>
        <w:spacing w:after="40"/>
      </w:pPr>
    </w:p>
    <w:p w14:paraId="462075EB" w14:textId="77777777" w:rsidR="00EE5034" w:rsidRPr="00901BBB" w:rsidRDefault="006C2742">
      <w:pPr>
        <w:rPr>
          <w:lang w:val="es-AR"/>
        </w:rPr>
      </w:pPr>
      <w:r w:rsidRPr="00901BBB">
        <w:rPr>
          <w:lang w:val="es-AR"/>
        </w:rPr>
        <w:t xml:space="preserve">En los documentos vas a ver marcas como (V1) o (V5). Son </w:t>
      </w:r>
      <w:r w:rsidRPr="00901BBB">
        <w:rPr>
          <w:b/>
          <w:lang w:val="es-AR"/>
        </w:rPr>
        <w:t>12 dudas</w:t>
      </w:r>
      <w:r w:rsidRPr="00901BBB">
        <w:rPr>
          <w:lang w:val="es-AR"/>
        </w:rPr>
        <w:t xml:space="preserve"> que surgieron al revisar el esquemático en papel. </w:t>
      </w:r>
      <w:r w:rsidRPr="00901BBB">
        <w:rPr>
          <w:b/>
          <w:lang w:val="es-AR"/>
        </w:rPr>
        <w:t>No son fallas:</w:t>
      </w:r>
      <w:r w:rsidRPr="00901BBB">
        <w:rPr>
          <w:lang w:val="es-AR"/>
        </w:rPr>
        <w:t xml:space="preserve"> son preguntas que se cierran midiendo, muchas en dos minutos. Al cerrar una, se anota el resultado en su archivo.</w:t>
      </w:r>
    </w:p>
    <w:p w14:paraId="6658919C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>Las</w:t>
      </w:r>
      <w:r w:rsidRPr="00901BBB">
        <w:rPr>
          <w:lang w:val="es-AR"/>
        </w:rPr>
        <w:t xml:space="preserve"> primeras a atacar: </w:t>
      </w:r>
      <w:r w:rsidRPr="00901BBB">
        <w:rPr>
          <w:b/>
          <w:lang w:val="es-AR"/>
        </w:rPr>
        <w:t>V1</w:t>
      </w:r>
      <w:r w:rsidRPr="00901BBB">
        <w:rPr>
          <w:lang w:val="es-AR"/>
        </w:rPr>
        <w:t xml:space="preserve"> (que el motor 4 no se mueva solo al encender; ya tiene un arreglo que falta verificar con osciloscopio) y </w:t>
      </w:r>
      <w:r w:rsidRPr="00901BBB">
        <w:rPr>
          <w:b/>
          <w:lang w:val="es-AR"/>
        </w:rPr>
        <w:t>V3</w:t>
      </w:r>
      <w:r w:rsidRPr="00901BBB">
        <w:rPr>
          <w:lang w:val="es-AR"/>
        </w:rPr>
        <w:t xml:space="preserve"> (que los servos trabados no reinicien el ESP32).</w:t>
      </w:r>
    </w:p>
    <w:p w14:paraId="6ED6F452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lang w:val="es-AR"/>
        </w:rPr>
        <w:t xml:space="preserve">La placa ya está fabricada y soldada. Si </w:t>
      </w:r>
      <w:proofErr w:type="spellStart"/>
      <w:r w:rsidRPr="00901BBB">
        <w:rPr>
          <w:lang w:val="es-AR"/>
        </w:rPr>
        <w:t>proponés</w:t>
      </w:r>
      <w:proofErr w:type="spellEnd"/>
      <w:r w:rsidRPr="00901BBB">
        <w:rPr>
          <w:lang w:val="es-AR"/>
        </w:rPr>
        <w:t xml:space="preserve"> un cambio, </w:t>
      </w:r>
      <w:proofErr w:type="spellStart"/>
      <w:r w:rsidRPr="00901BBB">
        <w:rPr>
          <w:lang w:val="es-AR"/>
        </w:rPr>
        <w:t>decí</w:t>
      </w:r>
      <w:proofErr w:type="spellEnd"/>
      <w:r w:rsidRPr="00901BBB">
        <w:rPr>
          <w:lang w:val="es-AR"/>
        </w:rPr>
        <w:t xml:space="preserve"> si es un </w:t>
      </w:r>
      <w:r w:rsidRPr="00901BBB">
        <w:rPr>
          <w:lang w:val="es-AR"/>
        </w:rPr>
        <w:t>corte y un puente, un componente a cambiar o un rediseño: lo que cuesta el arreglo importa tanto como el arreglo.</w:t>
      </w:r>
    </w:p>
    <w:p w14:paraId="4767E826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before="160" w:after="0"/>
        <w:ind w:left="142"/>
        <w:rPr>
          <w:lang w:val="es-AR"/>
        </w:rPr>
      </w:pPr>
      <w:r w:rsidRPr="00901BBB">
        <w:rPr>
          <w:b/>
          <w:color w:val="1F4E79"/>
          <w:sz w:val="19"/>
          <w:lang w:val="es-AR"/>
        </w:rPr>
        <w:t>Para seguir leyendo en el repo</w:t>
      </w:r>
    </w:p>
    <w:p w14:paraId="7841C51B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after="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22">
        <w:r w:rsidRPr="00901BBB">
          <w:rPr>
            <w:color w:val="1868A8"/>
            <w:sz w:val="19"/>
            <w:u w:val="single"/>
            <w:lang w:val="es-AR"/>
          </w:rPr>
          <w:t>20-modelo-escala/00-estado-actual.md</w:t>
        </w:r>
      </w:hyperlink>
      <w:r w:rsidRPr="00901BBB">
        <w:rPr>
          <w:color w:val="666666"/>
          <w:sz w:val="19"/>
          <w:lang w:val="es-AR"/>
        </w:rPr>
        <w:t xml:space="preserve">  ·  estado de la placa bloque por bloque</w:t>
      </w:r>
    </w:p>
    <w:p w14:paraId="0E338BB5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after="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23">
        <w:r w:rsidRPr="00901BBB">
          <w:rPr>
            <w:color w:val="1868A8"/>
            <w:sz w:val="19"/>
            <w:u w:val="single"/>
            <w:lang w:val="es-AR"/>
          </w:rPr>
          <w:t>20-modelo-escala/30-pcb/pendientes-de-verificacion.md</w:t>
        </w:r>
      </w:hyperlink>
      <w:r w:rsidRPr="00901BBB">
        <w:rPr>
          <w:color w:val="666666"/>
          <w:sz w:val="19"/>
          <w:lang w:val="es-AR"/>
        </w:rPr>
        <w:t xml:space="preserve">  ·  las 12 dudas y cómo se mide cada una</w:t>
      </w:r>
    </w:p>
    <w:p w14:paraId="6A834BA2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after="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24">
        <w:r w:rsidRPr="00901BBB">
          <w:rPr>
            <w:color w:val="1868A8"/>
            <w:sz w:val="19"/>
            <w:u w:val="single"/>
            <w:lang w:val="es-AR"/>
          </w:rPr>
          <w:t>2</w:t>
        </w:r>
        <w:r w:rsidRPr="00901BBB">
          <w:rPr>
            <w:color w:val="1868A8"/>
            <w:sz w:val="19"/>
            <w:u w:val="single"/>
            <w:lang w:val="es-AR"/>
          </w:rPr>
          <w:t>0-modelo-escala/20-electronica/</w:t>
        </w:r>
      </w:hyperlink>
      <w:r w:rsidRPr="00901BBB">
        <w:rPr>
          <w:color w:val="666666"/>
          <w:sz w:val="19"/>
          <w:lang w:val="es-AR"/>
        </w:rPr>
        <w:t xml:space="preserve">  ·  electrónica en detalle</w:t>
      </w:r>
    </w:p>
    <w:p w14:paraId="49F97E7C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after="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25">
        <w:r w:rsidRPr="00901BBB">
          <w:rPr>
            <w:color w:val="1868A8"/>
            <w:sz w:val="19"/>
            <w:u w:val="single"/>
            <w:lang w:val="es-AR"/>
          </w:rPr>
          <w:t>20-modelo-escala/30-pcb/</w:t>
        </w:r>
      </w:hyperlink>
      <w:r w:rsidRPr="00901BBB">
        <w:rPr>
          <w:color w:val="666666"/>
          <w:sz w:val="19"/>
          <w:lang w:val="es-AR"/>
        </w:rPr>
        <w:t xml:space="preserve">  ·  placa, conectores y BOM</w:t>
      </w:r>
    </w:p>
    <w:p w14:paraId="037645D3" w14:textId="77777777" w:rsidR="00EE5034" w:rsidRPr="00901BBB" w:rsidRDefault="006C2742">
      <w:pPr>
        <w:pBdr>
          <w:left w:val="single" w:sz="18" w:space="6" w:color="9FB3C8"/>
        </w:pBdr>
        <w:shd w:val="clear" w:color="auto" w:fill="F1F4F8"/>
        <w:spacing w:after="20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26">
        <w:r w:rsidRPr="00901BBB">
          <w:rPr>
            <w:color w:val="1868A8"/>
            <w:sz w:val="19"/>
            <w:u w:val="single"/>
            <w:lang w:val="es-AR"/>
          </w:rPr>
          <w:t>20-modelo-escala/40-firmware/mapa-gpio.md</w:t>
        </w:r>
      </w:hyperlink>
      <w:r w:rsidRPr="00901BBB">
        <w:rPr>
          <w:color w:val="666666"/>
          <w:sz w:val="19"/>
          <w:lang w:val="es-AR"/>
        </w:rPr>
        <w:t xml:space="preserve">  ·  </w:t>
      </w:r>
      <w:proofErr w:type="spellStart"/>
      <w:r w:rsidRPr="00901BBB">
        <w:rPr>
          <w:color w:val="666666"/>
          <w:sz w:val="19"/>
          <w:lang w:val="es-AR"/>
        </w:rPr>
        <w:t>pinout</w:t>
      </w:r>
      <w:proofErr w:type="spellEnd"/>
    </w:p>
    <w:p w14:paraId="6B615CE8" w14:textId="77777777" w:rsidR="00EE5034" w:rsidRPr="00901BBB" w:rsidRDefault="006C2742">
      <w:pPr>
        <w:pStyle w:val="Ttulo1"/>
        <w:rPr>
          <w:lang w:val="es-AR"/>
        </w:rPr>
      </w:pPr>
      <w:bookmarkStart w:id="5" w:name="_Toc241497158"/>
      <w:r w:rsidRPr="00901BBB">
        <w:rPr>
          <w:lang w:val="es-AR"/>
        </w:rPr>
        <w:t>6. Ensayos</w:t>
      </w:r>
      <w:bookmarkEnd w:id="5"/>
    </w:p>
    <w:p w14:paraId="11362566" w14:textId="77777777" w:rsidR="00EE5034" w:rsidRPr="00901BBB" w:rsidRDefault="006C2742">
      <w:pPr>
        <w:spacing w:after="160"/>
        <w:rPr>
          <w:lang w:val="es-AR"/>
        </w:rPr>
      </w:pPr>
      <w:r w:rsidRPr="00901BBB">
        <w:rPr>
          <w:b/>
          <w:color w:val="1F4E79"/>
          <w:sz w:val="23"/>
          <w:lang w:val="es-AR"/>
        </w:rPr>
        <w:t>Se mide en orden: primero lo barato y lo que no depende de nadie; al final, el ens</w:t>
      </w:r>
      <w:r w:rsidRPr="00901BBB">
        <w:rPr>
          <w:b/>
          <w:color w:val="1F4E79"/>
          <w:sz w:val="23"/>
          <w:lang w:val="es-AR"/>
        </w:rPr>
        <w:t>ayo que define el motor.</w:t>
      </w:r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94"/>
        <w:gridCol w:w="3402"/>
        <w:gridCol w:w="5443"/>
      </w:tblGrid>
      <w:tr w:rsidR="00EE5034" w14:paraId="16E39587" w14:textId="77777777">
        <w:trPr>
          <w:cantSplit/>
          <w:tblHeader/>
          <w:jc w:val="center"/>
        </w:trPr>
        <w:tc>
          <w:tcPr>
            <w:tcW w:w="794" w:type="dxa"/>
            <w:shd w:val="clear" w:color="auto" w:fill="1F4E79"/>
            <w:vAlign w:val="center"/>
          </w:tcPr>
          <w:p w14:paraId="654569EF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2FDD249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Ensayo</w:t>
            </w:r>
          </w:p>
        </w:tc>
        <w:tc>
          <w:tcPr>
            <w:tcW w:w="5443" w:type="dxa"/>
            <w:shd w:val="clear" w:color="auto" w:fill="1F4E79"/>
            <w:vAlign w:val="center"/>
          </w:tcPr>
          <w:p w14:paraId="4E7919E7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 w:rsidR="00EE5034" w:rsidRPr="00901BBB" w14:paraId="0E7EB54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3EC1105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0</w:t>
            </w:r>
          </w:p>
        </w:tc>
        <w:tc>
          <w:tcPr>
            <w:tcW w:w="3402" w:type="dxa"/>
            <w:vAlign w:val="center"/>
          </w:tcPr>
          <w:p w14:paraId="0255B068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Preparación</w:t>
            </w:r>
          </w:p>
        </w:tc>
        <w:tc>
          <w:tcPr>
            <w:tcW w:w="5443" w:type="dxa"/>
            <w:vAlign w:val="center"/>
          </w:tcPr>
          <w:p w14:paraId="2C5D331D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Dejar la placa segura y el firmware registrando datos</w:t>
            </w:r>
          </w:p>
        </w:tc>
      </w:tr>
      <w:tr w:rsidR="00EE5034" w:rsidRPr="00901BBB" w14:paraId="56552F07" w14:textId="77777777">
        <w:trPr>
          <w:cantSplit/>
          <w:jc w:val="center"/>
        </w:trPr>
        <w:tc>
          <w:tcPr>
            <w:tcW w:w="794" w:type="dxa"/>
            <w:shd w:val="clear" w:color="auto" w:fill="F3F6FA"/>
            <w:vAlign w:val="center"/>
          </w:tcPr>
          <w:p w14:paraId="2DFC67AA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4721B18F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Ensayo 0</w:t>
            </w:r>
            <w:r>
              <w:rPr>
                <w:sz w:val="19"/>
              </w:rPr>
              <w:t>: ángulo de deslizamiento</w:t>
            </w:r>
          </w:p>
        </w:tc>
        <w:tc>
          <w:tcPr>
            <w:tcW w:w="5443" w:type="dxa"/>
            <w:shd w:val="clear" w:color="auto" w:fill="F3F6FA"/>
            <w:vAlign w:val="center"/>
          </w:tcPr>
          <w:p w14:paraId="72A59BC1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Medir la fricción real del suelo</w:t>
            </w:r>
          </w:p>
        </w:tc>
      </w:tr>
      <w:tr w:rsidR="00EE5034" w:rsidRPr="00901BBB" w14:paraId="55A9AA83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CF9F962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w="3402" w:type="dxa"/>
            <w:vAlign w:val="center"/>
          </w:tcPr>
          <w:p w14:paraId="3CE0F646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Calibración</w:t>
            </w:r>
          </w:p>
        </w:tc>
        <w:tc>
          <w:tcPr>
            <w:tcW w:w="5443" w:type="dxa"/>
            <w:vAlign w:val="center"/>
          </w:tcPr>
          <w:p w14:paraId="1D54B4D2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Ajustar los sensores de corriente contra un </w:t>
            </w:r>
            <w:r w:rsidRPr="00901BBB">
              <w:rPr>
                <w:sz w:val="19"/>
                <w:lang w:val="es-AR"/>
              </w:rPr>
              <w:t>multímetro</w:t>
            </w:r>
          </w:p>
        </w:tc>
      </w:tr>
      <w:tr w:rsidR="00EE5034" w:rsidRPr="00901BBB" w14:paraId="4166E072" w14:textId="77777777">
        <w:trPr>
          <w:cantSplit/>
          <w:jc w:val="center"/>
        </w:trPr>
        <w:tc>
          <w:tcPr>
            <w:tcW w:w="794" w:type="dxa"/>
            <w:shd w:val="clear" w:color="auto" w:fill="F3F6FA"/>
            <w:vAlign w:val="center"/>
          </w:tcPr>
          <w:p w14:paraId="68FF55B4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3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2687CCBC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Ensayo A</w:t>
            </w:r>
          </w:p>
        </w:tc>
        <w:tc>
          <w:tcPr>
            <w:tcW w:w="5443" w:type="dxa"/>
            <w:shd w:val="clear" w:color="auto" w:fill="F3F6FA"/>
            <w:vAlign w:val="center"/>
          </w:tcPr>
          <w:p w14:paraId="42C602D1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Medir cuánto torque da cada motor por ampere</w:t>
            </w:r>
          </w:p>
        </w:tc>
      </w:tr>
      <w:tr w:rsidR="00EE5034" w:rsidRPr="00901BBB" w14:paraId="0FAC0485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2BD4B0F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4</w:t>
            </w:r>
          </w:p>
        </w:tc>
        <w:tc>
          <w:tcPr>
            <w:tcW w:w="3402" w:type="dxa"/>
            <w:vAlign w:val="center"/>
          </w:tcPr>
          <w:p w14:paraId="52F54987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Ensayo A'</w:t>
            </w:r>
          </w:p>
        </w:tc>
        <w:tc>
          <w:tcPr>
            <w:tcW w:w="5443" w:type="dxa"/>
            <w:vAlign w:val="center"/>
          </w:tcPr>
          <w:p w14:paraId="27129A09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Comprobar que la medición sirve con el motor manejado por PWM</w:t>
            </w:r>
          </w:p>
        </w:tc>
      </w:tr>
      <w:tr w:rsidR="00EE5034" w:rsidRPr="00901BBB" w14:paraId="3CFEE90B" w14:textId="77777777">
        <w:trPr>
          <w:cantSplit/>
          <w:jc w:val="center"/>
        </w:trPr>
        <w:tc>
          <w:tcPr>
            <w:tcW w:w="794" w:type="dxa"/>
            <w:shd w:val="clear" w:color="auto" w:fill="F3F6FA"/>
            <w:vAlign w:val="center"/>
          </w:tcPr>
          <w:p w14:paraId="55360D19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5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15A16D6C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Ensayo B</w:t>
            </w:r>
          </w:p>
        </w:tc>
        <w:tc>
          <w:tcPr>
            <w:tcW w:w="5443" w:type="dxa"/>
            <w:shd w:val="clear" w:color="auto" w:fill="F3F6FA"/>
            <w:vAlign w:val="center"/>
          </w:tcPr>
          <w:p w14:paraId="6CEF8CF1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Verificar la medida del Ensayo A por otro camino</w:t>
            </w:r>
          </w:p>
        </w:tc>
      </w:tr>
      <w:tr w:rsidR="00EE5034" w14:paraId="6D7F40FA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A3F2FA1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6</w:t>
            </w:r>
          </w:p>
        </w:tc>
        <w:tc>
          <w:tcPr>
            <w:tcW w:w="3402" w:type="dxa"/>
            <w:vAlign w:val="center"/>
          </w:tcPr>
          <w:p w14:paraId="0512E4CC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Ensayo C</w:t>
            </w:r>
          </w:p>
        </w:tc>
        <w:tc>
          <w:tcPr>
            <w:tcW w:w="5443" w:type="dxa"/>
            <w:vAlign w:val="center"/>
          </w:tcPr>
          <w:p w14:paraId="40E00727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Probar los 4 encoders</w:t>
            </w:r>
          </w:p>
        </w:tc>
      </w:tr>
      <w:tr w:rsidR="00EE5034" w:rsidRPr="00901BBB" w14:paraId="5593EBC7" w14:textId="77777777">
        <w:trPr>
          <w:cantSplit/>
          <w:jc w:val="center"/>
        </w:trPr>
        <w:tc>
          <w:tcPr>
            <w:tcW w:w="794" w:type="dxa"/>
            <w:shd w:val="clear" w:color="auto" w:fill="F3F6FA"/>
            <w:vAlign w:val="center"/>
          </w:tcPr>
          <w:p w14:paraId="45ECA08B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7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21D7D9BA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D0</w:t>
            </w:r>
          </w:p>
        </w:tc>
        <w:tc>
          <w:tcPr>
            <w:tcW w:w="5443" w:type="dxa"/>
            <w:shd w:val="clear" w:color="auto" w:fill="F3F6FA"/>
            <w:vAlign w:val="center"/>
          </w:tcPr>
          <w:p w14:paraId="70C87741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Probar el </w:t>
            </w:r>
            <w:r w:rsidRPr="00901BBB">
              <w:rPr>
                <w:sz w:val="19"/>
                <w:lang w:val="es-AR"/>
              </w:rPr>
              <w:t>método en piso duro (sus números no se usan)</w:t>
            </w:r>
          </w:p>
        </w:tc>
      </w:tr>
      <w:tr w:rsidR="00EE5034" w:rsidRPr="00901BBB" w14:paraId="23D87654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6C9122D" w14:textId="77777777" w:rsidR="00EE5034" w:rsidRDefault="006C2742">
            <w:pPr>
              <w:spacing w:after="0" w:line="264" w:lineRule="auto"/>
            </w:pPr>
            <w:r>
              <w:rPr>
                <w:sz w:val="19"/>
              </w:rPr>
              <w:t>8</w:t>
            </w:r>
          </w:p>
        </w:tc>
        <w:tc>
          <w:tcPr>
            <w:tcW w:w="3402" w:type="dxa"/>
            <w:vAlign w:val="center"/>
          </w:tcPr>
          <w:p w14:paraId="0ACB1CDF" w14:textId="77777777" w:rsidR="00EE5034" w:rsidRDefault="006C2742">
            <w:pPr>
              <w:spacing w:after="0" w:line="264" w:lineRule="auto"/>
            </w:pPr>
            <w:r>
              <w:rPr>
                <w:b/>
                <w:sz w:val="19"/>
              </w:rPr>
              <w:t>Ensayo D</w:t>
            </w:r>
          </w:p>
        </w:tc>
        <w:tc>
          <w:tcPr>
            <w:tcW w:w="5443" w:type="dxa"/>
            <w:vAlign w:val="center"/>
          </w:tcPr>
          <w:p w14:paraId="2D1F464B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El definitivo: torque en piso duro y en arena</w:t>
            </w:r>
          </w:p>
        </w:tc>
      </w:tr>
    </w:tbl>
    <w:p w14:paraId="42402824" w14:textId="77777777" w:rsidR="00EE5034" w:rsidRPr="00901BBB" w:rsidRDefault="00EE5034">
      <w:pPr>
        <w:spacing w:after="40"/>
        <w:rPr>
          <w:lang w:val="es-AR"/>
        </w:rPr>
      </w:pPr>
    </w:p>
    <w:p w14:paraId="3250CCB0" w14:textId="77777777" w:rsidR="00EE5034" w:rsidRPr="00901BBB" w:rsidRDefault="006C2742">
      <w:pPr>
        <w:rPr>
          <w:lang w:val="es-AR"/>
        </w:rPr>
      </w:pPr>
      <w:r w:rsidRPr="00901BBB">
        <w:rPr>
          <w:lang w:val="es-AR"/>
        </w:rPr>
        <w:t xml:space="preserve">Solo el Ensayo D necesita la escala cerrada y respuestas de Mecánica. </w:t>
      </w:r>
      <w:r w:rsidRPr="00901BBB">
        <w:rPr>
          <w:b/>
          <w:lang w:val="es-AR"/>
        </w:rPr>
        <w:t>Todo lo anterior se puede hacer ya.</w:t>
      </w:r>
    </w:p>
    <w:p w14:paraId="60C94D15" w14:textId="77777777" w:rsidR="00EE5034" w:rsidRPr="00901BBB" w:rsidRDefault="006C2742">
      <w:pPr>
        <w:pStyle w:val="Ttulo2"/>
        <w:rPr>
          <w:lang w:val="es-AR"/>
        </w:rPr>
      </w:pPr>
      <w:r w:rsidRPr="00901BBB">
        <w:rPr>
          <w:lang w:val="es-AR"/>
        </w:rPr>
        <w:lastRenderedPageBreak/>
        <w:t>El Ensayo 0, en simple</w:t>
      </w:r>
    </w:p>
    <w:p w14:paraId="259F13F8" w14:textId="77777777" w:rsidR="00EE5034" w:rsidRPr="00901BBB" w:rsidRDefault="006C2742">
      <w:pPr>
        <w:rPr>
          <w:lang w:val="es-AR"/>
        </w:rPr>
      </w:pPr>
      <w:r w:rsidRPr="00901BBB">
        <w:rPr>
          <w:lang w:val="es-AR"/>
        </w:rPr>
        <w:t xml:space="preserve">Con las ruedas </w:t>
      </w:r>
      <w:r w:rsidRPr="00901BBB">
        <w:rPr>
          <w:lang w:val="es-AR"/>
        </w:rPr>
        <w:t xml:space="preserve">trabadas, se inclina una rampa de a poco hasta que el modelo resbala. Con ese ángulo se calcula la fricción. La fricción no depende del tamaño, así que el valor del modelo vale para el </w:t>
      </w:r>
      <w:proofErr w:type="spellStart"/>
      <w:r w:rsidRPr="00901BBB">
        <w:rPr>
          <w:lang w:val="es-AR"/>
        </w:rPr>
        <w:t>rover</w:t>
      </w:r>
      <w:proofErr w:type="spellEnd"/>
      <w:r w:rsidRPr="00901BBB">
        <w:rPr>
          <w:lang w:val="es-AR"/>
        </w:rPr>
        <w:t xml:space="preserve"> real, si rueda y suelo son del mismo material. Es el ensayo más b</w:t>
      </w:r>
      <w:r w:rsidRPr="00901BBB">
        <w:rPr>
          <w:lang w:val="es-AR"/>
        </w:rPr>
        <w:t>arato y el que más información da.</w:t>
      </w:r>
    </w:p>
    <w:p w14:paraId="62CDD5CD" w14:textId="77777777" w:rsidR="00EE5034" w:rsidRPr="00901BBB" w:rsidRDefault="006C2742">
      <w:pPr>
        <w:pStyle w:val="Ttulo2"/>
        <w:rPr>
          <w:lang w:val="es-AR"/>
        </w:rPr>
      </w:pPr>
      <w:r w:rsidRPr="00901BBB">
        <w:rPr>
          <w:lang w:val="es-AR"/>
        </w:rPr>
        <w:t>Cómo se mide el torque</w:t>
      </w:r>
    </w:p>
    <w:p w14:paraId="0D9008F8" w14:textId="77777777" w:rsidR="00EE5034" w:rsidRPr="00901BBB" w:rsidRDefault="006C2742">
      <w:pPr>
        <w:rPr>
          <w:lang w:val="es-AR"/>
        </w:rPr>
      </w:pPr>
      <w:r w:rsidRPr="00901BBB">
        <w:rPr>
          <w:lang w:val="es-AR"/>
        </w:rPr>
        <w:t xml:space="preserve">En los ensayos de tracción se mide de dos formas a la vez: con una </w:t>
      </w:r>
      <w:r w:rsidRPr="00901BBB">
        <w:rPr>
          <w:b/>
          <w:lang w:val="es-AR"/>
        </w:rPr>
        <w:t>balanza de gancho</w:t>
      </w:r>
      <w:r w:rsidRPr="00901BBB">
        <w:rPr>
          <w:lang w:val="es-AR"/>
        </w:rPr>
        <w:t xml:space="preserve"> que ata el modelo a un punto fijo (tiro en barra) y con la </w:t>
      </w:r>
      <w:r w:rsidRPr="00901BBB">
        <w:rPr>
          <w:b/>
          <w:lang w:val="es-AR"/>
        </w:rPr>
        <w:t>corriente</w:t>
      </w:r>
      <w:r w:rsidRPr="00901BBB">
        <w:rPr>
          <w:lang w:val="es-AR"/>
        </w:rPr>
        <w:t xml:space="preserve"> de los motores. Si las dos coinciden, la med</w:t>
      </w:r>
      <w:r w:rsidRPr="00901BBB">
        <w:rPr>
          <w:lang w:val="es-AR"/>
        </w:rPr>
        <w:t>ición es confiable.</w:t>
      </w:r>
    </w:p>
    <w:p w14:paraId="69B4D05B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before="160" w:after="0"/>
        <w:ind w:left="142"/>
        <w:rPr>
          <w:lang w:val="es-AR"/>
        </w:rPr>
      </w:pPr>
      <w:r w:rsidRPr="00901BBB">
        <w:rPr>
          <w:b/>
          <w:color w:val="1F4E79"/>
          <w:sz w:val="19"/>
          <w:lang w:val="es-AR"/>
        </w:rPr>
        <w:t>Para seguir leyendo en el repo</w:t>
      </w:r>
    </w:p>
    <w:p w14:paraId="58AA3116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after="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27">
        <w:r w:rsidRPr="00901BBB">
          <w:rPr>
            <w:color w:val="1868A8"/>
            <w:sz w:val="19"/>
            <w:u w:val="single"/>
            <w:lang w:val="es-AR"/>
          </w:rPr>
          <w:t>20-modelo-escala/50-ensayos/plan-de-ensayos.md</w:t>
        </w:r>
      </w:hyperlink>
      <w:r w:rsidRPr="00901BBB">
        <w:rPr>
          <w:color w:val="666666"/>
          <w:sz w:val="19"/>
          <w:lang w:val="es-AR"/>
        </w:rPr>
        <w:t xml:space="preserve">  ·  orden, procedimientos y criterios</w:t>
      </w:r>
    </w:p>
    <w:p w14:paraId="142A06C4" w14:textId="77777777" w:rsidR="00EE5034" w:rsidRPr="00901BBB" w:rsidRDefault="006C2742">
      <w:pPr>
        <w:pBdr>
          <w:left w:val="single" w:sz="18" w:space="6" w:color="9FB3C8"/>
        </w:pBdr>
        <w:shd w:val="clear" w:color="auto" w:fill="F1F4F8"/>
        <w:spacing w:after="20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28">
        <w:r w:rsidRPr="00901BBB">
          <w:rPr>
            <w:color w:val="1868A8"/>
            <w:sz w:val="19"/>
            <w:u w:val="single"/>
            <w:lang w:val="es-AR"/>
          </w:rPr>
          <w:t>20-modelo-escala/50-ensayos/instrumentacion.md</w:t>
        </w:r>
      </w:hyperlink>
      <w:r w:rsidRPr="00901BBB">
        <w:rPr>
          <w:color w:val="666666"/>
          <w:sz w:val="19"/>
          <w:lang w:val="es-AR"/>
        </w:rPr>
        <w:t xml:space="preserve">  ·  instrumentos y cadena de medición</w:t>
      </w:r>
    </w:p>
    <w:p w14:paraId="2B5244A7" w14:textId="77777777" w:rsidR="00EE5034" w:rsidRPr="00901BBB" w:rsidRDefault="006C2742">
      <w:pPr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La versión para compartir del plan (docx </w:t>
      </w:r>
      <w:proofErr w:type="spellStart"/>
      <w:r w:rsidRPr="00901BBB">
        <w:rPr>
          <w:color w:val="666666"/>
          <w:sz w:val="19"/>
          <w:lang w:val="es-AR"/>
        </w:rPr>
        <w:t>rev.</w:t>
      </w:r>
      <w:proofErr w:type="spellEnd"/>
      <w:r w:rsidRPr="00901BBB">
        <w:rPr>
          <w:color w:val="666666"/>
          <w:sz w:val="19"/>
          <w:lang w:val="es-AR"/>
        </w:rPr>
        <w:t xml:space="preserve"> 2.0, </w:t>
      </w:r>
      <w:r w:rsidRPr="00901BBB">
        <w:rPr>
          <w:color w:val="666666"/>
          <w:sz w:val="19"/>
          <w:lang w:val="es-AR"/>
        </w:rPr>
        <w:t xml:space="preserve">con planillas) está fuera del repo: </w:t>
      </w:r>
      <w:proofErr w:type="spellStart"/>
      <w:r w:rsidRPr="00901BBB">
        <w:rPr>
          <w:color w:val="666666"/>
          <w:sz w:val="19"/>
          <w:lang w:val="es-AR"/>
        </w:rPr>
        <w:t>pedísela</w:t>
      </w:r>
      <w:proofErr w:type="spellEnd"/>
      <w:r w:rsidRPr="00901BBB">
        <w:rPr>
          <w:color w:val="666666"/>
          <w:sz w:val="19"/>
          <w:lang w:val="es-AR"/>
        </w:rPr>
        <w:t xml:space="preserve"> a Matías.</w:t>
      </w:r>
    </w:p>
    <w:p w14:paraId="0E207E08" w14:textId="77777777" w:rsidR="00EE5034" w:rsidRPr="00901BBB" w:rsidRDefault="006C2742">
      <w:pPr>
        <w:pStyle w:val="Ttulo1"/>
        <w:rPr>
          <w:lang w:val="es-AR"/>
        </w:rPr>
      </w:pPr>
      <w:bookmarkStart w:id="6" w:name="_Toc241497159"/>
      <w:r w:rsidRPr="00901BBB">
        <w:rPr>
          <w:lang w:val="es-AR"/>
        </w:rPr>
        <w:t>7. Próximos pasos</w:t>
      </w:r>
      <w:bookmarkEnd w:id="6"/>
    </w:p>
    <w:p w14:paraId="0F8FB7B3" w14:textId="77777777" w:rsidR="00EE5034" w:rsidRDefault="006C2742">
      <w:pPr>
        <w:spacing w:after="160"/>
      </w:pPr>
      <w:r w:rsidRPr="00901BBB">
        <w:rPr>
          <w:b/>
          <w:color w:val="1F4E79"/>
          <w:sz w:val="23"/>
          <w:lang w:val="es-AR"/>
        </w:rPr>
        <w:t xml:space="preserve">La mayor parte de lo que sigue no depende de nadie y cuesta menos de 3 USD. </w:t>
      </w:r>
      <w:r>
        <w:rPr>
          <w:b/>
          <w:color w:val="1F4E79"/>
          <w:sz w:val="23"/>
        </w:rPr>
        <w:t xml:space="preserve">Por </w:t>
      </w:r>
      <w:proofErr w:type="spellStart"/>
      <w:r>
        <w:rPr>
          <w:b/>
          <w:color w:val="1F4E79"/>
          <w:sz w:val="23"/>
        </w:rPr>
        <w:t>ahí</w:t>
      </w:r>
      <w:proofErr w:type="spellEnd"/>
      <w:r>
        <w:rPr>
          <w:b/>
          <w:color w:val="1F4E79"/>
          <w:sz w:val="23"/>
        </w:rPr>
        <w:t xml:space="preserve"> se </w:t>
      </w:r>
      <w:proofErr w:type="spellStart"/>
      <w:r>
        <w:rPr>
          <w:b/>
          <w:color w:val="1F4E79"/>
          <w:sz w:val="23"/>
        </w:rPr>
        <w:t>empieza</w:t>
      </w:r>
      <w:proofErr w:type="spellEnd"/>
      <w:r>
        <w:rPr>
          <w:b/>
          <w:color w:val="1F4E79"/>
          <w:sz w:val="23"/>
        </w:rPr>
        <w:t xml:space="preserve"> a aportar.</w:t>
      </w:r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67"/>
        <w:gridCol w:w="5669"/>
        <w:gridCol w:w="3402"/>
      </w:tblGrid>
      <w:tr w:rsidR="00EE5034" w14:paraId="791A816C" w14:textId="77777777">
        <w:trPr>
          <w:cantSplit/>
          <w:tblHeader/>
          <w:jc w:val="center"/>
        </w:trPr>
        <w:tc>
          <w:tcPr>
            <w:tcW w:w="567" w:type="dxa"/>
            <w:shd w:val="clear" w:color="auto" w:fill="1F4E79"/>
            <w:vAlign w:val="center"/>
          </w:tcPr>
          <w:p w14:paraId="178709BF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328DB54F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Qué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1717823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¿De qué depende?</w:t>
            </w:r>
          </w:p>
        </w:tc>
      </w:tr>
      <w:tr w:rsidR="00EE5034" w14:paraId="6058869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8E3FA9C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5669" w:type="dxa"/>
            <w:vAlign w:val="center"/>
          </w:tcPr>
          <w:p w14:paraId="2D11E0C1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Ensayo 0 en piso duro</w:t>
            </w:r>
          </w:p>
        </w:tc>
        <w:tc>
          <w:tcPr>
            <w:tcW w:w="3402" w:type="dxa"/>
            <w:vAlign w:val="center"/>
          </w:tcPr>
          <w:p w14:paraId="21E81ACA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 xml:space="preserve">Superficie y rampa </w:t>
            </w:r>
            <w:r>
              <w:rPr>
                <w:sz w:val="19"/>
              </w:rPr>
              <w:t>(Mecánica)</w:t>
            </w:r>
          </w:p>
        </w:tc>
      </w:tr>
      <w:tr w:rsidR="00EE5034" w:rsidRPr="00901BBB" w14:paraId="597956D6" w14:textId="77777777">
        <w:trPr>
          <w:cantSplit/>
          <w:jc w:val="center"/>
        </w:trPr>
        <w:tc>
          <w:tcPr>
            <w:tcW w:w="567" w:type="dxa"/>
            <w:shd w:val="clear" w:color="auto" w:fill="F3F6FA"/>
            <w:vAlign w:val="center"/>
          </w:tcPr>
          <w:p w14:paraId="3F2FDBBE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w="5669" w:type="dxa"/>
            <w:shd w:val="clear" w:color="auto" w:fill="F3F6FA"/>
            <w:vAlign w:val="center"/>
          </w:tcPr>
          <w:p w14:paraId="2A0DEB28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Consulta única a Mecánica: diámetro, fricción y pendiente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73031CEB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Conviene tener antes el paso 1</w:t>
            </w:r>
          </w:p>
        </w:tc>
      </w:tr>
      <w:tr w:rsidR="00EE5034" w:rsidRPr="00901BBB" w14:paraId="23DC0A2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F052623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3</w:t>
            </w:r>
          </w:p>
        </w:tc>
        <w:tc>
          <w:tcPr>
            <w:tcW w:w="5669" w:type="dxa"/>
            <w:vAlign w:val="center"/>
          </w:tcPr>
          <w:p w14:paraId="2394D0C0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Decidir si se reimprimen las ruedas o se agrega peso</w:t>
            </w:r>
          </w:p>
        </w:tc>
        <w:tc>
          <w:tcPr>
            <w:tcW w:w="3402" w:type="dxa"/>
            <w:vAlign w:val="center"/>
          </w:tcPr>
          <w:p w14:paraId="1F192CE5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Reunión de líderes y paso 2</w:t>
            </w:r>
          </w:p>
        </w:tc>
      </w:tr>
      <w:tr w:rsidR="00EE5034" w14:paraId="27E07F3E" w14:textId="77777777">
        <w:trPr>
          <w:cantSplit/>
          <w:jc w:val="center"/>
        </w:trPr>
        <w:tc>
          <w:tcPr>
            <w:tcW w:w="567" w:type="dxa"/>
            <w:shd w:val="clear" w:color="auto" w:fill="E4F3E8"/>
            <w:vAlign w:val="center"/>
          </w:tcPr>
          <w:p w14:paraId="4B7F815E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4</w:t>
            </w:r>
          </w:p>
        </w:tc>
        <w:tc>
          <w:tcPr>
            <w:tcW w:w="5669" w:type="dxa"/>
            <w:shd w:val="clear" w:color="auto" w:fill="E4F3E8"/>
            <w:vAlign w:val="center"/>
          </w:tcPr>
          <w:p w14:paraId="7592DA3F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Pesar el modelo completo, con todo montado</w:t>
            </w:r>
          </w:p>
        </w:tc>
        <w:tc>
          <w:tcPr>
            <w:tcW w:w="3402" w:type="dxa"/>
            <w:shd w:val="clear" w:color="auto" w:fill="E4F3E8"/>
            <w:vAlign w:val="center"/>
          </w:tcPr>
          <w:p w14:paraId="1DCBA0B2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Nada</w:t>
            </w:r>
          </w:p>
        </w:tc>
      </w:tr>
      <w:tr w:rsidR="00EE5034" w14:paraId="29214FAA" w14:textId="77777777">
        <w:trPr>
          <w:cantSplit/>
          <w:jc w:val="center"/>
        </w:trPr>
        <w:tc>
          <w:tcPr>
            <w:tcW w:w="567" w:type="dxa"/>
            <w:shd w:val="clear" w:color="auto" w:fill="E4F3E8"/>
            <w:vAlign w:val="center"/>
          </w:tcPr>
          <w:p w14:paraId="6A7E384D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5</w:t>
            </w:r>
          </w:p>
        </w:tc>
        <w:tc>
          <w:tcPr>
            <w:tcW w:w="5669" w:type="dxa"/>
            <w:shd w:val="clear" w:color="auto" w:fill="E4F3E8"/>
            <w:vAlign w:val="center"/>
          </w:tcPr>
          <w:p w14:paraId="0742C675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Cablear el </w:t>
            </w:r>
            <w:r w:rsidRPr="00901BBB">
              <w:rPr>
                <w:sz w:val="19"/>
                <w:lang w:val="es-AR"/>
              </w:rPr>
              <w:t>ADS1115 y el ACS712, y calibrar los sensores</w:t>
            </w:r>
          </w:p>
        </w:tc>
        <w:tc>
          <w:tcPr>
            <w:tcW w:w="3402" w:type="dxa"/>
            <w:shd w:val="clear" w:color="auto" w:fill="E4F3E8"/>
            <w:vAlign w:val="center"/>
          </w:tcPr>
          <w:p w14:paraId="27C419DF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Nada</w:t>
            </w:r>
          </w:p>
        </w:tc>
      </w:tr>
      <w:tr w:rsidR="00EE5034" w14:paraId="3285D570" w14:textId="77777777">
        <w:trPr>
          <w:cantSplit/>
          <w:jc w:val="center"/>
        </w:trPr>
        <w:tc>
          <w:tcPr>
            <w:tcW w:w="567" w:type="dxa"/>
            <w:shd w:val="clear" w:color="auto" w:fill="E4F3E8"/>
            <w:vAlign w:val="center"/>
          </w:tcPr>
          <w:p w14:paraId="7DF9E374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6</w:t>
            </w:r>
          </w:p>
        </w:tc>
        <w:tc>
          <w:tcPr>
            <w:tcW w:w="5669" w:type="dxa"/>
            <w:shd w:val="clear" w:color="auto" w:fill="E4F3E8"/>
            <w:vAlign w:val="center"/>
          </w:tcPr>
          <w:p w14:paraId="7697C9E8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Verificar V1 con osciloscopio</w:t>
            </w:r>
          </w:p>
        </w:tc>
        <w:tc>
          <w:tcPr>
            <w:tcW w:w="3402" w:type="dxa"/>
            <w:shd w:val="clear" w:color="auto" w:fill="E4F3E8"/>
            <w:vAlign w:val="center"/>
          </w:tcPr>
          <w:p w14:paraId="3829B15C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Nada</w:t>
            </w:r>
          </w:p>
        </w:tc>
      </w:tr>
      <w:tr w:rsidR="00EE5034" w14:paraId="704B3C4B" w14:textId="77777777">
        <w:trPr>
          <w:cantSplit/>
          <w:jc w:val="center"/>
        </w:trPr>
        <w:tc>
          <w:tcPr>
            <w:tcW w:w="567" w:type="dxa"/>
            <w:shd w:val="clear" w:color="auto" w:fill="E4F3E8"/>
            <w:vAlign w:val="center"/>
          </w:tcPr>
          <w:p w14:paraId="5359FA4F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7</w:t>
            </w:r>
          </w:p>
        </w:tc>
        <w:tc>
          <w:tcPr>
            <w:tcW w:w="5669" w:type="dxa"/>
            <w:shd w:val="clear" w:color="auto" w:fill="E4F3E8"/>
            <w:vAlign w:val="center"/>
          </w:tcPr>
          <w:p w14:paraId="3DE4939F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Ensayo A en los 4 motores</w:t>
            </w:r>
          </w:p>
        </w:tc>
        <w:tc>
          <w:tcPr>
            <w:tcW w:w="3402" w:type="dxa"/>
            <w:shd w:val="clear" w:color="auto" w:fill="E4F3E8"/>
            <w:vAlign w:val="center"/>
          </w:tcPr>
          <w:p w14:paraId="05001C53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Paso 5</w:t>
            </w:r>
          </w:p>
        </w:tc>
      </w:tr>
      <w:tr w:rsidR="00EE5034" w14:paraId="49610AF0" w14:textId="77777777">
        <w:trPr>
          <w:cantSplit/>
          <w:jc w:val="center"/>
        </w:trPr>
        <w:tc>
          <w:tcPr>
            <w:tcW w:w="567" w:type="dxa"/>
            <w:shd w:val="clear" w:color="auto" w:fill="E4F3E8"/>
            <w:vAlign w:val="center"/>
          </w:tcPr>
          <w:p w14:paraId="11550688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8</w:t>
            </w:r>
          </w:p>
        </w:tc>
        <w:tc>
          <w:tcPr>
            <w:tcW w:w="5669" w:type="dxa"/>
            <w:shd w:val="clear" w:color="auto" w:fill="E4F3E8"/>
            <w:vAlign w:val="center"/>
          </w:tcPr>
          <w:p w14:paraId="05E8377F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Ensayos A', B y C</w:t>
            </w:r>
          </w:p>
        </w:tc>
        <w:tc>
          <w:tcPr>
            <w:tcW w:w="3402" w:type="dxa"/>
            <w:shd w:val="clear" w:color="auto" w:fill="E4F3E8"/>
            <w:vAlign w:val="center"/>
          </w:tcPr>
          <w:p w14:paraId="38A5BD6F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Paso 7</w:t>
            </w:r>
          </w:p>
        </w:tc>
      </w:tr>
      <w:tr w:rsidR="00EE5034" w14:paraId="38F118FD" w14:textId="77777777">
        <w:trPr>
          <w:cantSplit/>
          <w:jc w:val="center"/>
        </w:trPr>
        <w:tc>
          <w:tcPr>
            <w:tcW w:w="567" w:type="dxa"/>
            <w:shd w:val="clear" w:color="auto" w:fill="E4F3E8"/>
            <w:vAlign w:val="center"/>
          </w:tcPr>
          <w:p w14:paraId="2AED7B32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9</w:t>
            </w:r>
          </w:p>
        </w:tc>
        <w:tc>
          <w:tcPr>
            <w:tcW w:w="5669" w:type="dxa"/>
            <w:shd w:val="clear" w:color="auto" w:fill="E4F3E8"/>
            <w:vAlign w:val="center"/>
          </w:tcPr>
          <w:p w14:paraId="739BF71E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D0 en piso duro</w:t>
            </w:r>
          </w:p>
        </w:tc>
        <w:tc>
          <w:tcPr>
            <w:tcW w:w="3402" w:type="dxa"/>
            <w:shd w:val="clear" w:color="auto" w:fill="E4F3E8"/>
            <w:vAlign w:val="center"/>
          </w:tcPr>
          <w:p w14:paraId="41641E74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Pasos 1, 5 y 8</w:t>
            </w:r>
          </w:p>
        </w:tc>
      </w:tr>
      <w:tr w:rsidR="00EE5034" w14:paraId="4B581556" w14:textId="77777777">
        <w:trPr>
          <w:cantSplit/>
          <w:jc w:val="center"/>
        </w:trPr>
        <w:tc>
          <w:tcPr>
            <w:tcW w:w="567" w:type="dxa"/>
            <w:shd w:val="clear" w:color="auto" w:fill="F3F6FA"/>
            <w:vAlign w:val="center"/>
          </w:tcPr>
          <w:p w14:paraId="14587B61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10</w:t>
            </w:r>
          </w:p>
        </w:tc>
        <w:tc>
          <w:tcPr>
            <w:tcW w:w="5669" w:type="dxa"/>
            <w:shd w:val="clear" w:color="auto" w:fill="F3F6FA"/>
            <w:vAlign w:val="center"/>
          </w:tcPr>
          <w:p w14:paraId="2181E712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Reimprimir las ruedas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0F8A652C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Pasos 2, 3 y 4</w:t>
            </w:r>
          </w:p>
        </w:tc>
      </w:tr>
      <w:tr w:rsidR="00EE5034" w14:paraId="7C14338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D37619B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11</w:t>
            </w:r>
          </w:p>
        </w:tc>
        <w:tc>
          <w:tcPr>
            <w:tcW w:w="5669" w:type="dxa"/>
            <w:vAlign w:val="center"/>
          </w:tcPr>
          <w:p w14:paraId="20A8373A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Medir la altura del </w:t>
            </w:r>
            <w:r w:rsidRPr="00901BBB">
              <w:rPr>
                <w:sz w:val="19"/>
                <w:lang w:val="es-AR"/>
              </w:rPr>
              <w:t>centro de masa</w:t>
            </w:r>
          </w:p>
        </w:tc>
        <w:tc>
          <w:tcPr>
            <w:tcW w:w="3402" w:type="dxa"/>
            <w:vAlign w:val="center"/>
          </w:tcPr>
          <w:p w14:paraId="705B5D38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Paso 10</w:t>
            </w:r>
          </w:p>
        </w:tc>
      </w:tr>
      <w:tr w:rsidR="00EE5034" w14:paraId="2676D99C" w14:textId="77777777">
        <w:trPr>
          <w:cantSplit/>
          <w:jc w:val="center"/>
        </w:trPr>
        <w:tc>
          <w:tcPr>
            <w:tcW w:w="567" w:type="dxa"/>
            <w:shd w:val="clear" w:color="auto" w:fill="F3F6FA"/>
            <w:vAlign w:val="center"/>
          </w:tcPr>
          <w:p w14:paraId="2E0A1B43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12</w:t>
            </w:r>
          </w:p>
        </w:tc>
        <w:tc>
          <w:tcPr>
            <w:tcW w:w="5669" w:type="dxa"/>
            <w:shd w:val="clear" w:color="auto" w:fill="F3F6FA"/>
            <w:vAlign w:val="center"/>
          </w:tcPr>
          <w:p w14:paraId="54C4A2FE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Buscar el motor del </w:t>
            </w:r>
            <w:proofErr w:type="spellStart"/>
            <w:r w:rsidRPr="00901BBB">
              <w:rPr>
                <w:sz w:val="19"/>
                <w:lang w:val="es-AR"/>
              </w:rPr>
              <w:t>rover</w:t>
            </w:r>
            <w:proofErr w:type="spellEnd"/>
            <w:r w:rsidRPr="00901BBB">
              <w:rPr>
                <w:sz w:val="19"/>
                <w:lang w:val="es-AR"/>
              </w:rPr>
              <w:t xml:space="preserve"> final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16ADD952" w14:textId="77777777" w:rsidR="00EE5034" w:rsidRDefault="006C2742">
            <w:pPr>
              <w:keepNext/>
              <w:spacing w:after="0" w:line="264" w:lineRule="auto"/>
            </w:pPr>
            <w:proofErr w:type="spellStart"/>
            <w:r>
              <w:rPr>
                <w:sz w:val="19"/>
              </w:rPr>
              <w:t>Respuestas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Mecánica</w:t>
            </w:r>
            <w:proofErr w:type="spellEnd"/>
          </w:p>
        </w:tc>
      </w:tr>
      <w:tr w:rsidR="00EE5034" w14:paraId="2A01C66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886FFB4" w14:textId="77777777" w:rsidR="00EE5034" w:rsidRDefault="006C2742">
            <w:pPr>
              <w:spacing w:after="0" w:line="264" w:lineRule="auto"/>
            </w:pPr>
            <w:r>
              <w:rPr>
                <w:sz w:val="19"/>
              </w:rPr>
              <w:t>13</w:t>
            </w:r>
          </w:p>
        </w:tc>
        <w:tc>
          <w:tcPr>
            <w:tcW w:w="5669" w:type="dxa"/>
            <w:vAlign w:val="center"/>
          </w:tcPr>
          <w:p w14:paraId="2E0C618D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Consumo de los otros subsistemas</w:t>
            </w:r>
          </w:p>
        </w:tc>
        <w:tc>
          <w:tcPr>
            <w:tcW w:w="3402" w:type="dxa"/>
            <w:vAlign w:val="center"/>
          </w:tcPr>
          <w:p w14:paraId="2C072ACD" w14:textId="77777777" w:rsidR="00EE5034" w:rsidRDefault="006C2742">
            <w:pPr>
              <w:spacing w:after="0" w:line="264" w:lineRule="auto"/>
            </w:pPr>
            <w:r>
              <w:rPr>
                <w:sz w:val="19"/>
              </w:rPr>
              <w:t xml:space="preserve">Los </w:t>
            </w:r>
            <w:proofErr w:type="spellStart"/>
            <w:r>
              <w:rPr>
                <w:sz w:val="19"/>
              </w:rPr>
              <w:t>otros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subsistemas</w:t>
            </w:r>
            <w:proofErr w:type="spellEnd"/>
          </w:p>
        </w:tc>
      </w:tr>
    </w:tbl>
    <w:p w14:paraId="21242ACB" w14:textId="77777777" w:rsidR="00EE5034" w:rsidRDefault="00EE5034">
      <w:pPr>
        <w:spacing w:after="40"/>
      </w:pPr>
    </w:p>
    <w:p w14:paraId="038A6007" w14:textId="77777777" w:rsidR="00EE5034" w:rsidRPr="00901BBB" w:rsidRDefault="006C2742">
      <w:pPr>
        <w:rPr>
          <w:lang w:val="es-AR"/>
        </w:rPr>
      </w:pPr>
      <w:r w:rsidRPr="00901BBB">
        <w:rPr>
          <w:color w:val="666666"/>
          <w:sz w:val="18"/>
          <w:lang w:val="es-AR"/>
        </w:rPr>
        <w:t>En verde: lo que se puede arrancar sin esperar a nadie (o solo a un paso nuestro).</w:t>
      </w:r>
    </w:p>
    <w:p w14:paraId="6E929B72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before="160" w:after="0"/>
        <w:ind w:left="142"/>
        <w:rPr>
          <w:lang w:val="es-AR"/>
        </w:rPr>
      </w:pPr>
      <w:r w:rsidRPr="00901BBB">
        <w:rPr>
          <w:b/>
          <w:color w:val="1F4E79"/>
          <w:sz w:val="19"/>
          <w:lang w:val="es-AR"/>
        </w:rPr>
        <w:t xml:space="preserve">Para seguir leyendo en el </w:t>
      </w:r>
      <w:r w:rsidRPr="00901BBB">
        <w:rPr>
          <w:b/>
          <w:color w:val="1F4E79"/>
          <w:sz w:val="19"/>
          <w:lang w:val="es-AR"/>
        </w:rPr>
        <w:t>repo</w:t>
      </w:r>
    </w:p>
    <w:p w14:paraId="09625961" w14:textId="77777777" w:rsidR="00EE5034" w:rsidRPr="00901BBB" w:rsidRDefault="006C2742">
      <w:pPr>
        <w:pBdr>
          <w:left w:val="single" w:sz="18" w:space="6" w:color="9FB3C8"/>
        </w:pBdr>
        <w:shd w:val="clear" w:color="auto" w:fill="F1F4F8"/>
        <w:spacing w:after="20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29">
        <w:r w:rsidRPr="00901BBB">
          <w:rPr>
            <w:color w:val="1868A8"/>
            <w:sz w:val="19"/>
            <w:u w:val="single"/>
            <w:lang w:val="es-AR"/>
          </w:rPr>
          <w:t>00-contexto/00-contexto-maestro.md</w:t>
        </w:r>
      </w:hyperlink>
      <w:r w:rsidRPr="00901BBB">
        <w:rPr>
          <w:color w:val="666666"/>
          <w:sz w:val="19"/>
          <w:lang w:val="es-AR"/>
        </w:rPr>
        <w:t xml:space="preserve">  ·  lista completa con costos</w:t>
      </w:r>
    </w:p>
    <w:p w14:paraId="1D0BA68C" w14:textId="77777777" w:rsidR="00EE5034" w:rsidRPr="00901BBB" w:rsidRDefault="006C2742">
      <w:pPr>
        <w:pStyle w:val="Ttulo1"/>
        <w:rPr>
          <w:lang w:val="es-AR"/>
        </w:rPr>
      </w:pPr>
      <w:bookmarkStart w:id="7" w:name="_Toc241497160"/>
      <w:r w:rsidRPr="00901BBB">
        <w:rPr>
          <w:lang w:val="es-AR"/>
        </w:rPr>
        <w:t>8. Lo aprendido</w:t>
      </w:r>
      <w:bookmarkEnd w:id="7"/>
    </w:p>
    <w:p w14:paraId="63010733" w14:textId="77777777" w:rsidR="00EE5034" w:rsidRPr="00901BBB" w:rsidRDefault="006C2742">
      <w:pPr>
        <w:spacing w:after="160"/>
        <w:rPr>
          <w:lang w:val="es-AR"/>
        </w:rPr>
      </w:pPr>
      <w:r w:rsidRPr="00901BBB">
        <w:rPr>
          <w:b/>
          <w:color w:val="1F4E79"/>
          <w:sz w:val="23"/>
          <w:lang w:val="es-AR"/>
        </w:rPr>
        <w:t xml:space="preserve">Reglas que el proyecto aprendió en el camino. Sirven más </w:t>
      </w:r>
      <w:r w:rsidRPr="00901BBB">
        <w:rPr>
          <w:b/>
          <w:color w:val="1F4E79"/>
          <w:sz w:val="23"/>
          <w:lang w:val="es-AR"/>
        </w:rPr>
        <w:t>allá del caso que las originó.</w:t>
      </w:r>
    </w:p>
    <w:p w14:paraId="397E0E2A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El límite lo pone el suelo, no el motor.</w:t>
      </w:r>
      <w:r w:rsidRPr="00901BBB">
        <w:rPr>
          <w:lang w:val="es-AR"/>
        </w:rPr>
        <w:t xml:space="preserve"> Si la rueda patina, más torque no ayuda.</w:t>
      </w:r>
    </w:p>
    <w:p w14:paraId="33F2248B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El fusible protege el cable, no la carga.</w:t>
      </w:r>
      <w:r w:rsidRPr="00901BBB">
        <w:rPr>
          <w:lang w:val="es-AR"/>
        </w:rPr>
        <w:t xml:space="preserve"> Y el conector también tiene un límite: fusible, cable y conector se eligen juntos.</w:t>
      </w:r>
    </w:p>
    <w:p w14:paraId="6B70C6AE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Lo que define el d</w:t>
      </w:r>
      <w:r w:rsidRPr="00901BBB">
        <w:rPr>
          <w:b/>
          <w:lang w:val="es-AR"/>
        </w:rPr>
        <w:t>river es la corriente con el motor trabado</w:t>
      </w:r>
      <w:r w:rsidRPr="00901BBB">
        <w:rPr>
          <w:lang w:val="es-AR"/>
        </w:rPr>
        <w:t>, no la nominal.</w:t>
      </w:r>
    </w:p>
    <w:p w14:paraId="6082E769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lastRenderedPageBreak/>
        <w:t>El pico de corriente de la batería no aparece al trepar</w:t>
      </w:r>
      <w:r w:rsidRPr="00901BBB">
        <w:rPr>
          <w:lang w:val="es-AR"/>
        </w:rPr>
        <w:t>: trepar es lento, con PWM bajo. El peor caso es una rueda trabada con el control pidiendo velocidad.</w:t>
      </w:r>
    </w:p>
    <w:p w14:paraId="18F49E0F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 xml:space="preserve">Los </w:t>
      </w:r>
      <w:proofErr w:type="spellStart"/>
      <w:r w:rsidRPr="00901BBB">
        <w:rPr>
          <w:b/>
          <w:lang w:val="es-AR"/>
        </w:rPr>
        <w:t>pull</w:t>
      </w:r>
      <w:proofErr w:type="spellEnd"/>
      <w:r w:rsidRPr="00901BBB">
        <w:rPr>
          <w:b/>
          <w:lang w:val="es-AR"/>
        </w:rPr>
        <w:t xml:space="preserve">-up y </w:t>
      </w:r>
      <w:proofErr w:type="spellStart"/>
      <w:r w:rsidRPr="00901BBB">
        <w:rPr>
          <w:b/>
          <w:lang w:val="es-AR"/>
        </w:rPr>
        <w:t>pull-down</w:t>
      </w:r>
      <w:proofErr w:type="spellEnd"/>
      <w:r w:rsidRPr="00901BBB">
        <w:rPr>
          <w:b/>
          <w:lang w:val="es-AR"/>
        </w:rPr>
        <w:t xml:space="preserve"> internos del </w:t>
      </w:r>
      <w:r w:rsidRPr="00901BBB">
        <w:rPr>
          <w:b/>
          <w:lang w:val="es-AR"/>
        </w:rPr>
        <w:t>ESP32 no sirven para nada crítico</w:t>
      </w:r>
      <w:r w:rsidRPr="00901BBB">
        <w:rPr>
          <w:lang w:val="es-AR"/>
        </w:rPr>
        <w:t>: durante el arranque no están.</w:t>
      </w:r>
    </w:p>
    <w:p w14:paraId="7B606309" w14:textId="77777777" w:rsidR="00EE5034" w:rsidRDefault="006C2742">
      <w:pPr>
        <w:pStyle w:val="Listaconvietas"/>
      </w:pPr>
      <w:r w:rsidRPr="00901BBB">
        <w:rPr>
          <w:b/>
          <w:lang w:val="es-AR"/>
        </w:rPr>
        <w:t>Los contactos del relé se pueden soldar con el uso.</w:t>
      </w:r>
      <w:r w:rsidRPr="00901BBB">
        <w:rPr>
          <w:lang w:val="es-AR"/>
        </w:rPr>
        <w:t xml:space="preserve"> El síntoma es que la seta deja de cortar y nadie se entera. </w:t>
      </w:r>
      <w:r>
        <w:t xml:space="preserve">Hay que </w:t>
      </w:r>
      <w:proofErr w:type="spellStart"/>
      <w:r>
        <w:t>verificarlo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tanto.</w:t>
      </w:r>
    </w:p>
    <w:p w14:paraId="3BC45C50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En arena, el terreno varía más que el error del</w:t>
      </w:r>
      <w:r w:rsidRPr="00901BBB">
        <w:rPr>
          <w:b/>
          <w:lang w:val="es-AR"/>
        </w:rPr>
        <w:t xml:space="preserve"> instrumento.</w:t>
      </w:r>
      <w:r w:rsidRPr="00901BBB">
        <w:rPr>
          <w:lang w:val="es-AR"/>
        </w:rPr>
        <w:t xml:space="preserve"> Preparar la arena igual cada vez importa más que un sensor mejor.</w:t>
      </w:r>
    </w:p>
    <w:p w14:paraId="77162F44" w14:textId="77777777" w:rsidR="00EE5034" w:rsidRPr="00901BBB" w:rsidRDefault="006C2742">
      <w:pPr>
        <w:pBdr>
          <w:left w:val="single" w:sz="24" w:space="6" w:color="2BA3C9"/>
        </w:pBdr>
        <w:shd w:val="clear" w:color="auto" w:fill="E6F4FA"/>
        <w:spacing w:before="120" w:after="160"/>
        <w:ind w:left="142" w:right="142"/>
        <w:rPr>
          <w:lang w:val="es-AR"/>
        </w:rPr>
      </w:pPr>
      <w:r w:rsidRPr="00901BBB">
        <w:rPr>
          <w:b/>
          <w:lang w:val="es-AR"/>
        </w:rPr>
        <w:t xml:space="preserve">Si se te ocurre algo, </w:t>
      </w:r>
      <w:proofErr w:type="spellStart"/>
      <w:r w:rsidRPr="00901BBB">
        <w:rPr>
          <w:b/>
          <w:lang w:val="es-AR"/>
        </w:rPr>
        <w:t>proponelo</w:t>
      </w:r>
      <w:proofErr w:type="spellEnd"/>
      <w:r w:rsidRPr="00901BBB">
        <w:rPr>
          <w:b/>
          <w:lang w:val="es-AR"/>
        </w:rPr>
        <w:t>.</w:t>
      </w:r>
      <w:r w:rsidRPr="00901BBB">
        <w:rPr>
          <w:lang w:val="es-AR"/>
        </w:rPr>
        <w:t xml:space="preserve"> Lo hablamos en la reunión: puede que ya lo hayamos visto, o puede que sea mejor que lo que tenemos.</w:t>
      </w:r>
    </w:p>
    <w:p w14:paraId="29204B7A" w14:textId="77777777" w:rsidR="00EE5034" w:rsidRPr="00901BBB" w:rsidRDefault="006C2742">
      <w:pPr>
        <w:keepNext/>
        <w:pBdr>
          <w:left w:val="single" w:sz="18" w:space="6" w:color="9FB3C8"/>
        </w:pBdr>
        <w:shd w:val="clear" w:color="auto" w:fill="F1F4F8"/>
        <w:spacing w:before="160" w:after="0"/>
        <w:ind w:left="142"/>
        <w:rPr>
          <w:lang w:val="es-AR"/>
        </w:rPr>
      </w:pPr>
      <w:r w:rsidRPr="00901BBB">
        <w:rPr>
          <w:b/>
          <w:color w:val="1F4E79"/>
          <w:sz w:val="19"/>
          <w:lang w:val="es-AR"/>
        </w:rPr>
        <w:t>Para seguir leyendo en el repo</w:t>
      </w:r>
    </w:p>
    <w:p w14:paraId="56FC3FE4" w14:textId="77777777" w:rsidR="00EE5034" w:rsidRPr="00901BBB" w:rsidRDefault="006C2742">
      <w:pPr>
        <w:pBdr>
          <w:left w:val="single" w:sz="18" w:space="6" w:color="9FB3C8"/>
        </w:pBdr>
        <w:shd w:val="clear" w:color="auto" w:fill="F1F4F8"/>
        <w:spacing w:after="200"/>
        <w:ind w:left="142"/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→  </w:t>
      </w:r>
      <w:hyperlink r:id="rId30">
        <w:r w:rsidRPr="00901BBB">
          <w:rPr>
            <w:color w:val="1868A8"/>
            <w:sz w:val="19"/>
            <w:u w:val="single"/>
            <w:lang w:val="es-AR"/>
          </w:rPr>
          <w:t>00-contexto/05-principios-transversales.md</w:t>
        </w:r>
      </w:hyperlink>
      <w:r w:rsidRPr="00901BBB">
        <w:rPr>
          <w:color w:val="666666"/>
          <w:sz w:val="19"/>
          <w:lang w:val="es-AR"/>
        </w:rPr>
        <w:t xml:space="preserve">  ·  los 13 principios completos</w:t>
      </w:r>
    </w:p>
    <w:p w14:paraId="262BECFD" w14:textId="77777777" w:rsidR="00EE5034" w:rsidRPr="00901BBB" w:rsidRDefault="006C2742">
      <w:pPr>
        <w:pStyle w:val="Ttulo1"/>
        <w:rPr>
          <w:lang w:val="es-AR"/>
        </w:rPr>
      </w:pPr>
      <w:bookmarkStart w:id="8" w:name="_Toc241497161"/>
      <w:r w:rsidRPr="00901BBB">
        <w:rPr>
          <w:lang w:val="es-AR"/>
        </w:rPr>
        <w:t>9. Cómo moverse en el repo</w:t>
      </w:r>
      <w:bookmarkEnd w:id="8"/>
    </w:p>
    <w:p w14:paraId="7E2F739B" w14:textId="77777777" w:rsidR="00EE5034" w:rsidRPr="00901BBB" w:rsidRDefault="006C2742">
      <w:pPr>
        <w:spacing w:after="160"/>
        <w:rPr>
          <w:lang w:val="es-AR"/>
        </w:rPr>
      </w:pPr>
      <w:proofErr w:type="spellStart"/>
      <w:r w:rsidRPr="00901BBB">
        <w:rPr>
          <w:b/>
          <w:color w:val="1F4E79"/>
          <w:sz w:val="23"/>
          <w:lang w:val="es-AR"/>
        </w:rPr>
        <w:t>Empezá</w:t>
      </w:r>
      <w:proofErr w:type="spellEnd"/>
      <w:r w:rsidRPr="00901BBB">
        <w:rPr>
          <w:b/>
          <w:color w:val="1F4E79"/>
          <w:sz w:val="23"/>
          <w:lang w:val="es-AR"/>
        </w:rPr>
        <w:t xml:space="preserve"> siempre por el contexto maestro. Es un índi</w:t>
      </w:r>
      <w:r w:rsidRPr="00901BBB">
        <w:rPr>
          <w:b/>
          <w:color w:val="1F4E79"/>
          <w:sz w:val="23"/>
          <w:lang w:val="es-AR"/>
        </w:rPr>
        <w:t>ce: te dice el estado y a qué archivo ir.</w:t>
      </w:r>
    </w:p>
    <w:p w14:paraId="7D730F5F" w14:textId="77777777" w:rsidR="00EE5034" w:rsidRDefault="006C2742">
      <w:pPr>
        <w:pStyle w:val="Ttulo2"/>
      </w:pPr>
      <w:proofErr w:type="spellStart"/>
      <w:r>
        <w:t>Carpetas</w:t>
      </w:r>
      <w:proofErr w:type="spellEnd"/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EE5034" w14:paraId="67BC708A" w14:textId="77777777">
        <w:trPr>
          <w:cantSplit/>
          <w:tblHeader/>
          <w:jc w:val="center"/>
        </w:trPr>
        <w:tc>
          <w:tcPr>
            <w:tcW w:w="3685" w:type="dxa"/>
            <w:shd w:val="clear" w:color="auto" w:fill="1F4E79"/>
            <w:vAlign w:val="center"/>
          </w:tcPr>
          <w:p w14:paraId="42219856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Carpeta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1DDDF994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Qué hay</w:t>
            </w:r>
          </w:p>
        </w:tc>
      </w:tr>
      <w:tr w:rsidR="00EE5034" w:rsidRPr="00901BBB" w14:paraId="02F751FC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3364CCD" w14:textId="77777777" w:rsidR="00EE5034" w:rsidRDefault="006C2742">
            <w:pPr>
              <w:keepNext/>
              <w:spacing w:after="0" w:line="264" w:lineRule="auto"/>
            </w:pPr>
            <w:hyperlink r:id="rId31">
              <w:r>
                <w:rPr>
                  <w:color w:val="1868A8"/>
                  <w:sz w:val="19"/>
                  <w:u w:val="single"/>
                </w:rPr>
                <w:t>00-contexto/</w:t>
              </w:r>
            </w:hyperlink>
          </w:p>
        </w:tc>
        <w:tc>
          <w:tcPr>
            <w:tcW w:w="5953" w:type="dxa"/>
            <w:vAlign w:val="center"/>
          </w:tcPr>
          <w:p w14:paraId="152D392E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Estado general, alcance, reglas y temas abiertos</w:t>
            </w:r>
          </w:p>
        </w:tc>
      </w:tr>
      <w:tr w:rsidR="00EE5034" w:rsidRPr="00901BBB" w14:paraId="4AF36184" w14:textId="77777777">
        <w:trPr>
          <w:cantSplit/>
          <w:jc w:val="center"/>
        </w:trPr>
        <w:tc>
          <w:tcPr>
            <w:tcW w:w="3685" w:type="dxa"/>
            <w:shd w:val="clear" w:color="auto" w:fill="F3F6FA"/>
            <w:vAlign w:val="center"/>
          </w:tcPr>
          <w:p w14:paraId="6510F3D5" w14:textId="77777777" w:rsidR="00EE5034" w:rsidRDefault="006C2742">
            <w:pPr>
              <w:keepNext/>
              <w:spacing w:after="0" w:line="264" w:lineRule="auto"/>
            </w:pPr>
            <w:hyperlink r:id="rId32">
              <w:r>
                <w:rPr>
                  <w:color w:val="1868A8"/>
                  <w:sz w:val="19"/>
                  <w:u w:val="single"/>
                </w:rPr>
                <w:t>10-rover-final/</w:t>
              </w:r>
            </w:hyperlink>
          </w:p>
        </w:tc>
        <w:tc>
          <w:tcPr>
            <w:tcW w:w="5953" w:type="dxa"/>
            <w:shd w:val="clear" w:color="auto" w:fill="F3F6FA"/>
            <w:vAlign w:val="center"/>
          </w:tcPr>
          <w:p w14:paraId="56671091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Motor y potencia del </w:t>
            </w:r>
            <w:proofErr w:type="spellStart"/>
            <w:r w:rsidRPr="00901BBB">
              <w:rPr>
                <w:sz w:val="19"/>
                <w:lang w:val="es-AR"/>
              </w:rPr>
              <w:t>rover</w:t>
            </w:r>
            <w:proofErr w:type="spellEnd"/>
            <w:r w:rsidRPr="00901BBB">
              <w:rPr>
                <w:sz w:val="19"/>
                <w:lang w:val="es-AR"/>
              </w:rPr>
              <w:t xml:space="preserve"> que compite</w:t>
            </w:r>
          </w:p>
        </w:tc>
      </w:tr>
      <w:tr w:rsidR="00EE5034" w:rsidRPr="00901BBB" w14:paraId="7854CA24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75F0F2CC" w14:textId="77777777" w:rsidR="00EE5034" w:rsidRDefault="006C2742">
            <w:pPr>
              <w:keepNext/>
              <w:spacing w:after="0" w:line="264" w:lineRule="auto"/>
            </w:pPr>
            <w:hyperlink r:id="rId33">
              <w:r>
                <w:rPr>
                  <w:color w:val="1868A8"/>
                  <w:sz w:val="19"/>
                  <w:u w:val="single"/>
                </w:rPr>
                <w:t>20-modelo-escala/</w:t>
              </w:r>
            </w:hyperlink>
          </w:p>
        </w:tc>
        <w:tc>
          <w:tcPr>
            <w:tcW w:w="5953" w:type="dxa"/>
            <w:vAlign w:val="center"/>
          </w:tcPr>
          <w:p w14:paraId="379F60E4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Escala, electrónica, placa, firmware y ensayos del modelo</w:t>
            </w:r>
          </w:p>
        </w:tc>
      </w:tr>
      <w:tr w:rsidR="00EE5034" w:rsidRPr="00901BBB" w14:paraId="6FE56328" w14:textId="77777777">
        <w:trPr>
          <w:cantSplit/>
          <w:jc w:val="center"/>
        </w:trPr>
        <w:tc>
          <w:tcPr>
            <w:tcW w:w="3685" w:type="dxa"/>
            <w:shd w:val="clear" w:color="auto" w:fill="F3F6FA"/>
            <w:vAlign w:val="center"/>
          </w:tcPr>
          <w:p w14:paraId="67DBB392" w14:textId="77777777" w:rsidR="00EE5034" w:rsidRDefault="006C2742">
            <w:pPr>
              <w:keepNext/>
              <w:spacing w:after="0" w:line="264" w:lineRule="auto"/>
            </w:pPr>
            <w:hyperlink r:id="rId34">
              <w:r>
                <w:rPr>
                  <w:color w:val="1868A8"/>
                  <w:sz w:val="19"/>
                  <w:u w:val="single"/>
                </w:rPr>
                <w:t>30-comp</w:t>
              </w:r>
              <w:r>
                <w:rPr>
                  <w:color w:val="1868A8"/>
                  <w:sz w:val="19"/>
                  <w:u w:val="single"/>
                </w:rPr>
                <w:t>onentes/</w:t>
              </w:r>
            </w:hyperlink>
          </w:p>
        </w:tc>
        <w:tc>
          <w:tcPr>
            <w:tcW w:w="5953" w:type="dxa"/>
            <w:shd w:val="clear" w:color="auto" w:fill="F3F6FA"/>
            <w:vAlign w:val="center"/>
          </w:tcPr>
          <w:p w14:paraId="7284E8D7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Fichas de componentes (vacía por ahora)</w:t>
            </w:r>
          </w:p>
        </w:tc>
      </w:tr>
      <w:tr w:rsidR="00EE5034" w:rsidRPr="00901BBB" w14:paraId="209D49EC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E19FAD4" w14:textId="77777777" w:rsidR="00EE5034" w:rsidRDefault="006C2742">
            <w:pPr>
              <w:keepNext/>
              <w:spacing w:after="0" w:line="264" w:lineRule="auto"/>
            </w:pPr>
            <w:hyperlink r:id="rId35">
              <w:r>
                <w:rPr>
                  <w:color w:val="1868A8"/>
                  <w:sz w:val="19"/>
                  <w:u w:val="single"/>
                </w:rPr>
                <w:t>40-proveedores-costos/</w:t>
              </w:r>
            </w:hyperlink>
          </w:p>
        </w:tc>
        <w:tc>
          <w:tcPr>
            <w:tcW w:w="5953" w:type="dxa"/>
            <w:vAlign w:val="center"/>
          </w:tcPr>
          <w:p w14:paraId="55B87640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Proveedores y costos (vacía por ahora)</w:t>
            </w:r>
          </w:p>
        </w:tc>
      </w:tr>
      <w:tr w:rsidR="00EE5034" w:rsidRPr="00901BBB" w14:paraId="3F6D210F" w14:textId="77777777">
        <w:trPr>
          <w:cantSplit/>
          <w:jc w:val="center"/>
        </w:trPr>
        <w:tc>
          <w:tcPr>
            <w:tcW w:w="3685" w:type="dxa"/>
            <w:shd w:val="clear" w:color="auto" w:fill="F3F6FA"/>
            <w:vAlign w:val="center"/>
          </w:tcPr>
          <w:p w14:paraId="4D299FF3" w14:textId="77777777" w:rsidR="00EE5034" w:rsidRDefault="006C2742">
            <w:pPr>
              <w:keepNext/>
              <w:spacing w:after="0" w:line="264" w:lineRule="auto"/>
            </w:pPr>
            <w:hyperlink r:id="rId36">
              <w:r>
                <w:rPr>
                  <w:color w:val="1868A8"/>
                  <w:sz w:val="19"/>
                  <w:u w:val="single"/>
                </w:rPr>
                <w:t>audiovisual-</w:t>
              </w:r>
              <w:proofErr w:type="spellStart"/>
              <w:r>
                <w:rPr>
                  <w:color w:val="1868A8"/>
                  <w:sz w:val="19"/>
                  <w:u w:val="single"/>
                </w:rPr>
                <w:t>presentacion</w:t>
              </w:r>
              <w:proofErr w:type="spellEnd"/>
              <w:r>
                <w:rPr>
                  <w:color w:val="1868A8"/>
                  <w:sz w:val="19"/>
                  <w:u w:val="single"/>
                </w:rPr>
                <w:t>/</w:t>
              </w:r>
            </w:hyperlink>
          </w:p>
        </w:tc>
        <w:tc>
          <w:tcPr>
            <w:tcW w:w="5953" w:type="dxa"/>
            <w:shd w:val="clear" w:color="auto" w:fill="F3F6FA"/>
            <w:vAlign w:val="center"/>
          </w:tcPr>
          <w:p w14:paraId="50EA167A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Presentación de ingreso y esta guía</w:t>
            </w:r>
          </w:p>
        </w:tc>
      </w:tr>
      <w:tr w:rsidR="00EE5034" w:rsidRPr="00901BBB" w14:paraId="69CDA6D5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89A1503" w14:textId="77777777" w:rsidR="00EE5034" w:rsidRDefault="006C2742">
            <w:pPr>
              <w:keepNext/>
              <w:spacing w:after="0" w:line="264" w:lineRule="auto"/>
            </w:pPr>
            <w:hyperlink r:id="rId37">
              <w:r>
                <w:rPr>
                  <w:color w:val="1868A8"/>
                  <w:sz w:val="19"/>
                  <w:u w:val="single"/>
                </w:rPr>
                <w:t>pcb_V1/</w:t>
              </w:r>
            </w:hyperlink>
          </w:p>
        </w:tc>
        <w:tc>
          <w:tcPr>
            <w:tcW w:w="5953" w:type="dxa"/>
            <w:vAlign w:val="center"/>
          </w:tcPr>
          <w:p w14:paraId="2A2508C1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Proyecto de </w:t>
            </w:r>
            <w:proofErr w:type="spellStart"/>
            <w:r w:rsidRPr="00901BBB">
              <w:rPr>
                <w:sz w:val="19"/>
                <w:lang w:val="es-AR"/>
              </w:rPr>
              <w:t>KiCad</w:t>
            </w:r>
            <w:proofErr w:type="spellEnd"/>
            <w:r w:rsidRPr="00901BBB">
              <w:rPr>
                <w:sz w:val="19"/>
                <w:lang w:val="es-AR"/>
              </w:rPr>
              <w:t xml:space="preserve"> de la placa, para descargar</w:t>
            </w:r>
          </w:p>
        </w:tc>
      </w:tr>
      <w:tr w:rsidR="00EE5034" w:rsidRPr="00901BBB" w14:paraId="2DE27E1B" w14:textId="77777777">
        <w:trPr>
          <w:cantSplit/>
          <w:jc w:val="center"/>
        </w:trPr>
        <w:tc>
          <w:tcPr>
            <w:tcW w:w="3685" w:type="dxa"/>
            <w:shd w:val="clear" w:color="auto" w:fill="F3F6FA"/>
            <w:vAlign w:val="center"/>
          </w:tcPr>
          <w:p w14:paraId="1186279A" w14:textId="77777777" w:rsidR="00EE5034" w:rsidRDefault="006C2742">
            <w:pPr>
              <w:spacing w:after="0" w:line="264" w:lineRule="auto"/>
            </w:pPr>
            <w:hyperlink r:id="rId38">
              <w:r>
                <w:rPr>
                  <w:color w:val="1868A8"/>
                  <w:sz w:val="19"/>
                  <w:u w:val="single"/>
                </w:rPr>
                <w:t>90-archivo/</w:t>
              </w:r>
            </w:hyperlink>
          </w:p>
        </w:tc>
        <w:tc>
          <w:tcPr>
            <w:tcW w:w="5953" w:type="dxa"/>
            <w:shd w:val="clear" w:color="auto" w:fill="F3F6FA"/>
            <w:vAlign w:val="center"/>
          </w:tcPr>
          <w:p w14:paraId="62A9F9D6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Historia. </w:t>
            </w:r>
            <w:r w:rsidRPr="00901BBB">
              <w:rPr>
                <w:b/>
                <w:sz w:val="19"/>
                <w:lang w:val="es-AR"/>
              </w:rPr>
              <w:t>No se usa como fuente</w:t>
            </w:r>
          </w:p>
        </w:tc>
      </w:tr>
    </w:tbl>
    <w:p w14:paraId="650C92D8" w14:textId="77777777" w:rsidR="00EE5034" w:rsidRPr="00901BBB" w:rsidRDefault="00EE5034">
      <w:pPr>
        <w:spacing w:after="40"/>
        <w:rPr>
          <w:lang w:val="es-AR"/>
        </w:rPr>
      </w:pPr>
    </w:p>
    <w:p w14:paraId="2E6A5BC9" w14:textId="77777777" w:rsidR="00EE5034" w:rsidRDefault="006C2742">
      <w:pPr>
        <w:pStyle w:val="Ttulo2"/>
      </w:pPr>
      <w:r>
        <w:t xml:space="preserve">Si </w:t>
      </w:r>
      <w:proofErr w:type="spellStart"/>
      <w:r>
        <w:t>buscás</w:t>
      </w:r>
      <w:proofErr w:type="spellEnd"/>
      <w:r>
        <w:t xml:space="preserve">… </w:t>
      </w:r>
      <w:proofErr w:type="spellStart"/>
      <w:r>
        <w:t>abrí</w:t>
      </w:r>
      <w:proofErr w:type="spellEnd"/>
      <w:r>
        <w:t>…</w:t>
      </w:r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252"/>
        <w:gridCol w:w="5386"/>
      </w:tblGrid>
      <w:tr w:rsidR="00EE5034" w14:paraId="7E85C415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9"/>
            <w:vAlign w:val="center"/>
          </w:tcPr>
          <w:p w14:paraId="414FF667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Si buscás…</w:t>
            </w:r>
          </w:p>
        </w:tc>
        <w:tc>
          <w:tcPr>
            <w:tcW w:w="5386" w:type="dxa"/>
            <w:shd w:val="clear" w:color="auto" w:fill="1F4E79"/>
            <w:vAlign w:val="center"/>
          </w:tcPr>
          <w:p w14:paraId="33AC92BA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9"/>
              </w:rPr>
              <w:t>Abrí</w:t>
            </w:r>
          </w:p>
        </w:tc>
      </w:tr>
      <w:tr w:rsidR="00EE5034" w14:paraId="68B0C66B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CC043A6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El estado general y los temas abiertos</w:t>
            </w:r>
          </w:p>
        </w:tc>
        <w:tc>
          <w:tcPr>
            <w:tcW w:w="5386" w:type="dxa"/>
            <w:vAlign w:val="center"/>
          </w:tcPr>
          <w:p w14:paraId="26F03868" w14:textId="77777777" w:rsidR="00EE5034" w:rsidRDefault="006C2742">
            <w:pPr>
              <w:keepNext/>
              <w:spacing w:after="0" w:line="264" w:lineRule="auto"/>
            </w:pPr>
            <w:hyperlink r:id="rId39">
              <w:r>
                <w:rPr>
                  <w:color w:val="1868A8"/>
                  <w:sz w:val="19"/>
                  <w:u w:val="single"/>
                </w:rPr>
                <w:t>00-contexto-maestro.md</w:t>
              </w:r>
            </w:hyperlink>
          </w:p>
        </w:tc>
      </w:tr>
      <w:tr w:rsidR="00EE5034" w14:paraId="44DD5676" w14:textId="77777777">
        <w:trPr>
          <w:cantSplit/>
          <w:jc w:val="center"/>
        </w:trPr>
        <w:tc>
          <w:tcPr>
            <w:tcW w:w="4252" w:type="dxa"/>
            <w:shd w:val="clear" w:color="auto" w:fill="F3F6FA"/>
            <w:vAlign w:val="center"/>
          </w:tcPr>
          <w:p w14:paraId="60B8F280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Qué se evaluó y no quedó</w:t>
            </w:r>
          </w:p>
        </w:tc>
        <w:tc>
          <w:tcPr>
            <w:tcW w:w="5386" w:type="dxa"/>
            <w:shd w:val="clear" w:color="auto" w:fill="F3F6FA"/>
            <w:vAlign w:val="center"/>
          </w:tcPr>
          <w:p w14:paraId="323C0D77" w14:textId="77777777" w:rsidR="00EE5034" w:rsidRDefault="006C2742">
            <w:pPr>
              <w:keepNext/>
              <w:spacing w:after="0" w:line="264" w:lineRule="auto"/>
            </w:pPr>
            <w:hyperlink r:id="rId40">
              <w:r>
                <w:rPr>
                  <w:color w:val="1868A8"/>
                  <w:sz w:val="19"/>
                  <w:u w:val="single"/>
                </w:rPr>
                <w:t>04-decisiones-descartadas.md</w:t>
              </w:r>
            </w:hyperlink>
          </w:p>
        </w:tc>
      </w:tr>
      <w:tr w:rsidR="00EE5034" w14:paraId="3F96B474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7A4ACA99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Qué motor necesita el </w:t>
            </w:r>
            <w:proofErr w:type="spellStart"/>
            <w:r w:rsidRPr="00901BBB">
              <w:rPr>
                <w:sz w:val="19"/>
                <w:lang w:val="es-AR"/>
              </w:rPr>
              <w:t>rover</w:t>
            </w:r>
            <w:proofErr w:type="spellEnd"/>
            <w:r w:rsidRPr="00901BBB">
              <w:rPr>
                <w:sz w:val="19"/>
                <w:lang w:val="es-AR"/>
              </w:rPr>
              <w:t xml:space="preserve"> final</w:t>
            </w:r>
          </w:p>
        </w:tc>
        <w:tc>
          <w:tcPr>
            <w:tcW w:w="5386" w:type="dxa"/>
            <w:vAlign w:val="center"/>
          </w:tcPr>
          <w:p w14:paraId="224B58B4" w14:textId="77777777" w:rsidR="00EE5034" w:rsidRDefault="006C2742">
            <w:pPr>
              <w:keepNext/>
              <w:spacing w:after="0" w:line="264" w:lineRule="auto"/>
            </w:pPr>
            <w:hyperlink r:id="rId41">
              <w:r>
                <w:rPr>
                  <w:color w:val="1868A8"/>
                  <w:sz w:val="19"/>
                  <w:u w:val="single"/>
                </w:rPr>
                <w:t>requisitos-motor.md</w:t>
              </w:r>
            </w:hyperlink>
          </w:p>
        </w:tc>
      </w:tr>
      <w:tr w:rsidR="00EE5034" w14:paraId="3DE70E1D" w14:textId="77777777">
        <w:trPr>
          <w:cantSplit/>
          <w:jc w:val="center"/>
        </w:trPr>
        <w:tc>
          <w:tcPr>
            <w:tcW w:w="4252" w:type="dxa"/>
            <w:shd w:val="clear" w:color="auto" w:fill="F3F6FA"/>
            <w:vAlign w:val="center"/>
          </w:tcPr>
          <w:p w14:paraId="13958F6C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Cuánta corriente va a consumir el </w:t>
            </w:r>
            <w:proofErr w:type="spellStart"/>
            <w:r w:rsidRPr="00901BBB">
              <w:rPr>
                <w:sz w:val="19"/>
                <w:lang w:val="es-AR"/>
              </w:rPr>
              <w:t>rover</w:t>
            </w:r>
            <w:proofErr w:type="spellEnd"/>
          </w:p>
        </w:tc>
        <w:tc>
          <w:tcPr>
            <w:tcW w:w="5386" w:type="dxa"/>
            <w:shd w:val="clear" w:color="auto" w:fill="F3F6FA"/>
            <w:vAlign w:val="center"/>
          </w:tcPr>
          <w:p w14:paraId="6BABEE6F" w14:textId="77777777" w:rsidR="00EE5034" w:rsidRDefault="006C2742">
            <w:pPr>
              <w:keepNext/>
              <w:spacing w:after="0" w:line="264" w:lineRule="auto"/>
            </w:pPr>
            <w:hyperlink r:id="rId42">
              <w:r>
                <w:rPr>
                  <w:color w:val="1868A8"/>
                  <w:sz w:val="19"/>
                  <w:u w:val="single"/>
                </w:rPr>
                <w:t>presupuesto-corriente.md</w:t>
              </w:r>
            </w:hyperlink>
          </w:p>
        </w:tc>
      </w:tr>
      <w:tr w:rsidR="00EE5034" w14:paraId="57AFA20D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41536B0" w14:textId="77777777" w:rsidR="00EE5034" w:rsidRDefault="006C2742">
            <w:pPr>
              <w:keepNext/>
              <w:spacing w:after="0" w:line="264" w:lineRule="auto"/>
            </w:pPr>
            <w:r>
              <w:rPr>
                <w:sz w:val="19"/>
              </w:rPr>
              <w:t>La escala del modelo</w:t>
            </w:r>
          </w:p>
        </w:tc>
        <w:tc>
          <w:tcPr>
            <w:tcW w:w="5386" w:type="dxa"/>
            <w:vAlign w:val="center"/>
          </w:tcPr>
          <w:p w14:paraId="1CDFFB12" w14:textId="77777777" w:rsidR="00EE5034" w:rsidRDefault="006C2742">
            <w:pPr>
              <w:keepNext/>
              <w:spacing w:after="0" w:line="264" w:lineRule="auto"/>
            </w:pPr>
            <w:hyperlink r:id="rId43">
              <w:r>
                <w:rPr>
                  <w:color w:val="1868A8"/>
                  <w:sz w:val="19"/>
                  <w:u w:val="single"/>
                </w:rPr>
                <w:t>10-metodologia-similitud.md</w:t>
              </w:r>
            </w:hyperlink>
          </w:p>
        </w:tc>
      </w:tr>
      <w:tr w:rsidR="00EE5034" w14:paraId="7930C7F5" w14:textId="77777777">
        <w:trPr>
          <w:cantSplit/>
          <w:jc w:val="center"/>
        </w:trPr>
        <w:tc>
          <w:tcPr>
            <w:tcW w:w="4252" w:type="dxa"/>
            <w:shd w:val="clear" w:color="auto" w:fill="F3F6FA"/>
            <w:vAlign w:val="center"/>
          </w:tcPr>
          <w:p w14:paraId="07E8B5A0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Qué pin del ESP32 hace qué</w:t>
            </w:r>
          </w:p>
        </w:tc>
        <w:tc>
          <w:tcPr>
            <w:tcW w:w="5386" w:type="dxa"/>
            <w:shd w:val="clear" w:color="auto" w:fill="F3F6FA"/>
            <w:vAlign w:val="center"/>
          </w:tcPr>
          <w:p w14:paraId="058C79FE" w14:textId="77777777" w:rsidR="00EE5034" w:rsidRDefault="006C2742">
            <w:pPr>
              <w:keepNext/>
              <w:spacing w:after="0" w:line="264" w:lineRule="auto"/>
            </w:pPr>
            <w:hyperlink r:id="rId44">
              <w:r>
                <w:rPr>
                  <w:color w:val="1868A8"/>
                  <w:sz w:val="19"/>
                  <w:u w:val="single"/>
                </w:rPr>
                <w:t>mapa-gpio.md</w:t>
              </w:r>
            </w:hyperlink>
          </w:p>
        </w:tc>
      </w:tr>
      <w:tr w:rsidR="00EE5034" w14:paraId="283D5062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5F73F52B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 xml:space="preserve">Un conector o su </w:t>
            </w:r>
            <w:proofErr w:type="spellStart"/>
            <w:r w:rsidRPr="00901BBB">
              <w:rPr>
                <w:sz w:val="19"/>
                <w:lang w:val="es-AR"/>
              </w:rPr>
              <w:t>pinout</w:t>
            </w:r>
            <w:proofErr w:type="spellEnd"/>
          </w:p>
        </w:tc>
        <w:tc>
          <w:tcPr>
            <w:tcW w:w="5386" w:type="dxa"/>
            <w:vAlign w:val="center"/>
          </w:tcPr>
          <w:p w14:paraId="7E915380" w14:textId="77777777" w:rsidR="00EE5034" w:rsidRDefault="006C2742">
            <w:pPr>
              <w:keepNext/>
              <w:spacing w:after="0" w:line="264" w:lineRule="auto"/>
            </w:pPr>
            <w:hyperlink r:id="rId45">
              <w:r>
                <w:rPr>
                  <w:color w:val="1868A8"/>
                  <w:sz w:val="19"/>
                  <w:u w:val="single"/>
                </w:rPr>
                <w:t>mapa-conectores.md</w:t>
              </w:r>
            </w:hyperlink>
          </w:p>
        </w:tc>
      </w:tr>
      <w:tr w:rsidR="00EE5034" w14:paraId="338649B8" w14:textId="77777777">
        <w:trPr>
          <w:cantSplit/>
          <w:jc w:val="center"/>
        </w:trPr>
        <w:tc>
          <w:tcPr>
            <w:tcW w:w="4252" w:type="dxa"/>
            <w:shd w:val="clear" w:color="auto" w:fill="F3F6FA"/>
            <w:vAlign w:val="center"/>
          </w:tcPr>
          <w:p w14:paraId="5341953E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Un componente de la placa</w:t>
            </w:r>
          </w:p>
        </w:tc>
        <w:tc>
          <w:tcPr>
            <w:tcW w:w="5386" w:type="dxa"/>
            <w:shd w:val="clear" w:color="auto" w:fill="F3F6FA"/>
            <w:vAlign w:val="center"/>
          </w:tcPr>
          <w:p w14:paraId="16075CF8" w14:textId="77777777" w:rsidR="00EE5034" w:rsidRDefault="006C2742">
            <w:pPr>
              <w:keepNext/>
              <w:spacing w:after="0" w:line="264" w:lineRule="auto"/>
            </w:pPr>
            <w:hyperlink r:id="rId46">
              <w:r>
                <w:rPr>
                  <w:color w:val="1868A8"/>
                  <w:sz w:val="19"/>
                  <w:u w:val="single"/>
                </w:rPr>
                <w:t>bom.md</w:t>
              </w:r>
            </w:hyperlink>
          </w:p>
        </w:tc>
      </w:tr>
      <w:tr w:rsidR="00EE5034" w14:paraId="43355BDB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41C6F774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9"/>
                <w:lang w:val="es-AR"/>
              </w:rPr>
              <w:t>Qué falta medir en la placa</w:t>
            </w:r>
          </w:p>
        </w:tc>
        <w:tc>
          <w:tcPr>
            <w:tcW w:w="5386" w:type="dxa"/>
            <w:vAlign w:val="center"/>
          </w:tcPr>
          <w:p w14:paraId="090FEE4B" w14:textId="77777777" w:rsidR="00EE5034" w:rsidRDefault="006C2742">
            <w:pPr>
              <w:keepNext/>
              <w:spacing w:after="0" w:line="264" w:lineRule="auto"/>
            </w:pPr>
            <w:hyperlink r:id="rId47">
              <w:r>
                <w:rPr>
                  <w:color w:val="1868A8"/>
                  <w:sz w:val="19"/>
                  <w:u w:val="single"/>
                </w:rPr>
                <w:t>pendientes-de-verificacion.md</w:t>
              </w:r>
            </w:hyperlink>
          </w:p>
        </w:tc>
      </w:tr>
      <w:tr w:rsidR="00EE5034" w14:paraId="56BA57D0" w14:textId="77777777">
        <w:trPr>
          <w:cantSplit/>
          <w:jc w:val="center"/>
        </w:trPr>
        <w:tc>
          <w:tcPr>
            <w:tcW w:w="4252" w:type="dxa"/>
            <w:shd w:val="clear" w:color="auto" w:fill="F3F6FA"/>
            <w:vAlign w:val="center"/>
          </w:tcPr>
          <w:p w14:paraId="7111CBA1" w14:textId="77777777" w:rsidR="00EE5034" w:rsidRDefault="006C2742">
            <w:pPr>
              <w:spacing w:after="0" w:line="264" w:lineRule="auto"/>
            </w:pPr>
            <w:r>
              <w:rPr>
                <w:sz w:val="19"/>
              </w:rPr>
              <w:t>Cómo se ensaya</w:t>
            </w:r>
          </w:p>
        </w:tc>
        <w:tc>
          <w:tcPr>
            <w:tcW w:w="5386" w:type="dxa"/>
            <w:shd w:val="clear" w:color="auto" w:fill="F3F6FA"/>
            <w:vAlign w:val="center"/>
          </w:tcPr>
          <w:p w14:paraId="52BDCEFB" w14:textId="77777777" w:rsidR="00EE5034" w:rsidRDefault="006C2742">
            <w:pPr>
              <w:spacing w:after="0" w:line="264" w:lineRule="auto"/>
            </w:pPr>
            <w:hyperlink r:id="rId48">
              <w:r>
                <w:rPr>
                  <w:color w:val="1868A8"/>
                  <w:sz w:val="19"/>
                  <w:u w:val="single"/>
                </w:rPr>
                <w:t>plan-de-ensayos.md</w:t>
              </w:r>
            </w:hyperlink>
          </w:p>
        </w:tc>
      </w:tr>
    </w:tbl>
    <w:p w14:paraId="45C79E3B" w14:textId="77777777" w:rsidR="00EE5034" w:rsidRDefault="00EE5034">
      <w:pPr>
        <w:spacing w:after="40"/>
      </w:pPr>
    </w:p>
    <w:p w14:paraId="160E04D8" w14:textId="77777777" w:rsidR="00EE5034" w:rsidRDefault="006C2742">
      <w:pPr>
        <w:pStyle w:val="Ttulo2"/>
      </w:pPr>
      <w:r>
        <w:lastRenderedPageBreak/>
        <w:t>Cinco reglas de trabajo</w:t>
      </w:r>
    </w:p>
    <w:p w14:paraId="32DC89EB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 xml:space="preserve">El </w:t>
      </w:r>
      <w:proofErr w:type="spellStart"/>
      <w:r w:rsidRPr="00901BBB">
        <w:rPr>
          <w:b/>
          <w:lang w:val="es-AR"/>
        </w:rPr>
        <w:t>pinout</w:t>
      </w:r>
      <w:proofErr w:type="spellEnd"/>
      <w:r w:rsidRPr="00901BBB">
        <w:rPr>
          <w:b/>
          <w:lang w:val="es-AR"/>
        </w:rPr>
        <w:t xml:space="preserve"> vive en un solo lugar</w:t>
      </w:r>
      <w:r w:rsidRPr="00901BBB">
        <w:rPr>
          <w:lang w:val="es-AR"/>
        </w:rPr>
        <w:t>: el mapa de GPIO. Los demás archivos enlazan, no copian.</w:t>
      </w:r>
    </w:p>
    <w:p w14:paraId="51A3BFBB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V1 a V1</w:t>
      </w:r>
      <w:r w:rsidRPr="00901BBB">
        <w:rPr>
          <w:b/>
          <w:lang w:val="es-AR"/>
        </w:rPr>
        <w:t>2 son dudas, no fallas.</w:t>
      </w:r>
      <w:r w:rsidRPr="00901BBB">
        <w:rPr>
          <w:lang w:val="es-AR"/>
        </w:rPr>
        <w:t xml:space="preserve"> Se cierran midiendo y se anota el resultado.</w:t>
      </w:r>
    </w:p>
    <w:p w14:paraId="11FF4E17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La placa ya está soldada.</w:t>
      </w:r>
      <w:r w:rsidRPr="00901BBB">
        <w:rPr>
          <w:lang w:val="es-AR"/>
        </w:rPr>
        <w:t xml:space="preserve"> Todo cambio dice si es un corte y un puente, un reemplazo o un rediseño.</w:t>
      </w:r>
    </w:p>
    <w:p w14:paraId="0A638414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Cada dato tiene un archivo dueño.</w:t>
      </w:r>
      <w:r w:rsidRPr="00901BBB">
        <w:rPr>
          <w:lang w:val="es-AR"/>
        </w:rPr>
        <w:t xml:space="preserve"> Si dos archivos no coinciden, manda el de detalle, no </w:t>
      </w:r>
      <w:r w:rsidRPr="00901BBB">
        <w:rPr>
          <w:lang w:val="es-AR"/>
        </w:rPr>
        <w:t>el maestro.</w:t>
      </w:r>
    </w:p>
    <w:p w14:paraId="26CE9DD4" w14:textId="77777777" w:rsidR="00EE5034" w:rsidRPr="00901BBB" w:rsidRDefault="006C2742">
      <w:pPr>
        <w:pStyle w:val="Listaconvietas"/>
        <w:rPr>
          <w:lang w:val="es-AR"/>
        </w:rPr>
      </w:pPr>
      <w:r w:rsidRPr="00901BBB">
        <w:rPr>
          <w:b/>
          <w:lang w:val="es-AR"/>
        </w:rPr>
        <w:t>90-archivo/ es historia.</w:t>
      </w:r>
      <w:r w:rsidRPr="00901BBB">
        <w:rPr>
          <w:lang w:val="es-AR"/>
        </w:rPr>
        <w:t xml:space="preserve"> No se usa como fuente.</w:t>
      </w:r>
    </w:p>
    <w:p w14:paraId="5F898815" w14:textId="77777777" w:rsidR="00EE5034" w:rsidRPr="00901BBB" w:rsidRDefault="006C2742">
      <w:pPr>
        <w:rPr>
          <w:lang w:val="es-AR"/>
        </w:rPr>
      </w:pPr>
      <w:r w:rsidRPr="00901BBB">
        <w:rPr>
          <w:color w:val="666666"/>
          <w:sz w:val="19"/>
          <w:lang w:val="es-AR"/>
        </w:rPr>
        <w:t xml:space="preserve">Convenciones: todo en español, nombres de archivo en minúscula y con guiones, y cada archivo arranca con título, estado y fecha. El proyecto de </w:t>
      </w:r>
      <w:proofErr w:type="spellStart"/>
      <w:r w:rsidRPr="00901BBB">
        <w:rPr>
          <w:color w:val="666666"/>
          <w:sz w:val="19"/>
          <w:lang w:val="es-AR"/>
        </w:rPr>
        <w:t>KiCad</w:t>
      </w:r>
      <w:proofErr w:type="spellEnd"/>
      <w:r w:rsidRPr="00901BBB">
        <w:rPr>
          <w:color w:val="666666"/>
          <w:sz w:val="19"/>
          <w:lang w:val="es-AR"/>
        </w:rPr>
        <w:t xml:space="preserve"> de la placa está en pcb_V1/, para descargar.</w:t>
      </w:r>
    </w:p>
    <w:p w14:paraId="3A368511" w14:textId="77777777" w:rsidR="00EE5034" w:rsidRDefault="006C2742">
      <w:pPr>
        <w:pStyle w:val="Ttulo1"/>
      </w:pPr>
      <w:bookmarkStart w:id="9" w:name="_Toc241497162"/>
      <w:r>
        <w:t>A</w:t>
      </w:r>
      <w:r>
        <w:t>nexo A. Glosario</w:t>
      </w:r>
      <w:bookmarkEnd w:id="9"/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EE5034" w14:paraId="78BAC109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589BA52E" w14:textId="77777777" w:rsidR="00EE5034" w:rsidRDefault="006C2742"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7257" w:type="dxa"/>
            <w:shd w:val="clear" w:color="auto" w:fill="1F4E79"/>
            <w:vAlign w:val="center"/>
          </w:tcPr>
          <w:p w14:paraId="661CC4E7" w14:textId="77777777" w:rsidR="00EE5034" w:rsidRDefault="006C2742"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Qué es</w:t>
            </w:r>
          </w:p>
        </w:tc>
      </w:tr>
      <w:tr w:rsidR="00EE5034" w:rsidRPr="00901BBB" w14:paraId="5996DFB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8C5E6C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BMS</w:t>
            </w:r>
          </w:p>
        </w:tc>
        <w:tc>
          <w:tcPr>
            <w:tcW w:w="7257" w:type="dxa"/>
            <w:vAlign w:val="center"/>
          </w:tcPr>
          <w:p w14:paraId="370F1B4B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Circuito que vigila y protege la batería: tensión, corriente y temperatura.</w:t>
            </w:r>
          </w:p>
        </w:tc>
      </w:tr>
      <w:tr w:rsidR="00EE5034" w14:paraId="0DAC48CC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0C1156A9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BTS7960</w:t>
            </w:r>
          </w:p>
        </w:tc>
        <w:tc>
          <w:tcPr>
            <w:tcW w:w="7257" w:type="dxa"/>
            <w:shd w:val="clear" w:color="auto" w:fill="F3F6FA"/>
            <w:vAlign w:val="center"/>
          </w:tcPr>
          <w:p w14:paraId="10364972" w14:textId="77777777" w:rsidR="00EE5034" w:rsidRDefault="006C2742">
            <w:pPr>
              <w:spacing w:after="0" w:line="264" w:lineRule="auto"/>
            </w:pPr>
            <w:r w:rsidRPr="00901BBB">
              <w:rPr>
                <w:sz w:val="18"/>
                <w:lang w:val="es-AR"/>
              </w:rPr>
              <w:t xml:space="preserve">Módulo driver (puente H) de alta corriente. </w:t>
            </w:r>
            <w:r>
              <w:rPr>
                <w:sz w:val="18"/>
              </w:rPr>
              <w:t>Hay uno por motor.</w:t>
            </w:r>
          </w:p>
        </w:tc>
      </w:tr>
      <w:tr w:rsidR="00EE5034" w:rsidRPr="00901BBB" w14:paraId="3A0B934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717E4C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Ciclo de trabajo</w:t>
            </w:r>
          </w:p>
        </w:tc>
        <w:tc>
          <w:tcPr>
            <w:tcW w:w="7257" w:type="dxa"/>
            <w:vAlign w:val="center"/>
          </w:tcPr>
          <w:p w14:paraId="0E06E854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 xml:space="preserve">Porcentaje del tiempo en que el PWM está </w:t>
            </w:r>
            <w:r w:rsidRPr="00901BBB">
              <w:rPr>
                <w:sz w:val="18"/>
                <w:lang w:val="es-AR"/>
              </w:rPr>
              <w:t>encendido. Con 50 %, el motor ve más o menos la mitad de la tensión.</w:t>
            </w:r>
          </w:p>
        </w:tc>
      </w:tr>
      <w:tr w:rsidR="00EE5034" w:rsidRPr="00901BBB" w14:paraId="76E0D901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691D6CBF" w14:textId="77777777" w:rsidR="00EE5034" w:rsidRDefault="006C2742">
            <w:pPr>
              <w:spacing w:after="0" w:line="264" w:lineRule="auto"/>
            </w:pPr>
            <w:proofErr w:type="spellStart"/>
            <w:r>
              <w:rPr>
                <w:b/>
                <w:sz w:val="18"/>
              </w:rPr>
              <w:t>Corriente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bloqueo</w:t>
            </w:r>
            <w:proofErr w:type="spellEnd"/>
          </w:p>
        </w:tc>
        <w:tc>
          <w:tcPr>
            <w:tcW w:w="7257" w:type="dxa"/>
            <w:shd w:val="clear" w:color="auto" w:fill="F3F6FA"/>
            <w:vAlign w:val="center"/>
          </w:tcPr>
          <w:p w14:paraId="28E1BB72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La corriente con el motor trabado. Es el peor caso y define driver, fusibles y cables.</w:t>
            </w:r>
          </w:p>
        </w:tc>
      </w:tr>
      <w:tr w:rsidR="00EE5034" w:rsidRPr="00901BBB" w14:paraId="2AE96CA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F1FE57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COTS</w:t>
            </w:r>
          </w:p>
        </w:tc>
        <w:tc>
          <w:tcPr>
            <w:tcW w:w="7257" w:type="dxa"/>
            <w:vAlign w:val="center"/>
          </w:tcPr>
          <w:p w14:paraId="20B71691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Componentes que se compran hechos, en vez de diseñarlos.</w:t>
            </w:r>
          </w:p>
        </w:tc>
      </w:tr>
      <w:tr w:rsidR="00EE5034" w:rsidRPr="00901BBB" w14:paraId="187601C9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57FB04EF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 xml:space="preserve">Driver / </w:t>
            </w:r>
            <w:proofErr w:type="spellStart"/>
            <w:r>
              <w:rPr>
                <w:b/>
                <w:sz w:val="18"/>
              </w:rPr>
              <w:t>puente</w:t>
            </w:r>
            <w:proofErr w:type="spellEnd"/>
            <w:r>
              <w:rPr>
                <w:b/>
                <w:sz w:val="18"/>
              </w:rPr>
              <w:t xml:space="preserve"> H</w:t>
            </w:r>
          </w:p>
        </w:tc>
        <w:tc>
          <w:tcPr>
            <w:tcW w:w="7257" w:type="dxa"/>
            <w:shd w:val="clear" w:color="auto" w:fill="F3F6FA"/>
            <w:vAlign w:val="center"/>
          </w:tcPr>
          <w:p w14:paraId="53F927BB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Circuito que maneja un motor en los dos sentidos a partir de señales PWM.</w:t>
            </w:r>
          </w:p>
        </w:tc>
      </w:tr>
      <w:tr w:rsidR="00EE5034" w14:paraId="2652892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2F2F20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Encoder</w:t>
            </w:r>
          </w:p>
        </w:tc>
        <w:tc>
          <w:tcPr>
            <w:tcW w:w="7257" w:type="dxa"/>
            <w:vAlign w:val="center"/>
          </w:tcPr>
          <w:p w14:paraId="672F8D74" w14:textId="77777777" w:rsidR="00EE5034" w:rsidRDefault="006C2742">
            <w:pPr>
              <w:spacing w:after="0" w:line="264" w:lineRule="auto"/>
            </w:pPr>
            <w:r w:rsidRPr="00901BBB">
              <w:rPr>
                <w:sz w:val="18"/>
                <w:lang w:val="es-AR"/>
              </w:rPr>
              <w:t xml:space="preserve">Sensor en el eje del motor que cuenta vueltas. </w:t>
            </w:r>
            <w:r>
              <w:rPr>
                <w:sz w:val="18"/>
              </w:rPr>
              <w:t xml:space="preserve">Da </w:t>
            </w:r>
            <w:proofErr w:type="spellStart"/>
            <w:r>
              <w:rPr>
                <w:sz w:val="18"/>
              </w:rPr>
              <w:t>velocidad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posición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5034" w:rsidRPr="00901BBB" w14:paraId="65AFDF7A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4763E712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Factor de escala</w:t>
            </w:r>
          </w:p>
        </w:tc>
        <w:tc>
          <w:tcPr>
            <w:tcW w:w="7257" w:type="dxa"/>
            <w:shd w:val="clear" w:color="auto" w:fill="F3F6FA"/>
            <w:vAlign w:val="center"/>
          </w:tcPr>
          <w:p w14:paraId="5EA471D5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 xml:space="preserve">Relación de tamaño entre el modelo y el </w:t>
            </w:r>
            <w:proofErr w:type="spellStart"/>
            <w:r w:rsidRPr="00901BBB">
              <w:rPr>
                <w:sz w:val="18"/>
                <w:lang w:val="es-AR"/>
              </w:rPr>
              <w:t>rover</w:t>
            </w:r>
            <w:proofErr w:type="spellEnd"/>
            <w:r w:rsidRPr="00901BBB">
              <w:rPr>
                <w:sz w:val="18"/>
                <w:lang w:val="es-AR"/>
              </w:rPr>
              <w:t xml:space="preserve"> real. Sirve para </w:t>
            </w:r>
            <w:r w:rsidRPr="00901BBB">
              <w:rPr>
                <w:sz w:val="18"/>
                <w:lang w:val="es-AR"/>
              </w:rPr>
              <w:t xml:space="preserve">llevar el torque medido al </w:t>
            </w:r>
            <w:proofErr w:type="spellStart"/>
            <w:r w:rsidRPr="00901BBB">
              <w:rPr>
                <w:sz w:val="18"/>
                <w:lang w:val="es-AR"/>
              </w:rPr>
              <w:t>rover</w:t>
            </w:r>
            <w:proofErr w:type="spellEnd"/>
            <w:r w:rsidRPr="00901BBB">
              <w:rPr>
                <w:sz w:val="18"/>
                <w:lang w:val="es-AR"/>
              </w:rPr>
              <w:t xml:space="preserve"> real.</w:t>
            </w:r>
          </w:p>
        </w:tc>
      </w:tr>
      <w:tr w:rsidR="00EE5034" w:rsidRPr="00901BBB" w14:paraId="5AC38A9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1D4920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I2C</w:t>
            </w:r>
          </w:p>
        </w:tc>
        <w:tc>
          <w:tcPr>
            <w:tcW w:w="7257" w:type="dxa"/>
            <w:vAlign w:val="center"/>
          </w:tcPr>
          <w:p w14:paraId="298B297E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Bus de dos cables (datos y reloj). Por ahí el ESP32 habla con la IMU y el ADS1115.</w:t>
            </w:r>
          </w:p>
        </w:tc>
      </w:tr>
      <w:tr w:rsidR="00EE5034" w:rsidRPr="00901BBB" w14:paraId="653CEB0D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1AA85EBB" w14:textId="77777777" w:rsidR="00EE5034" w:rsidRDefault="006C2742">
            <w:pPr>
              <w:spacing w:after="0" w:line="264" w:lineRule="auto"/>
            </w:pPr>
            <w:proofErr w:type="spellStart"/>
            <w:r>
              <w:rPr>
                <w:b/>
                <w:sz w:val="18"/>
              </w:rPr>
              <w:t>Masas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estrella</w:t>
            </w:r>
            <w:proofErr w:type="spellEnd"/>
          </w:p>
        </w:tc>
        <w:tc>
          <w:tcPr>
            <w:tcW w:w="7257" w:type="dxa"/>
            <w:shd w:val="clear" w:color="auto" w:fill="F3F6FA"/>
            <w:vAlign w:val="center"/>
          </w:tcPr>
          <w:p w14:paraId="4846F54A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 xml:space="preserve">Las masas de potencia y de lógica se unen en un solo punto, para que el ruido de los motores no llegue a la </w:t>
            </w:r>
            <w:r w:rsidRPr="00901BBB">
              <w:rPr>
                <w:sz w:val="18"/>
                <w:lang w:val="es-AR"/>
              </w:rPr>
              <w:t>lógica.</w:t>
            </w:r>
          </w:p>
        </w:tc>
      </w:tr>
      <w:tr w:rsidR="00EE5034" w14:paraId="2F299A2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124363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μ (</w:t>
            </w:r>
            <w:proofErr w:type="spellStart"/>
            <w:r>
              <w:rPr>
                <w:b/>
                <w:sz w:val="18"/>
              </w:rPr>
              <w:t>fricción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7257" w:type="dxa"/>
            <w:vAlign w:val="center"/>
          </w:tcPr>
          <w:p w14:paraId="70B01BDB" w14:textId="77777777" w:rsidR="00EE5034" w:rsidRDefault="006C2742">
            <w:pPr>
              <w:spacing w:after="0" w:line="264" w:lineRule="auto"/>
            </w:pPr>
            <w:r w:rsidRPr="00901BBB">
              <w:rPr>
                <w:sz w:val="18"/>
                <w:lang w:val="es-AR"/>
              </w:rPr>
              <w:t xml:space="preserve">Cuánto agarra la rueda al suelo. </w:t>
            </w:r>
            <w:r>
              <w:rPr>
                <w:sz w:val="18"/>
              </w:rPr>
              <w:t xml:space="preserve">No </w:t>
            </w:r>
            <w:proofErr w:type="spellStart"/>
            <w:r>
              <w:rPr>
                <w:sz w:val="18"/>
              </w:rPr>
              <w:t>depende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tamaño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5034" w:rsidRPr="00901BBB" w14:paraId="38598F75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6A0C35F7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PCNT</w:t>
            </w:r>
          </w:p>
        </w:tc>
        <w:tc>
          <w:tcPr>
            <w:tcW w:w="7257" w:type="dxa"/>
            <w:shd w:val="clear" w:color="auto" w:fill="F3F6FA"/>
            <w:vAlign w:val="center"/>
          </w:tcPr>
          <w:p w14:paraId="717F3678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 xml:space="preserve">Contador de pulsos por hardware del ESP32. Cuenta los </w:t>
            </w:r>
            <w:proofErr w:type="spellStart"/>
            <w:r w:rsidRPr="00901BBB">
              <w:rPr>
                <w:sz w:val="18"/>
                <w:lang w:val="es-AR"/>
              </w:rPr>
              <w:t>encoders</w:t>
            </w:r>
            <w:proofErr w:type="spellEnd"/>
            <w:r w:rsidRPr="00901BBB">
              <w:rPr>
                <w:sz w:val="18"/>
                <w:lang w:val="es-AR"/>
              </w:rPr>
              <w:t xml:space="preserve"> sin cargar al procesador.</w:t>
            </w:r>
          </w:p>
        </w:tc>
      </w:tr>
      <w:tr w:rsidR="00EE5034" w:rsidRPr="00901BBB" w14:paraId="6A5BCA7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E14AB4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PDB</w:t>
            </w:r>
          </w:p>
        </w:tc>
        <w:tc>
          <w:tcPr>
            <w:tcW w:w="7257" w:type="dxa"/>
            <w:vAlign w:val="center"/>
          </w:tcPr>
          <w:p w14:paraId="03FBB502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Placa de distribución de potencia. La del modelo también lleva el ESP32.</w:t>
            </w:r>
          </w:p>
        </w:tc>
      </w:tr>
      <w:tr w:rsidR="00EE5034" w:rsidRPr="00901BBB" w14:paraId="5FBB7AC2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5E742986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Pines de strapping</w:t>
            </w:r>
          </w:p>
        </w:tc>
        <w:tc>
          <w:tcPr>
            <w:tcW w:w="7257" w:type="dxa"/>
            <w:shd w:val="clear" w:color="auto" w:fill="F3F6FA"/>
            <w:vAlign w:val="center"/>
          </w:tcPr>
          <w:p w14:paraId="2969ED25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Pines del ESP32 que definen cómo arranca. No se les puede conectar cualquier cosa.</w:t>
            </w:r>
          </w:p>
        </w:tc>
      </w:tr>
      <w:tr w:rsidR="00EE5034" w14:paraId="09D4397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6147E8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PTC</w:t>
            </w:r>
          </w:p>
        </w:tc>
        <w:tc>
          <w:tcPr>
            <w:tcW w:w="7257" w:type="dxa"/>
            <w:vAlign w:val="center"/>
          </w:tcPr>
          <w:p w14:paraId="4D106A8B" w14:textId="77777777" w:rsidR="00EE5034" w:rsidRDefault="006C2742">
            <w:pPr>
              <w:spacing w:after="0" w:line="264" w:lineRule="auto"/>
            </w:pPr>
            <w:r w:rsidRPr="00901BBB">
              <w:rPr>
                <w:sz w:val="18"/>
                <w:lang w:val="es-AR"/>
              </w:rPr>
              <w:t xml:space="preserve">Fusible que se rearma solo cuando se enfría. </w:t>
            </w:r>
            <w:r>
              <w:rPr>
                <w:sz w:val="18"/>
              </w:rPr>
              <w:t>Protege a los servos.</w:t>
            </w:r>
          </w:p>
        </w:tc>
      </w:tr>
      <w:tr w:rsidR="00EE5034" w:rsidRPr="00901BBB" w14:paraId="3E559605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2DADD523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PWM</w:t>
            </w:r>
          </w:p>
        </w:tc>
        <w:tc>
          <w:tcPr>
            <w:tcW w:w="7257" w:type="dxa"/>
            <w:shd w:val="clear" w:color="auto" w:fill="F3F6FA"/>
            <w:vAlign w:val="center"/>
          </w:tcPr>
          <w:p w14:paraId="00D67510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 xml:space="preserve">Prender y apagar muy rápido para regular la tensión media que recibe el </w:t>
            </w:r>
            <w:r w:rsidRPr="00901BBB">
              <w:rPr>
                <w:sz w:val="18"/>
                <w:lang w:val="es-AR"/>
              </w:rPr>
              <w:t>motor.</w:t>
            </w:r>
          </w:p>
        </w:tc>
      </w:tr>
      <w:tr w:rsidR="00EE5034" w:rsidRPr="00901BBB" w14:paraId="571AFFC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46901ED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Swerve</w:t>
            </w:r>
          </w:p>
        </w:tc>
        <w:tc>
          <w:tcPr>
            <w:tcW w:w="7257" w:type="dxa"/>
            <w:vAlign w:val="center"/>
          </w:tcPr>
          <w:p w14:paraId="7B7BCAAB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Dirección en la que cada rueda gira a su propio ángulo, con su propio motor.</w:t>
            </w:r>
          </w:p>
        </w:tc>
      </w:tr>
      <w:tr w:rsidR="00EE5034" w:rsidRPr="00901BBB" w14:paraId="7011E237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41D3404C" w14:textId="77777777" w:rsidR="00EE5034" w:rsidRDefault="006C2742">
            <w:pPr>
              <w:spacing w:after="0" w:line="264" w:lineRule="auto"/>
            </w:pPr>
            <w:proofErr w:type="spellStart"/>
            <w:r>
              <w:rPr>
                <w:b/>
                <w:sz w:val="18"/>
              </w:rPr>
              <w:t>Techo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tracción</w:t>
            </w:r>
            <w:proofErr w:type="spellEnd"/>
          </w:p>
        </w:tc>
        <w:tc>
          <w:tcPr>
            <w:tcW w:w="7257" w:type="dxa"/>
            <w:shd w:val="clear" w:color="auto" w:fill="F3F6FA"/>
            <w:vAlign w:val="center"/>
          </w:tcPr>
          <w:p w14:paraId="605676A1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El torque máximo que el suelo transmite antes de que la rueda patine.</w:t>
            </w:r>
          </w:p>
        </w:tc>
      </w:tr>
      <w:tr w:rsidR="00EE5034" w:rsidRPr="00901BBB" w14:paraId="68232FD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204F1D" w14:textId="77777777" w:rsidR="00EE5034" w:rsidRDefault="006C2742">
            <w:pPr>
              <w:spacing w:after="0" w:line="264" w:lineRule="auto"/>
            </w:pPr>
            <w:proofErr w:type="spellStart"/>
            <w:r>
              <w:rPr>
                <w:b/>
                <w:sz w:val="18"/>
              </w:rPr>
              <w:t>Tiro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barra</w:t>
            </w:r>
            <w:proofErr w:type="spellEnd"/>
          </w:p>
        </w:tc>
        <w:tc>
          <w:tcPr>
            <w:tcW w:w="7257" w:type="dxa"/>
            <w:vAlign w:val="center"/>
          </w:tcPr>
          <w:p w14:paraId="6788048B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 xml:space="preserve">Atar el modelo a una balanza fija y medir con cuánta </w:t>
            </w:r>
            <w:r w:rsidRPr="00901BBB">
              <w:rPr>
                <w:sz w:val="18"/>
                <w:lang w:val="es-AR"/>
              </w:rPr>
              <w:t>fuerza tira.</w:t>
            </w:r>
          </w:p>
        </w:tc>
      </w:tr>
      <w:tr w:rsidR="00EE5034" w:rsidRPr="00901BBB" w14:paraId="783A7BC6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28EE77A3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TVS</w:t>
            </w:r>
          </w:p>
        </w:tc>
        <w:tc>
          <w:tcPr>
            <w:tcW w:w="7257" w:type="dxa"/>
            <w:shd w:val="clear" w:color="auto" w:fill="F3F6FA"/>
            <w:vAlign w:val="center"/>
          </w:tcPr>
          <w:p w14:paraId="5F7074B7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Diodo que recorta picos de tensión.</w:t>
            </w:r>
          </w:p>
        </w:tc>
      </w:tr>
      <w:tr w:rsidR="00EE5034" w14:paraId="4C6F3E6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AB5F53" w14:textId="77777777" w:rsidR="00EE5034" w:rsidRDefault="006C2742">
            <w:pPr>
              <w:spacing w:after="0" w:line="264" w:lineRule="auto"/>
            </w:pPr>
            <w:r>
              <w:rPr>
                <w:b/>
                <w:sz w:val="18"/>
              </w:rPr>
              <w:t>V1 a V12</w:t>
            </w:r>
          </w:p>
        </w:tc>
        <w:tc>
          <w:tcPr>
            <w:tcW w:w="7257" w:type="dxa"/>
            <w:vAlign w:val="center"/>
          </w:tcPr>
          <w:p w14:paraId="2774F1DC" w14:textId="77777777" w:rsidR="00EE5034" w:rsidRDefault="006C2742">
            <w:pPr>
              <w:spacing w:after="0" w:line="264" w:lineRule="auto"/>
            </w:pPr>
            <w:r w:rsidRPr="00901BBB">
              <w:rPr>
                <w:sz w:val="18"/>
                <w:lang w:val="es-AR"/>
              </w:rPr>
              <w:t xml:space="preserve">Dudas del análisis de la placa, a confirmar midiendo. </w:t>
            </w:r>
            <w:r>
              <w:rPr>
                <w:sz w:val="18"/>
              </w:rPr>
              <w:t xml:space="preserve">No son </w:t>
            </w:r>
            <w:proofErr w:type="spellStart"/>
            <w:r>
              <w:rPr>
                <w:sz w:val="18"/>
              </w:rPr>
              <w:t>fallas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2B96861" w14:textId="77777777" w:rsidR="00EE5034" w:rsidRDefault="00EE5034">
      <w:pPr>
        <w:spacing w:after="40"/>
      </w:pPr>
    </w:p>
    <w:p w14:paraId="7DE63A36" w14:textId="77777777" w:rsidR="00EE5034" w:rsidRPr="00901BBB" w:rsidRDefault="006C2742">
      <w:pPr>
        <w:pStyle w:val="Ttulo1"/>
        <w:rPr>
          <w:lang w:val="es-AR"/>
        </w:rPr>
      </w:pPr>
      <w:bookmarkStart w:id="10" w:name="_Toc241497163"/>
      <w:r w:rsidRPr="00901BBB">
        <w:rPr>
          <w:lang w:val="es-AR"/>
        </w:rPr>
        <w:lastRenderedPageBreak/>
        <w:t>Anexo B. Números para tener a mano</w:t>
      </w:r>
      <w:bookmarkEnd w:id="10"/>
    </w:p>
    <w:p w14:paraId="045415D1" w14:textId="77777777" w:rsidR="00EE5034" w:rsidRPr="00901BBB" w:rsidRDefault="006C2742">
      <w:pPr>
        <w:keepNext/>
        <w:rPr>
          <w:lang w:val="es-AR"/>
        </w:rPr>
      </w:pPr>
      <w:r w:rsidRPr="00901BBB">
        <w:rPr>
          <w:color w:val="666666"/>
          <w:sz w:val="19"/>
          <w:lang w:val="es-AR"/>
        </w:rPr>
        <w:t>Si alguno cambia, el valor vigente está en el archivo de la derecha.</w:t>
      </w:r>
    </w:p>
    <w:tbl>
      <w:tblPr>
        <w:tblW w:w="0" w:type="auto"/>
        <w:jc w:val="center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572"/>
        <w:gridCol w:w="2778"/>
        <w:gridCol w:w="3288"/>
      </w:tblGrid>
      <w:tr w:rsidR="00EE5034" w14:paraId="6F5D519E" w14:textId="77777777">
        <w:trPr>
          <w:cantSplit/>
          <w:tblHeader/>
          <w:jc w:val="center"/>
        </w:trPr>
        <w:tc>
          <w:tcPr>
            <w:tcW w:w="3572" w:type="dxa"/>
            <w:shd w:val="clear" w:color="auto" w:fill="1F4E79"/>
            <w:vAlign w:val="center"/>
          </w:tcPr>
          <w:p w14:paraId="28D5B17E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2778" w:type="dxa"/>
            <w:shd w:val="clear" w:color="auto" w:fill="1F4E79"/>
            <w:vAlign w:val="center"/>
          </w:tcPr>
          <w:p w14:paraId="2906FBF4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0BFC7691" w14:textId="77777777" w:rsidR="00EE5034" w:rsidRDefault="006C2742">
            <w:pPr>
              <w:keepNext/>
              <w:spacing w:after="0" w:line="264" w:lineRule="auto"/>
            </w:pPr>
            <w:r>
              <w:rPr>
                <w:b/>
                <w:color w:val="FFFFFF"/>
                <w:sz w:val="18"/>
              </w:rPr>
              <w:t>Dónde vive</w:t>
            </w:r>
          </w:p>
        </w:tc>
      </w:tr>
      <w:tr w:rsidR="00EE5034" w14:paraId="27A6FF5E" w14:textId="77777777">
        <w:trPr>
          <w:cantSplit/>
          <w:jc w:val="center"/>
        </w:trPr>
        <w:tc>
          <w:tcPr>
            <w:tcW w:w="3572" w:type="dxa"/>
            <w:vAlign w:val="center"/>
          </w:tcPr>
          <w:p w14:paraId="6A111C66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>Masa del rover final</w:t>
            </w:r>
          </w:p>
        </w:tc>
        <w:tc>
          <w:tcPr>
            <w:tcW w:w="2778" w:type="dxa"/>
            <w:vAlign w:val="center"/>
          </w:tcPr>
          <w:p w14:paraId="2D7B5497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>40 kg</w:t>
            </w:r>
          </w:p>
        </w:tc>
        <w:tc>
          <w:tcPr>
            <w:tcW w:w="3288" w:type="dxa"/>
            <w:vAlign w:val="center"/>
          </w:tcPr>
          <w:p w14:paraId="6F68EF08" w14:textId="77777777" w:rsidR="00EE5034" w:rsidRDefault="006C2742">
            <w:pPr>
              <w:keepNext/>
              <w:spacing w:after="0" w:line="264" w:lineRule="auto"/>
            </w:pPr>
            <w:hyperlink r:id="rId49">
              <w:r>
                <w:rPr>
                  <w:color w:val="1868A8"/>
                  <w:sz w:val="18"/>
                  <w:u w:val="single"/>
                </w:rPr>
                <w:t>requisitos-motor.md</w:t>
              </w:r>
            </w:hyperlink>
          </w:p>
        </w:tc>
      </w:tr>
      <w:tr w:rsidR="00EE5034" w14:paraId="5366288D" w14:textId="77777777">
        <w:trPr>
          <w:cantSplit/>
          <w:jc w:val="center"/>
        </w:trPr>
        <w:tc>
          <w:tcPr>
            <w:tcW w:w="3572" w:type="dxa"/>
            <w:shd w:val="clear" w:color="auto" w:fill="F3F6FA"/>
            <w:vAlign w:val="center"/>
          </w:tcPr>
          <w:p w14:paraId="4C9F7D8F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 xml:space="preserve">Tensión de potencia del </w:t>
            </w:r>
            <w:proofErr w:type="spellStart"/>
            <w:r w:rsidRPr="00901BBB">
              <w:rPr>
                <w:sz w:val="18"/>
                <w:lang w:val="es-AR"/>
              </w:rPr>
              <w:t>rover</w:t>
            </w:r>
            <w:proofErr w:type="spellEnd"/>
            <w:r w:rsidRPr="00901BBB">
              <w:rPr>
                <w:sz w:val="18"/>
                <w:lang w:val="es-AR"/>
              </w:rPr>
              <w:t xml:space="preserve"> final</w:t>
            </w:r>
          </w:p>
        </w:tc>
        <w:tc>
          <w:tcPr>
            <w:tcW w:w="2778" w:type="dxa"/>
            <w:shd w:val="clear" w:color="auto" w:fill="F3F6FA"/>
            <w:vAlign w:val="center"/>
          </w:tcPr>
          <w:p w14:paraId="1DA0AA92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>24 V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37BC71CA" w14:textId="77777777" w:rsidR="00EE5034" w:rsidRDefault="006C2742">
            <w:pPr>
              <w:keepNext/>
              <w:spacing w:after="0" w:line="264" w:lineRule="auto"/>
            </w:pPr>
            <w:hyperlink r:id="rId50">
              <w:r>
                <w:rPr>
                  <w:color w:val="1868A8"/>
                  <w:sz w:val="18"/>
                  <w:u w:val="single"/>
                </w:rPr>
                <w:t>requisitos-motor.md</w:t>
              </w:r>
            </w:hyperlink>
          </w:p>
        </w:tc>
      </w:tr>
      <w:tr w:rsidR="00EE5034" w14:paraId="09601F28" w14:textId="77777777">
        <w:trPr>
          <w:cantSplit/>
          <w:jc w:val="center"/>
        </w:trPr>
        <w:tc>
          <w:tcPr>
            <w:tcW w:w="3572" w:type="dxa"/>
            <w:vAlign w:val="center"/>
          </w:tcPr>
          <w:p w14:paraId="112E7EB8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Torque pedido por rueda (</w:t>
            </w:r>
            <w:proofErr w:type="spellStart"/>
            <w:r w:rsidRPr="00901BBB">
              <w:rPr>
                <w:sz w:val="18"/>
                <w:lang w:val="es-AR"/>
              </w:rPr>
              <w:t>rover</w:t>
            </w:r>
            <w:proofErr w:type="spellEnd"/>
            <w:r w:rsidRPr="00901BBB">
              <w:rPr>
                <w:sz w:val="18"/>
                <w:lang w:val="es-AR"/>
              </w:rPr>
              <w:t xml:space="preserve"> final)</w:t>
            </w:r>
          </w:p>
        </w:tc>
        <w:tc>
          <w:tcPr>
            <w:tcW w:w="2778" w:type="dxa"/>
            <w:vAlign w:val="center"/>
          </w:tcPr>
          <w:p w14:paraId="3FC015FC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 xml:space="preserve">11 a 17 </w:t>
            </w:r>
            <w:proofErr w:type="spellStart"/>
            <w:r>
              <w:rPr>
                <w:sz w:val="18"/>
              </w:rPr>
              <w:t>N·m</w:t>
            </w:r>
            <w:proofErr w:type="spellEnd"/>
          </w:p>
        </w:tc>
        <w:tc>
          <w:tcPr>
            <w:tcW w:w="3288" w:type="dxa"/>
            <w:vAlign w:val="center"/>
          </w:tcPr>
          <w:p w14:paraId="471846C7" w14:textId="77777777" w:rsidR="00EE5034" w:rsidRDefault="006C2742">
            <w:pPr>
              <w:keepNext/>
              <w:spacing w:after="0" w:line="264" w:lineRule="auto"/>
            </w:pPr>
            <w:hyperlink r:id="rId51">
              <w:r>
                <w:rPr>
                  <w:color w:val="1868A8"/>
                  <w:sz w:val="18"/>
                  <w:u w:val="single"/>
                </w:rPr>
                <w:t>requisitos-motor.md</w:t>
              </w:r>
            </w:hyperlink>
          </w:p>
        </w:tc>
      </w:tr>
      <w:tr w:rsidR="00EE5034" w14:paraId="33A5B02E" w14:textId="77777777">
        <w:trPr>
          <w:cantSplit/>
          <w:jc w:val="center"/>
        </w:trPr>
        <w:tc>
          <w:tcPr>
            <w:tcW w:w="3572" w:type="dxa"/>
            <w:shd w:val="clear" w:color="auto" w:fill="F3F6FA"/>
            <w:vAlign w:val="center"/>
          </w:tcPr>
          <w:p w14:paraId="4797F35C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Consumo de tracción estimado (</w:t>
            </w:r>
            <w:proofErr w:type="spellStart"/>
            <w:r w:rsidRPr="00901BBB">
              <w:rPr>
                <w:sz w:val="18"/>
                <w:lang w:val="es-AR"/>
              </w:rPr>
              <w:t>rover</w:t>
            </w:r>
            <w:proofErr w:type="spellEnd"/>
            <w:r w:rsidRPr="00901BBB">
              <w:rPr>
                <w:sz w:val="18"/>
                <w:lang w:val="es-AR"/>
              </w:rPr>
              <w:t xml:space="preserve"> final)</w:t>
            </w:r>
          </w:p>
        </w:tc>
        <w:tc>
          <w:tcPr>
            <w:tcW w:w="2778" w:type="dxa"/>
            <w:shd w:val="clear" w:color="auto" w:fill="F3F6FA"/>
            <w:vAlign w:val="center"/>
          </w:tcPr>
          <w:p w14:paraId="2B5FE23F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 xml:space="preserve">247 W, 10,3 A </w:t>
            </w:r>
            <w:proofErr w:type="spellStart"/>
            <w:r>
              <w:rPr>
                <w:sz w:val="18"/>
              </w:rPr>
              <w:t>a</w:t>
            </w:r>
            <w:proofErr w:type="spellEnd"/>
            <w:r>
              <w:rPr>
                <w:sz w:val="18"/>
              </w:rPr>
              <w:t xml:space="preserve"> 24 V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18774BDA" w14:textId="77777777" w:rsidR="00EE5034" w:rsidRDefault="006C2742">
            <w:pPr>
              <w:keepNext/>
              <w:spacing w:after="0" w:line="264" w:lineRule="auto"/>
            </w:pPr>
            <w:hyperlink r:id="rId52">
              <w:r>
                <w:rPr>
                  <w:color w:val="1868A8"/>
                  <w:sz w:val="18"/>
                  <w:u w:val="single"/>
                </w:rPr>
                <w:t>presupuesto-corriente.md</w:t>
              </w:r>
            </w:hyperlink>
          </w:p>
        </w:tc>
      </w:tr>
      <w:tr w:rsidR="00EE5034" w14:paraId="7DAA0842" w14:textId="77777777">
        <w:trPr>
          <w:cantSplit/>
          <w:jc w:val="center"/>
        </w:trPr>
        <w:tc>
          <w:tcPr>
            <w:tcW w:w="3572" w:type="dxa"/>
            <w:vAlign w:val="center"/>
          </w:tcPr>
          <w:p w14:paraId="7664A136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>Masa del modelo</w:t>
            </w:r>
          </w:p>
        </w:tc>
        <w:tc>
          <w:tcPr>
            <w:tcW w:w="2778" w:type="dxa"/>
            <w:vAlign w:val="center"/>
          </w:tcPr>
          <w:p w14:paraId="0D897FEB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>5,5 kg</w:t>
            </w:r>
          </w:p>
        </w:tc>
        <w:tc>
          <w:tcPr>
            <w:tcW w:w="3288" w:type="dxa"/>
            <w:vAlign w:val="center"/>
          </w:tcPr>
          <w:p w14:paraId="6EFD120A" w14:textId="77777777" w:rsidR="00EE5034" w:rsidRDefault="006C2742">
            <w:pPr>
              <w:keepNext/>
              <w:spacing w:after="0" w:line="264" w:lineRule="auto"/>
            </w:pPr>
            <w:hyperlink r:id="rId53">
              <w:r>
                <w:rPr>
                  <w:color w:val="1868A8"/>
                  <w:sz w:val="18"/>
                  <w:u w:val="single"/>
                </w:rPr>
                <w:t>10-metodologia-similitud.md</w:t>
              </w:r>
            </w:hyperlink>
          </w:p>
        </w:tc>
      </w:tr>
      <w:tr w:rsidR="00EE5034" w14:paraId="418BAFD4" w14:textId="77777777">
        <w:trPr>
          <w:cantSplit/>
          <w:jc w:val="center"/>
        </w:trPr>
        <w:tc>
          <w:tcPr>
            <w:tcW w:w="3572" w:type="dxa"/>
            <w:shd w:val="clear" w:color="auto" w:fill="F3F6FA"/>
            <w:vAlign w:val="center"/>
          </w:tcPr>
          <w:p w14:paraId="7F0BCB47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Diámetro actual de las ruedas del modelo</w:t>
            </w:r>
          </w:p>
        </w:tc>
        <w:tc>
          <w:tcPr>
            <w:tcW w:w="2778" w:type="dxa"/>
            <w:shd w:val="clear" w:color="auto" w:fill="F3F6FA"/>
            <w:vAlign w:val="center"/>
          </w:tcPr>
          <w:p w14:paraId="02825404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>150 mm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5CDDBC3F" w14:textId="77777777" w:rsidR="00EE5034" w:rsidRDefault="006C2742">
            <w:pPr>
              <w:keepNext/>
              <w:spacing w:after="0" w:line="264" w:lineRule="auto"/>
            </w:pPr>
            <w:hyperlink r:id="rId54">
              <w:r>
                <w:rPr>
                  <w:color w:val="1868A8"/>
                  <w:sz w:val="18"/>
                  <w:u w:val="single"/>
                </w:rPr>
                <w:t>10-metodologia-similitud.md</w:t>
              </w:r>
            </w:hyperlink>
          </w:p>
        </w:tc>
      </w:tr>
      <w:tr w:rsidR="00EE5034" w14:paraId="122D356A" w14:textId="77777777">
        <w:trPr>
          <w:cantSplit/>
          <w:jc w:val="center"/>
        </w:trPr>
        <w:tc>
          <w:tcPr>
            <w:tcW w:w="3572" w:type="dxa"/>
            <w:vAlign w:val="center"/>
          </w:tcPr>
          <w:p w14:paraId="26E53AEC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>Batería del modelo</w:t>
            </w:r>
          </w:p>
        </w:tc>
        <w:tc>
          <w:tcPr>
            <w:tcW w:w="2778" w:type="dxa"/>
            <w:vAlign w:val="center"/>
          </w:tcPr>
          <w:p w14:paraId="43124095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Plomo, 12 V, 7 Ah (de 10,5 a 14,4 V)</w:t>
            </w:r>
          </w:p>
        </w:tc>
        <w:tc>
          <w:tcPr>
            <w:tcW w:w="3288" w:type="dxa"/>
            <w:vAlign w:val="center"/>
          </w:tcPr>
          <w:p w14:paraId="2E446D98" w14:textId="77777777" w:rsidR="00EE5034" w:rsidRDefault="006C2742">
            <w:pPr>
              <w:keepNext/>
              <w:spacing w:after="0" w:line="264" w:lineRule="auto"/>
            </w:pPr>
            <w:hyperlink r:id="rId55">
              <w:r>
                <w:rPr>
                  <w:color w:val="1868A8"/>
                  <w:sz w:val="18"/>
                  <w:u w:val="single"/>
                </w:rPr>
                <w:t>arquitectura-electrica.md</w:t>
              </w:r>
            </w:hyperlink>
          </w:p>
        </w:tc>
      </w:tr>
      <w:tr w:rsidR="00EE5034" w14:paraId="400B74F0" w14:textId="77777777">
        <w:trPr>
          <w:cantSplit/>
          <w:jc w:val="center"/>
        </w:trPr>
        <w:tc>
          <w:tcPr>
            <w:tcW w:w="3572" w:type="dxa"/>
            <w:shd w:val="clear" w:color="auto" w:fill="F3F6FA"/>
            <w:vAlign w:val="center"/>
          </w:tcPr>
          <w:p w14:paraId="6B66EB23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>Motor del modelo</w:t>
            </w:r>
          </w:p>
        </w:tc>
        <w:tc>
          <w:tcPr>
            <w:tcW w:w="2778" w:type="dxa"/>
            <w:shd w:val="clear" w:color="auto" w:fill="F3F6FA"/>
            <w:vAlign w:val="center"/>
          </w:tcPr>
          <w:p w14:paraId="6657906E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>12 V, 90:1, 5,5 A trabado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484CA965" w14:textId="77777777" w:rsidR="00EE5034" w:rsidRDefault="006C2742">
            <w:pPr>
              <w:keepNext/>
              <w:spacing w:after="0" w:line="264" w:lineRule="auto"/>
            </w:pPr>
            <w:hyperlink r:id="rId56">
              <w:r>
                <w:rPr>
                  <w:color w:val="1868A8"/>
                  <w:sz w:val="18"/>
                  <w:u w:val="single"/>
                </w:rPr>
                <w:t>10-metodologia-similitud.md</w:t>
              </w:r>
            </w:hyperlink>
          </w:p>
        </w:tc>
      </w:tr>
      <w:tr w:rsidR="00EE5034" w14:paraId="67968B4C" w14:textId="77777777">
        <w:trPr>
          <w:cantSplit/>
          <w:jc w:val="center"/>
        </w:trPr>
        <w:tc>
          <w:tcPr>
            <w:tcW w:w="3572" w:type="dxa"/>
            <w:vAlign w:val="center"/>
          </w:tcPr>
          <w:p w14:paraId="1291EE96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Corriente con las 4 ruedas del modelo trabadas</w:t>
            </w:r>
          </w:p>
        </w:tc>
        <w:tc>
          <w:tcPr>
            <w:tcW w:w="2778" w:type="dxa"/>
            <w:vAlign w:val="center"/>
          </w:tcPr>
          <w:p w14:paraId="037AAA57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>22 A</w:t>
            </w:r>
          </w:p>
        </w:tc>
        <w:tc>
          <w:tcPr>
            <w:tcW w:w="3288" w:type="dxa"/>
            <w:vAlign w:val="center"/>
          </w:tcPr>
          <w:p w14:paraId="13E587C7" w14:textId="77777777" w:rsidR="00EE5034" w:rsidRDefault="006C2742">
            <w:pPr>
              <w:keepNext/>
              <w:spacing w:after="0" w:line="264" w:lineRule="auto"/>
            </w:pPr>
            <w:hyperlink r:id="rId57">
              <w:r>
                <w:rPr>
                  <w:color w:val="1868A8"/>
                  <w:sz w:val="18"/>
                  <w:u w:val="single"/>
                </w:rPr>
                <w:t>especificacion.md</w:t>
              </w:r>
            </w:hyperlink>
          </w:p>
        </w:tc>
      </w:tr>
      <w:tr w:rsidR="00EE5034" w14:paraId="55C25898" w14:textId="77777777">
        <w:trPr>
          <w:cantSplit/>
          <w:jc w:val="center"/>
        </w:trPr>
        <w:tc>
          <w:tcPr>
            <w:tcW w:w="3572" w:type="dxa"/>
            <w:shd w:val="clear" w:color="auto" w:fill="F3F6FA"/>
            <w:vAlign w:val="center"/>
          </w:tcPr>
          <w:p w14:paraId="156AD0AF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Rango del sensor de la placa</w:t>
            </w:r>
          </w:p>
        </w:tc>
        <w:tc>
          <w:tcPr>
            <w:tcW w:w="2778" w:type="dxa"/>
            <w:shd w:val="clear" w:color="auto" w:fill="F3F6FA"/>
            <w:vAlign w:val="center"/>
          </w:tcPr>
          <w:p w14:paraId="3DD47688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 xml:space="preserve">Hasta </w:t>
            </w:r>
            <w:proofErr w:type="spellStart"/>
            <w:r>
              <w:rPr>
                <w:sz w:val="18"/>
              </w:rPr>
              <w:t>unos</w:t>
            </w:r>
            <w:proofErr w:type="spellEnd"/>
            <w:r>
              <w:rPr>
                <w:sz w:val="18"/>
              </w:rPr>
              <w:t xml:space="preserve"> 15,5 A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1AD418A6" w14:textId="77777777" w:rsidR="00EE5034" w:rsidRDefault="006C2742">
            <w:pPr>
              <w:keepNext/>
              <w:spacing w:after="0" w:line="264" w:lineRule="auto"/>
            </w:pPr>
            <w:hyperlink r:id="rId58">
              <w:r>
                <w:rPr>
                  <w:color w:val="1868A8"/>
                  <w:sz w:val="18"/>
                  <w:u w:val="single"/>
                </w:rPr>
                <w:t>sensado-corriente.md</w:t>
              </w:r>
            </w:hyperlink>
          </w:p>
        </w:tc>
      </w:tr>
      <w:tr w:rsidR="00EE5034" w14:paraId="5AE18113" w14:textId="77777777">
        <w:trPr>
          <w:cantSplit/>
          <w:jc w:val="center"/>
        </w:trPr>
        <w:tc>
          <w:tcPr>
            <w:tcW w:w="3572" w:type="dxa"/>
            <w:vAlign w:val="center"/>
          </w:tcPr>
          <w:p w14:paraId="1BCD9337" w14:textId="77777777" w:rsidR="00EE5034" w:rsidRDefault="006C2742">
            <w:pPr>
              <w:keepNext/>
              <w:spacing w:after="0" w:line="264" w:lineRule="auto"/>
            </w:pPr>
            <w:r>
              <w:rPr>
                <w:sz w:val="18"/>
              </w:rPr>
              <w:t>Encoder</w:t>
            </w:r>
          </w:p>
        </w:tc>
        <w:tc>
          <w:tcPr>
            <w:tcW w:w="2778" w:type="dxa"/>
            <w:vAlign w:val="center"/>
          </w:tcPr>
          <w:p w14:paraId="38957036" w14:textId="77777777" w:rsidR="00EE5034" w:rsidRPr="00901BBB" w:rsidRDefault="006C2742">
            <w:pPr>
              <w:keepNext/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5760 cuentas por vuelta de rueda</w:t>
            </w:r>
          </w:p>
        </w:tc>
        <w:tc>
          <w:tcPr>
            <w:tcW w:w="3288" w:type="dxa"/>
            <w:vAlign w:val="center"/>
          </w:tcPr>
          <w:p w14:paraId="57FE892E" w14:textId="77777777" w:rsidR="00EE5034" w:rsidRDefault="006C2742">
            <w:pPr>
              <w:keepNext/>
              <w:spacing w:after="0" w:line="264" w:lineRule="auto"/>
            </w:pPr>
            <w:hyperlink r:id="rId59">
              <w:r>
                <w:rPr>
                  <w:color w:val="1868A8"/>
                  <w:sz w:val="18"/>
                  <w:u w:val="single"/>
                </w:rPr>
                <w:t>10-metodologia-similitud.md</w:t>
              </w:r>
            </w:hyperlink>
          </w:p>
        </w:tc>
      </w:tr>
      <w:tr w:rsidR="00EE5034" w14:paraId="23C2ACA3" w14:textId="77777777">
        <w:trPr>
          <w:cantSplit/>
          <w:jc w:val="center"/>
        </w:trPr>
        <w:tc>
          <w:tcPr>
            <w:tcW w:w="3572" w:type="dxa"/>
            <w:shd w:val="clear" w:color="auto" w:fill="F3F6FA"/>
            <w:vAlign w:val="center"/>
          </w:tcPr>
          <w:p w14:paraId="1821AE2A" w14:textId="77777777" w:rsidR="00EE5034" w:rsidRPr="00901BBB" w:rsidRDefault="006C2742">
            <w:pPr>
              <w:spacing w:after="0" w:line="264" w:lineRule="auto"/>
              <w:rPr>
                <w:lang w:val="es-AR"/>
              </w:rPr>
            </w:pPr>
            <w:r w:rsidRPr="00901BBB">
              <w:rPr>
                <w:sz w:val="18"/>
                <w:lang w:val="es-AR"/>
              </w:rPr>
              <w:t>Riel del ESP32 y los servos</w:t>
            </w:r>
          </w:p>
        </w:tc>
        <w:tc>
          <w:tcPr>
            <w:tcW w:w="2778" w:type="dxa"/>
            <w:shd w:val="clear" w:color="auto" w:fill="F3F6FA"/>
            <w:vAlign w:val="center"/>
          </w:tcPr>
          <w:p w14:paraId="5F234930" w14:textId="77777777" w:rsidR="00EE5034" w:rsidRDefault="006C2742">
            <w:pPr>
              <w:spacing w:after="0" w:line="264" w:lineRule="auto"/>
            </w:pPr>
            <w:r>
              <w:rPr>
                <w:sz w:val="18"/>
              </w:rPr>
              <w:t>7,2 V (</w:t>
            </w:r>
            <w:proofErr w:type="spellStart"/>
            <w:r>
              <w:rPr>
                <w:sz w:val="18"/>
              </w:rPr>
              <w:t>previsto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67BB9EA9" w14:textId="77777777" w:rsidR="00EE5034" w:rsidRDefault="006C2742">
            <w:pPr>
              <w:spacing w:after="0" w:line="264" w:lineRule="auto"/>
            </w:pPr>
            <w:hyperlink r:id="rId60">
              <w:r>
                <w:rPr>
                  <w:color w:val="1868A8"/>
                  <w:sz w:val="18"/>
                  <w:u w:val="single"/>
                </w:rPr>
                <w:t>arquitectura-electrica.md</w:t>
              </w:r>
            </w:hyperlink>
          </w:p>
        </w:tc>
      </w:tr>
    </w:tbl>
    <w:p w14:paraId="7E65AAA0" w14:textId="77777777" w:rsidR="00EE5034" w:rsidRDefault="00EE5034">
      <w:pPr>
        <w:spacing w:after="40"/>
      </w:pPr>
    </w:p>
    <w:sectPr w:rsidR="00EE5034" w:rsidSect="00034616">
      <w:footerReference w:type="default" r:id="rId61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6F490" w14:textId="77777777" w:rsidR="006C2742" w:rsidRDefault="006C2742">
      <w:pPr>
        <w:spacing w:after="0" w:line="240" w:lineRule="auto"/>
      </w:pPr>
      <w:r>
        <w:separator/>
      </w:r>
    </w:p>
  </w:endnote>
  <w:endnote w:type="continuationSeparator" w:id="0">
    <w:p w14:paraId="02FAC90E" w14:textId="77777777" w:rsidR="006C2742" w:rsidRDefault="006C2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8B77D" w14:textId="77777777" w:rsidR="00EE5034" w:rsidRPr="00901BBB" w:rsidRDefault="006C2742">
    <w:pPr>
      <w:pStyle w:val="Piedepgina"/>
      <w:tabs>
        <w:tab w:val="right" w:pos="9638"/>
      </w:tabs>
      <w:rPr>
        <w:lang w:val="es-AR"/>
      </w:rPr>
    </w:pPr>
    <w:r w:rsidRPr="00901BBB">
      <w:rPr>
        <w:color w:val="666666"/>
        <w:sz w:val="16"/>
        <w:lang w:val="es-AR"/>
      </w:rPr>
      <w:t>Guía de ingreso · Electrónica y Potencia · v1.0 · 28-sep-2026</w:t>
    </w:r>
    <w:r w:rsidRPr="00901BBB">
      <w:rPr>
        <w:color w:val="666666"/>
        <w:sz w:val="16"/>
        <w:lang w:val="es-AR"/>
      </w:rPr>
      <w:tab/>
    </w:r>
    <w:r>
      <w:rPr>
        <w:color w:val="666666"/>
        <w:sz w:val="16"/>
      </w:rPr>
      <w:fldChar w:fldCharType="begin"/>
    </w:r>
    <w:r w:rsidRPr="00901BBB">
      <w:rPr>
        <w:color w:val="666666"/>
        <w:sz w:val="16"/>
        <w:lang w:val="es-AR"/>
      </w:rPr>
      <w:instrText>PAGE</w:instrText>
    </w:r>
    <w:r>
      <w:rPr>
        <w:color w:val="666666"/>
        <w:sz w:val="16"/>
      </w:rPr>
      <w:fldChar w:fldCharType="separate"/>
    </w:r>
    <w:r w:rsidRPr="00901BBB">
      <w:rPr>
        <w:color w:val="666666"/>
        <w:sz w:val="16"/>
        <w:lang w:val="es-AR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E4F21" w14:textId="77777777" w:rsidR="006C2742" w:rsidRDefault="006C2742">
      <w:pPr>
        <w:spacing w:after="0" w:line="240" w:lineRule="auto"/>
      </w:pPr>
      <w:r>
        <w:separator/>
      </w:r>
    </w:p>
  </w:footnote>
  <w:footnote w:type="continuationSeparator" w:id="0">
    <w:p w14:paraId="23194908" w14:textId="77777777" w:rsidR="006C2742" w:rsidRDefault="006C2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742"/>
    <w:rsid w:val="00901BBB"/>
    <w:rsid w:val="00AA1D8D"/>
    <w:rsid w:val="00B47730"/>
    <w:rsid w:val="00CB0664"/>
    <w:rsid w:val="00EE5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621933"/>
  <w14:defaultImageDpi w14:val="300"/>
  <w15:docId w15:val="{8870E71F-B3F2-4F93-8305-0FFE9526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 w:cs="Arial"/>
      <w:color w:val="222222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120"/>
      <w:outlineLvl w:val="0"/>
    </w:pPr>
    <w:rPr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01BBB"/>
  </w:style>
  <w:style w:type="character" w:styleId="Hipervnculo">
    <w:name w:val="Hyperlink"/>
    <w:basedOn w:val="Fuentedeprrafopredeter"/>
    <w:uiPriority w:val="99"/>
    <w:unhideWhenUsed/>
    <w:rsid w:val="00901B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tyy38/erc-rover-EyP/blob/main/10-rover-final/10-locomocion/requisitos-motor.md" TargetMode="External"/><Relationship Id="rId18" Type="http://schemas.openxmlformats.org/officeDocument/2006/relationships/image" Target="media/image1.jpg"/><Relationship Id="rId26" Type="http://schemas.openxmlformats.org/officeDocument/2006/relationships/hyperlink" Target="https://github.com/Matyy38/erc-rover-EyP/blob/main/20-modelo-escala/40-firmware/mapa-gpio.md" TargetMode="External"/><Relationship Id="rId39" Type="http://schemas.openxmlformats.org/officeDocument/2006/relationships/hyperlink" Target="https://github.com/Matyy38/erc-rover-EyP/blob/main/00-contexto/00-contexto-maestro.md" TargetMode="External"/><Relationship Id="rId21" Type="http://schemas.openxmlformats.org/officeDocument/2006/relationships/hyperlink" Target="https://github.com/Matyy38/erc-rover-EyP/blob/main/20-modelo-escala/40-firmware/mapa-gpio.md" TargetMode="External"/><Relationship Id="rId34" Type="http://schemas.openxmlformats.org/officeDocument/2006/relationships/hyperlink" Target="https://github.com/Matyy38/erc-rover-EyP/tree/main/30-componentes/" TargetMode="External"/><Relationship Id="rId42" Type="http://schemas.openxmlformats.org/officeDocument/2006/relationships/hyperlink" Target="https://github.com/Matyy38/erc-rover-EyP/blob/main/10-rover-final/20-potencia/presupuesto-corriente.md" TargetMode="External"/><Relationship Id="rId47" Type="http://schemas.openxmlformats.org/officeDocument/2006/relationships/hyperlink" Target="https://github.com/Matyy38/erc-rover-EyP/blob/main/20-modelo-escala/30-pcb/pendientes-de-verificacion.md" TargetMode="External"/><Relationship Id="rId50" Type="http://schemas.openxmlformats.org/officeDocument/2006/relationships/hyperlink" Target="https://github.com/Matyy38/erc-rover-EyP/blob/main/10-rover-final/10-locomocion/requisitos-motor.md" TargetMode="External"/><Relationship Id="rId55" Type="http://schemas.openxmlformats.org/officeDocument/2006/relationships/hyperlink" Target="https://github.com/Matyy38/erc-rover-EyP/blob/main/20-modelo-escala/20-electronica/arquitectura-electrica.md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atyy38/erc-rover-EyP/blob/main/10-rover-final/20-potencia/cableado-y-protecciones.md" TargetMode="External"/><Relationship Id="rId29" Type="http://schemas.openxmlformats.org/officeDocument/2006/relationships/hyperlink" Target="https://github.com/Matyy38/erc-rover-EyP/blob/main/00-contexto/00-contexto-maestro.md" TargetMode="External"/><Relationship Id="rId11" Type="http://schemas.openxmlformats.org/officeDocument/2006/relationships/hyperlink" Target="https://github.com/Matyy38/erc-rover-EyP/blob/main/00-contexto/03-conflictos-abiertos.md" TargetMode="External"/><Relationship Id="rId24" Type="http://schemas.openxmlformats.org/officeDocument/2006/relationships/hyperlink" Target="https://github.com/Matyy38/erc-rover-EyP/tree/main/20-modelo-escala/20-electronica/" TargetMode="External"/><Relationship Id="rId32" Type="http://schemas.openxmlformats.org/officeDocument/2006/relationships/hyperlink" Target="https://github.com/Matyy38/erc-rover-EyP/tree/main/10-rover-final/" TargetMode="External"/><Relationship Id="rId37" Type="http://schemas.openxmlformats.org/officeDocument/2006/relationships/hyperlink" Target="https://github.com/Matyy38/erc-rover-EyP/tree/main/pcb_V1/" TargetMode="External"/><Relationship Id="rId40" Type="http://schemas.openxmlformats.org/officeDocument/2006/relationships/hyperlink" Target="https://github.com/Matyy38/erc-rover-EyP/blob/main/00-contexto/04-decisiones-descartadas.md" TargetMode="External"/><Relationship Id="rId45" Type="http://schemas.openxmlformats.org/officeDocument/2006/relationships/hyperlink" Target="https://github.com/Matyy38/erc-rover-EyP/blob/main/20-modelo-escala/30-pcb/mapa-conectores.md" TargetMode="External"/><Relationship Id="rId53" Type="http://schemas.openxmlformats.org/officeDocument/2006/relationships/hyperlink" Target="https://github.com/Matyy38/erc-rover-EyP/blob/main/20-modelo-escala/10-metodologia-similitud.md" TargetMode="External"/><Relationship Id="rId58" Type="http://schemas.openxmlformats.org/officeDocument/2006/relationships/hyperlink" Target="https://github.com/Matyy38/erc-rover-EyP/blob/main/20-modelo-escala/20-electronica/sensado-corriente.md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2.png"/><Relationship Id="rId14" Type="http://schemas.openxmlformats.org/officeDocument/2006/relationships/hyperlink" Target="https://github.com/Matyy38/erc-rover-EyP/blob/main/10-rover-final/10-locomocion/candidatos-motores.md" TargetMode="External"/><Relationship Id="rId22" Type="http://schemas.openxmlformats.org/officeDocument/2006/relationships/hyperlink" Target="https://github.com/Matyy38/erc-rover-EyP/blob/main/20-modelo-escala/00-estado-actual.md" TargetMode="External"/><Relationship Id="rId27" Type="http://schemas.openxmlformats.org/officeDocument/2006/relationships/hyperlink" Target="https://github.com/Matyy38/erc-rover-EyP/blob/main/20-modelo-escala/50-ensayos/plan-de-ensayos.md" TargetMode="External"/><Relationship Id="rId30" Type="http://schemas.openxmlformats.org/officeDocument/2006/relationships/hyperlink" Target="https://github.com/Matyy38/erc-rover-EyP/blob/main/00-contexto/05-principios-transversales.md" TargetMode="External"/><Relationship Id="rId35" Type="http://schemas.openxmlformats.org/officeDocument/2006/relationships/hyperlink" Target="https://github.com/Matyy38/erc-rover-EyP/tree/main/40-proveedores-costos/" TargetMode="External"/><Relationship Id="rId43" Type="http://schemas.openxmlformats.org/officeDocument/2006/relationships/hyperlink" Target="https://github.com/Matyy38/erc-rover-EyP/blob/main/20-modelo-escala/10-metodologia-similitud.md" TargetMode="External"/><Relationship Id="rId48" Type="http://schemas.openxmlformats.org/officeDocument/2006/relationships/hyperlink" Target="https://github.com/Matyy38/erc-rover-EyP/blob/main/20-modelo-escala/50-ensayos/plan-de-ensayos.md" TargetMode="External"/><Relationship Id="rId56" Type="http://schemas.openxmlformats.org/officeDocument/2006/relationships/hyperlink" Target="https://github.com/Matyy38/erc-rover-EyP/blob/main/20-modelo-escala/10-metodologia-similitud.md" TargetMode="External"/><Relationship Id="rId8" Type="http://schemas.openxmlformats.org/officeDocument/2006/relationships/hyperlink" Target="https://github.com/Matyy38/erc-rover-EyP/blob/main/00-contexto/00-contexto-maestro.md" TargetMode="External"/><Relationship Id="rId51" Type="http://schemas.openxmlformats.org/officeDocument/2006/relationships/hyperlink" Target="https://github.com/Matyy38/erc-rover-EyP/blob/main/10-rover-final/10-locomocion/requisitos-motor.md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Matyy38/erc-rover-EyP/blob/main/00-contexto/02-filosofia-de-diseno.md" TargetMode="External"/><Relationship Id="rId17" Type="http://schemas.openxmlformats.org/officeDocument/2006/relationships/hyperlink" Target="https://github.com/Matyy38/erc-rover-EyP/blob/main/20-modelo-escala/10-metodologia-similitud.md" TargetMode="External"/><Relationship Id="rId25" Type="http://schemas.openxmlformats.org/officeDocument/2006/relationships/hyperlink" Target="https://github.com/Matyy38/erc-rover-EyP/tree/main/20-modelo-escala/30-pcb/" TargetMode="External"/><Relationship Id="rId33" Type="http://schemas.openxmlformats.org/officeDocument/2006/relationships/hyperlink" Target="https://github.com/Matyy38/erc-rover-EyP/tree/main/20-modelo-escala/" TargetMode="External"/><Relationship Id="rId38" Type="http://schemas.openxmlformats.org/officeDocument/2006/relationships/hyperlink" Target="https://github.com/Matyy38/erc-rover-EyP/tree/main/90-archivo/" TargetMode="External"/><Relationship Id="rId46" Type="http://schemas.openxmlformats.org/officeDocument/2006/relationships/hyperlink" Target="https://github.com/Matyy38/erc-rover-EyP/blob/main/20-modelo-escala/30-pcb/bom.md" TargetMode="External"/><Relationship Id="rId59" Type="http://schemas.openxmlformats.org/officeDocument/2006/relationships/hyperlink" Target="https://github.com/Matyy38/erc-rover-EyP/blob/main/20-modelo-escala/10-metodologia-similitud.md" TargetMode="External"/><Relationship Id="rId20" Type="http://schemas.openxmlformats.org/officeDocument/2006/relationships/image" Target="media/image3.jpg"/><Relationship Id="rId41" Type="http://schemas.openxmlformats.org/officeDocument/2006/relationships/hyperlink" Target="https://github.com/Matyy38/erc-rover-EyP/blob/main/10-rover-final/10-locomocion/requisitos-motor.md" TargetMode="External"/><Relationship Id="rId54" Type="http://schemas.openxmlformats.org/officeDocument/2006/relationships/hyperlink" Target="https://github.com/Matyy38/erc-rover-EyP/blob/main/20-modelo-escala/10-metodologia-similitud.md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Matyy38/erc-rover-EyP/blob/main/10-rover-final/20-potencia/presupuesto-corriente.md" TargetMode="External"/><Relationship Id="rId23" Type="http://schemas.openxmlformats.org/officeDocument/2006/relationships/hyperlink" Target="https://github.com/Matyy38/erc-rover-EyP/blob/main/20-modelo-escala/30-pcb/pendientes-de-verificacion.md" TargetMode="External"/><Relationship Id="rId28" Type="http://schemas.openxmlformats.org/officeDocument/2006/relationships/hyperlink" Target="https://github.com/Matyy38/erc-rover-EyP/blob/main/20-modelo-escala/50-ensayos/instrumentacion.md" TargetMode="External"/><Relationship Id="rId36" Type="http://schemas.openxmlformats.org/officeDocument/2006/relationships/hyperlink" Target="https://github.com/Matyy38/erc-rover-EyP/tree/main/audiovisual-presentacion/" TargetMode="External"/><Relationship Id="rId49" Type="http://schemas.openxmlformats.org/officeDocument/2006/relationships/hyperlink" Target="https://github.com/Matyy38/erc-rover-EyP/blob/main/10-rover-final/10-locomocion/requisitos-motor.md" TargetMode="External"/><Relationship Id="rId57" Type="http://schemas.openxmlformats.org/officeDocument/2006/relationships/hyperlink" Target="https://github.com/Matyy38/erc-rover-EyP/blob/main/20-modelo-escala/30-pcb/especificacion.md" TargetMode="External"/><Relationship Id="rId10" Type="http://schemas.openxmlformats.org/officeDocument/2006/relationships/hyperlink" Target="https://github.com/Matyy38/erc-rover-EyP/blob/main/00-contexto/01-alcance-y-fronteras.md" TargetMode="External"/><Relationship Id="rId31" Type="http://schemas.openxmlformats.org/officeDocument/2006/relationships/hyperlink" Target="https://github.com/Matyy38/erc-rover-EyP/tree/main/00-contexto/" TargetMode="External"/><Relationship Id="rId44" Type="http://schemas.openxmlformats.org/officeDocument/2006/relationships/hyperlink" Target="https://github.com/Matyy38/erc-rover-EyP/blob/main/20-modelo-escala/40-firmware/mapa-gpio.md" TargetMode="External"/><Relationship Id="rId52" Type="http://schemas.openxmlformats.org/officeDocument/2006/relationships/hyperlink" Target="https://github.com/Matyy38/erc-rover-EyP/blob/main/10-rover-final/20-potencia/presupuesto-corriente.md" TargetMode="External"/><Relationship Id="rId60" Type="http://schemas.openxmlformats.org/officeDocument/2006/relationships/hyperlink" Target="https://github.com/Matyy38/erc-rover-EyP/blob/main/20-modelo-escala/20-electronica/arquitectura-electrica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tyy38/erc-rover-EyP/blob/main/00-contexto/00-contexto-maestr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3823</Words>
  <Characters>21792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Matías Bélico</cp:lastModifiedBy>
  <cp:revision>3</cp:revision>
  <dcterms:created xsi:type="dcterms:W3CDTF">2013-12-23T23:15:00Z</dcterms:created>
  <dcterms:modified xsi:type="dcterms:W3CDTF">2026-09-28T17:14:00Z</dcterms:modified>
  <cp:category/>
</cp:coreProperties>
</file>