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79155" w14:textId="4CACD732" w:rsidR="00247A0B" w:rsidRPr="00302067" w:rsidRDefault="00302067" w:rsidP="00302067">
      <w:pPr>
        <w:jc w:val="center"/>
        <w:rPr>
          <w:b/>
          <w:sz w:val="36"/>
          <w:szCs w:val="36"/>
        </w:rPr>
      </w:pPr>
      <w:r w:rsidRPr="00302067">
        <w:rPr>
          <w:b/>
          <w:sz w:val="36"/>
          <w:szCs w:val="36"/>
        </w:rPr>
        <w:t>Doku Tetrisserver</w:t>
      </w:r>
    </w:p>
    <w:p w14:paraId="189910E9" w14:textId="4714B844" w:rsidR="00302067" w:rsidRPr="00302067" w:rsidRDefault="004B6A3E">
      <w:r>
        <w:rPr>
          <w:b/>
          <w:sz w:val="24"/>
          <w:szCs w:val="24"/>
        </w:rPr>
        <w:t>API-</w:t>
      </w:r>
      <w:r w:rsidR="00302067">
        <w:rPr>
          <w:b/>
          <w:sz w:val="24"/>
          <w:szCs w:val="24"/>
        </w:rPr>
        <w:t>URL:</w:t>
      </w:r>
      <w:r w:rsidR="00302067" w:rsidRPr="00302067">
        <w:t xml:space="preserve"> tetrispi.</w:t>
      </w:r>
      <w:r w:rsidR="00302067">
        <w:t>duckdns.</w:t>
      </w:r>
      <w:r w:rsidR="00302067" w:rsidRPr="00302067">
        <w:t>org</w:t>
      </w:r>
      <w:r w:rsidR="00302067">
        <w:t>/scores</w:t>
      </w:r>
    </w:p>
    <w:p w14:paraId="042B92C9" w14:textId="2C4CC7C8" w:rsidR="00302067" w:rsidRPr="00302067" w:rsidRDefault="00302067">
      <w:pPr>
        <w:rPr>
          <w:sz w:val="24"/>
          <w:szCs w:val="24"/>
        </w:rPr>
      </w:pPr>
      <w:r w:rsidRPr="00302067">
        <w:rPr>
          <w:b/>
          <w:sz w:val="24"/>
          <w:szCs w:val="24"/>
        </w:rPr>
        <w:t>Verwendete lib’s:</w:t>
      </w:r>
      <w:r>
        <w:t xml:space="preserve"> nginx, gunicorn, flask, mysql</w:t>
      </w:r>
    </w:p>
    <w:p w14:paraId="74AE86F0" w14:textId="422E2885" w:rsidR="00302067" w:rsidRPr="00302067" w:rsidRDefault="00302067">
      <w:pPr>
        <w:rPr>
          <w:b/>
          <w:sz w:val="24"/>
          <w:szCs w:val="24"/>
        </w:rPr>
      </w:pPr>
      <w:r w:rsidRPr="00302067">
        <w:rPr>
          <w:b/>
          <w:sz w:val="24"/>
          <w:szCs w:val="24"/>
        </w:rPr>
        <w:t>Dateipfade:</w:t>
      </w:r>
    </w:p>
    <w:p w14:paraId="731404FF" w14:textId="16069148" w:rsidR="00302067" w:rsidRDefault="00302067" w:rsidP="00302067">
      <w:pPr>
        <w:ind w:left="708"/>
      </w:pPr>
      <w:r>
        <w:t>nginx-</w:t>
      </w:r>
      <w:r w:rsidR="004B6A3E">
        <w:t>Konfiguration</w:t>
      </w:r>
      <w:r>
        <w:t xml:space="preserve">: </w:t>
      </w:r>
      <w:r>
        <w:tab/>
      </w:r>
      <w:r w:rsidRPr="00302067">
        <w:t>/etc/nginx/sites-available/flask-api</w:t>
      </w:r>
      <w:r>
        <w:br/>
        <w:t xml:space="preserve">python-skript: </w:t>
      </w:r>
      <w:r w:rsidR="004B6A3E">
        <w:tab/>
      </w:r>
      <w:r>
        <w:tab/>
        <w:t>/Desktop/tetruis_server/app.py</w:t>
      </w:r>
      <w:r>
        <w:br/>
        <w:t>duckdns:</w:t>
      </w:r>
      <w:r>
        <w:tab/>
      </w:r>
      <w:r w:rsidR="004B6A3E">
        <w:tab/>
      </w:r>
      <w:r>
        <w:t>/duckdns/duck.sh</w:t>
      </w:r>
      <w:r>
        <w:br/>
      </w:r>
    </w:p>
    <w:p w14:paraId="1CB07CDA" w14:textId="3D0DC6F5" w:rsidR="00302067" w:rsidRDefault="00302067">
      <w:r w:rsidRPr="00302067">
        <w:rPr>
          <w:b/>
          <w:sz w:val="24"/>
          <w:szCs w:val="24"/>
        </w:rPr>
        <w:t>Serverstatus prüfen:</w:t>
      </w:r>
      <w:r>
        <w:t xml:space="preserve"> </w:t>
      </w:r>
      <w:r w:rsidRPr="00302067">
        <w:t>sudo systemctl status tetrisapi.service</w:t>
      </w:r>
    </w:p>
    <w:sectPr w:rsidR="003020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67"/>
    <w:rsid w:val="000867E0"/>
    <w:rsid w:val="00247A0B"/>
    <w:rsid w:val="00302067"/>
    <w:rsid w:val="00331D75"/>
    <w:rsid w:val="004B6A3E"/>
    <w:rsid w:val="00732ABB"/>
    <w:rsid w:val="00762174"/>
    <w:rsid w:val="00903D34"/>
    <w:rsid w:val="00905A67"/>
    <w:rsid w:val="00D1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B8F49"/>
  <w15:chartTrackingRefBased/>
  <w15:docId w15:val="{D27451F4-8EF4-4148-AB46-B9102C98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02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02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2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2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2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2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2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2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2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2067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02067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2067"/>
    <w:rPr>
      <w:rFonts w:eastAsiaTheme="majorEastAsia" w:cstheme="majorBidi"/>
      <w:noProof/>
      <w:color w:val="0F4761" w:themeColor="accent1" w:themeShade="BF"/>
      <w:sz w:val="28"/>
      <w:szCs w:val="28"/>
      <w:lang w:val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2067"/>
    <w:rPr>
      <w:rFonts w:eastAsiaTheme="majorEastAsia" w:cstheme="majorBidi"/>
      <w:i/>
      <w:iCs/>
      <w:noProof/>
      <w:color w:val="0F4761" w:themeColor="accent1" w:themeShade="BF"/>
      <w:lang w:val="de-AT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2067"/>
    <w:rPr>
      <w:rFonts w:eastAsiaTheme="majorEastAsia" w:cstheme="majorBidi"/>
      <w:noProof/>
      <w:color w:val="0F4761" w:themeColor="accent1" w:themeShade="BF"/>
      <w:lang w:val="de-AT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2067"/>
    <w:rPr>
      <w:rFonts w:eastAsiaTheme="majorEastAsia" w:cstheme="majorBidi"/>
      <w:i/>
      <w:iCs/>
      <w:noProof/>
      <w:color w:val="595959" w:themeColor="text1" w:themeTint="A6"/>
      <w:lang w:val="de-AT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2067"/>
    <w:rPr>
      <w:rFonts w:eastAsiaTheme="majorEastAsia" w:cstheme="majorBidi"/>
      <w:noProof/>
      <w:color w:val="595959" w:themeColor="text1" w:themeTint="A6"/>
      <w:lang w:val="de-AT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2067"/>
    <w:rPr>
      <w:rFonts w:eastAsiaTheme="majorEastAsia" w:cstheme="majorBidi"/>
      <w:i/>
      <w:iCs/>
      <w:noProof/>
      <w:color w:val="272727" w:themeColor="text1" w:themeTint="D8"/>
      <w:lang w:val="de-AT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2067"/>
    <w:rPr>
      <w:rFonts w:eastAsiaTheme="majorEastAsia" w:cstheme="majorBidi"/>
      <w:noProof/>
      <w:color w:val="272727" w:themeColor="text1" w:themeTint="D8"/>
      <w:lang w:val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302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206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2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2067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de-AT"/>
    </w:rPr>
  </w:style>
  <w:style w:type="paragraph" w:styleId="Zitat">
    <w:name w:val="Quote"/>
    <w:basedOn w:val="Standard"/>
    <w:next w:val="Standard"/>
    <w:link w:val="ZitatZchn"/>
    <w:uiPriority w:val="29"/>
    <w:qFormat/>
    <w:rsid w:val="00302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02067"/>
    <w:rPr>
      <w:i/>
      <w:iCs/>
      <w:noProof/>
      <w:color w:val="404040" w:themeColor="text1" w:themeTint="BF"/>
      <w:lang w:val="de-AT"/>
    </w:rPr>
  </w:style>
  <w:style w:type="paragraph" w:styleId="Listenabsatz">
    <w:name w:val="List Paragraph"/>
    <w:basedOn w:val="Standard"/>
    <w:uiPriority w:val="34"/>
    <w:qFormat/>
    <w:rsid w:val="0030206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0206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2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2067"/>
    <w:rPr>
      <w:i/>
      <w:iCs/>
      <w:noProof/>
      <w:color w:val="0F4761" w:themeColor="accent1" w:themeShade="BF"/>
      <w:lang w:val="de-AT"/>
    </w:rPr>
  </w:style>
  <w:style w:type="character" w:styleId="IntensiverVerweis">
    <w:name w:val="Intense Reference"/>
    <w:basedOn w:val="Absatz-Standardschriftart"/>
    <w:uiPriority w:val="32"/>
    <w:qFormat/>
    <w:rsid w:val="00302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EXENBERGER Matthias, SchülerIn</dc:creator>
  <cp:keywords/>
  <dc:description/>
  <cp:lastModifiedBy>EXENBERGER Matthias, SchülerIn</cp:lastModifiedBy>
  <cp:revision>1</cp:revision>
  <dcterms:created xsi:type="dcterms:W3CDTF">2025-05-29T11:12:00Z</dcterms:created>
  <dcterms:modified xsi:type="dcterms:W3CDTF">2025-05-29T11:51:00Z</dcterms:modified>
</cp:coreProperties>
</file>