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1CC2" w14:textId="5A2D98FE" w:rsidR="00B62754" w:rsidRPr="00B62754" w:rsidRDefault="00843B24" w:rsidP="00B62754">
      <w:pPr>
        <w:pBdr>
          <w:bottom w:val="single" w:sz="8" w:space="4" w:color="4F81BD"/>
        </w:pBdr>
        <w:spacing w:after="300" w:line="240" w:lineRule="auto"/>
        <w:contextualSpacing/>
        <w:rPr>
          <w:rFonts w:ascii="Grandview Display" w:eastAsia="MS Gothic" w:hAnsi="Grandview Display" w:cs="Txt"/>
          <w:color w:val="17365D"/>
          <w:spacing w:val="5"/>
          <w:kern w:val="28"/>
          <w:sz w:val="48"/>
          <w:szCs w:val="48"/>
          <w:lang w:val="en-US"/>
          <w14:ligatures w14:val="none"/>
        </w:rPr>
      </w:pPr>
      <w:r>
        <w:rPr>
          <w:rFonts w:ascii="Grandview Display" w:eastAsia="MS Gothic" w:hAnsi="Grandview Display" w:cs="Txt"/>
          <w:color w:val="17365D"/>
          <w:spacing w:val="5"/>
          <w:kern w:val="28"/>
          <w:sz w:val="48"/>
          <w:szCs w:val="48"/>
          <w:lang w:val="en-US"/>
          <w14:ligatures w14:val="none"/>
        </w:rPr>
        <w:t xml:space="preserve">The </w:t>
      </w:r>
      <w:r w:rsidR="00B62754" w:rsidRPr="00B62754">
        <w:rPr>
          <w:rFonts w:ascii="Grandview Display" w:eastAsia="MS Gothic" w:hAnsi="Grandview Display" w:cs="Txt"/>
          <w:color w:val="17365D"/>
          <w:spacing w:val="5"/>
          <w:kern w:val="28"/>
          <w:sz w:val="48"/>
          <w:szCs w:val="48"/>
          <w:lang w:val="en-US"/>
          <w14:ligatures w14:val="none"/>
        </w:rPr>
        <w:t>Tetris Project Documentation</w:t>
      </w:r>
    </w:p>
    <w:p w14:paraId="792A0CB3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1. Introduction</w:t>
      </w:r>
    </w:p>
    <w:p w14:paraId="5D362124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This document provides an overview and technical documentation for the Tetris game project. The game is developed in Python using the </w:t>
      </w:r>
      <w:proofErr w:type="spellStart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Pygame</w:t>
      </w:r>
      <w:proofErr w:type="spellEnd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 library. It includes enhanced features such as music and sound effects, a dynamic UI system, encryption for scores, server-based leaderboard functionality, and multiple game states for improved gameplay experience.</w:t>
      </w:r>
    </w:p>
    <w:p w14:paraId="00A2547F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2. Key Features</w:t>
      </w:r>
    </w:p>
    <w:p w14:paraId="6E904D9F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Classic Tetris gameplay mechanics with modern enhancements</w:t>
      </w:r>
    </w:p>
    <w:p w14:paraId="30FEC387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Dynamic UI with animations and state transitions</w:t>
      </w:r>
    </w:p>
    <w:p w14:paraId="389FCD50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Online leaderboard integration with encryption and offline backups</w:t>
      </w:r>
    </w:p>
    <w:p w14:paraId="65944389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Music and sound configuration via external config file</w:t>
      </w:r>
    </w:p>
    <w:p w14:paraId="03EFD7EF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Hold system, ghost pieces, and piece previews</w:t>
      </w:r>
    </w:p>
    <w:p w14:paraId="233B944A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Soft and hard drop functionalities with scoring</w:t>
      </w:r>
    </w:p>
    <w:p w14:paraId="3FB491A8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3. Dependencies</w:t>
      </w:r>
    </w:p>
    <w:p w14:paraId="0D44AB68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The following Python modules are used in this project:</w:t>
      </w:r>
    </w:p>
    <w:p w14:paraId="1E70724D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- </w:t>
      </w:r>
      <w:proofErr w:type="spellStart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pygame</w:t>
      </w:r>
      <w:proofErr w:type="spellEnd"/>
    </w:p>
    <w:p w14:paraId="5ADDAC51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requests</w:t>
      </w:r>
    </w:p>
    <w:p w14:paraId="0528900C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cryptography</w:t>
      </w:r>
    </w:p>
    <w:p w14:paraId="002AD010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- </w:t>
      </w:r>
      <w:proofErr w:type="spellStart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os</w:t>
      </w:r>
      <w:proofErr w:type="spellEnd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, sys, random, time (standard libraries)</w:t>
      </w:r>
    </w:p>
    <w:p w14:paraId="057CB608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4. Game States</w:t>
      </w:r>
    </w:p>
    <w:p w14:paraId="1C5FF793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The game uses several states to manage flow and UI transitions:</w:t>
      </w:r>
    </w:p>
    <w:p w14:paraId="28A979C3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BOOTUP_SEQUENCE</w:t>
      </w:r>
    </w:p>
    <w:p w14:paraId="08B0F9B5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MENU</w:t>
      </w:r>
    </w:p>
    <w:p w14:paraId="08685801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OPTIONS</w:t>
      </w:r>
    </w:p>
    <w:p w14:paraId="2604E5E2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GAME</w:t>
      </w:r>
    </w:p>
    <w:p w14:paraId="24F3E42F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PAUSE</w:t>
      </w:r>
    </w:p>
    <w:p w14:paraId="3B85AF6F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GAME_OVER</w:t>
      </w:r>
    </w:p>
    <w:p w14:paraId="12A81B0B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LEADERBOARD</w:t>
      </w:r>
    </w:p>
    <w:p w14:paraId="56222B65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ENTER_NAME</w:t>
      </w:r>
    </w:p>
    <w:p w14:paraId="77E79695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lastRenderedPageBreak/>
        <w:t>5. File Encryption</w:t>
      </w:r>
    </w:p>
    <w:p w14:paraId="0A88CA9E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Score data is encrypted using Fernet symmetric encryption (from the cryptography module). A key is generated and stored locally. Scores are written, encrypted, and optionally uploaded to a server via the `</w:t>
      </w:r>
      <w:proofErr w:type="spellStart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database_access</w:t>
      </w:r>
      <w:proofErr w:type="spellEnd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` module.</w:t>
      </w:r>
    </w:p>
    <w:p w14:paraId="3CD1C5DF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6. Configuration Management</w:t>
      </w:r>
    </w:p>
    <w:p w14:paraId="56A0D7DF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A `config.txt` file stores user preferences for music tracks, volume levels, </w:t>
      </w:r>
      <w:proofErr w:type="spellStart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fullscreen</w:t>
      </w:r>
      <w:proofErr w:type="spellEnd"/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 xml:space="preserve"> setting, and background selection. This file is read at startup and updated whenever changes occur in the options menu.</w:t>
      </w:r>
    </w:p>
    <w:p w14:paraId="73867A5F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7. User Interface &amp; Animation</w:t>
      </w:r>
    </w:p>
    <w:p w14:paraId="09119217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The game employs a dynamic UI with pixel-style fonts and animated transitions between menu states. It supports screen resizing and offers separate sections for hold, next pieces, and score display.</w:t>
      </w:r>
    </w:p>
    <w:p w14:paraId="021E2E56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8. Leaderboard System</w:t>
      </w:r>
    </w:p>
    <w:p w14:paraId="5AE452A3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Scores can be uploaded to or downloaded from a remote server. If the connection fails, scores are encrypted and saved locally for later upload. Leaderboard data is displayed in a sorted manner.</w:t>
      </w:r>
    </w:p>
    <w:p w14:paraId="0443164E" w14:textId="77777777" w:rsidR="00B62754" w:rsidRPr="00B62754" w:rsidRDefault="00B62754" w:rsidP="00B62754">
      <w:pPr>
        <w:keepNext/>
        <w:keepLines/>
        <w:spacing w:before="480" w:after="0" w:line="276" w:lineRule="auto"/>
        <w:outlineLvl w:val="0"/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</w:pPr>
      <w:r w:rsidRPr="00B62754">
        <w:rPr>
          <w:rFonts w:ascii="Grandview Display" w:eastAsia="MS Gothic" w:hAnsi="Grandview Display" w:cs="Txt"/>
          <w:bCs/>
          <w:color w:val="365F91"/>
          <w:kern w:val="0"/>
          <w:lang w:val="en-US"/>
          <w14:ligatures w14:val="none"/>
        </w:rPr>
        <w:t>9. Controls</w:t>
      </w:r>
    </w:p>
    <w:p w14:paraId="1CBB65B6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Move Left/Right: A / D or Arrow Keys</w:t>
      </w:r>
    </w:p>
    <w:p w14:paraId="5C39B382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Soft Drop: S or Down Arrow</w:t>
      </w:r>
    </w:p>
    <w:p w14:paraId="2CA86B81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Hard Drop: Space</w:t>
      </w:r>
    </w:p>
    <w:p w14:paraId="5430EF35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Rotate: Q / E / W or Up Arrow</w:t>
      </w:r>
    </w:p>
    <w:p w14:paraId="745598B2" w14:textId="77777777" w:rsidR="00B62754" w:rsidRPr="00B62754" w:rsidRDefault="00B62754" w:rsidP="00B6275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Hold Piece: F</w:t>
      </w:r>
    </w:p>
    <w:p w14:paraId="127827EF" w14:textId="18DBA124" w:rsidR="00030C3A" w:rsidRPr="00304864" w:rsidRDefault="00B62754" w:rsidP="00304864">
      <w:pPr>
        <w:spacing w:after="200" w:line="276" w:lineRule="auto"/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</w:pPr>
      <w:r w:rsidRPr="00B62754">
        <w:rPr>
          <w:rFonts w:ascii="Grandview Display" w:eastAsia="MS Mincho" w:hAnsi="Grandview Display" w:cs="Txt"/>
          <w:kern w:val="0"/>
          <w:sz w:val="20"/>
          <w:szCs w:val="20"/>
          <w:lang w:val="en-US"/>
          <w14:ligatures w14:val="none"/>
        </w:rPr>
        <w:t>- Pause: Escape</w:t>
      </w:r>
    </w:p>
    <w:sectPr w:rsidR="00030C3A" w:rsidRPr="0030486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randview Display"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xt">
    <w:charset w:val="EE"/>
    <w:family w:val="auto"/>
    <w:pitch w:val="variable"/>
    <w:sig w:usb0="A0002AA7" w:usb1="00000000" w:usb2="00000000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128B9"/>
    <w:multiLevelType w:val="multilevel"/>
    <w:tmpl w:val="DBE6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829AD"/>
    <w:multiLevelType w:val="multilevel"/>
    <w:tmpl w:val="30FE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D07D9"/>
    <w:multiLevelType w:val="multilevel"/>
    <w:tmpl w:val="8350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829CD"/>
    <w:multiLevelType w:val="multilevel"/>
    <w:tmpl w:val="A40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33D43"/>
    <w:multiLevelType w:val="multilevel"/>
    <w:tmpl w:val="C4580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B22AC"/>
    <w:multiLevelType w:val="multilevel"/>
    <w:tmpl w:val="C140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B0B01"/>
    <w:multiLevelType w:val="multilevel"/>
    <w:tmpl w:val="C7BA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703D3"/>
    <w:multiLevelType w:val="multilevel"/>
    <w:tmpl w:val="B2FC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85315"/>
    <w:multiLevelType w:val="multilevel"/>
    <w:tmpl w:val="36B0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5610E"/>
    <w:multiLevelType w:val="multilevel"/>
    <w:tmpl w:val="3186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E2BCE"/>
    <w:multiLevelType w:val="multilevel"/>
    <w:tmpl w:val="62D4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510988"/>
    <w:multiLevelType w:val="multilevel"/>
    <w:tmpl w:val="BEAA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045C65"/>
    <w:multiLevelType w:val="multilevel"/>
    <w:tmpl w:val="8EC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4A1061"/>
    <w:multiLevelType w:val="multilevel"/>
    <w:tmpl w:val="092E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014746"/>
    <w:multiLevelType w:val="multilevel"/>
    <w:tmpl w:val="2A14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3F00FD"/>
    <w:multiLevelType w:val="multilevel"/>
    <w:tmpl w:val="4EAE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030E6"/>
    <w:multiLevelType w:val="multilevel"/>
    <w:tmpl w:val="516A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7922DF"/>
    <w:multiLevelType w:val="multilevel"/>
    <w:tmpl w:val="E65E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608267">
    <w:abstractNumId w:val="1"/>
  </w:num>
  <w:num w:numId="2" w16cid:durableId="1574243825">
    <w:abstractNumId w:val="5"/>
  </w:num>
  <w:num w:numId="3" w16cid:durableId="1436905537">
    <w:abstractNumId w:val="17"/>
  </w:num>
  <w:num w:numId="4" w16cid:durableId="696006400">
    <w:abstractNumId w:val="12"/>
  </w:num>
  <w:num w:numId="5" w16cid:durableId="639268640">
    <w:abstractNumId w:val="11"/>
  </w:num>
  <w:num w:numId="6" w16cid:durableId="859467986">
    <w:abstractNumId w:val="9"/>
  </w:num>
  <w:num w:numId="7" w16cid:durableId="404031108">
    <w:abstractNumId w:val="10"/>
  </w:num>
  <w:num w:numId="8" w16cid:durableId="1217089121">
    <w:abstractNumId w:val="8"/>
  </w:num>
  <w:num w:numId="9" w16cid:durableId="1937210176">
    <w:abstractNumId w:val="16"/>
  </w:num>
  <w:num w:numId="10" w16cid:durableId="1614242876">
    <w:abstractNumId w:val="6"/>
  </w:num>
  <w:num w:numId="11" w16cid:durableId="887766023">
    <w:abstractNumId w:val="2"/>
  </w:num>
  <w:num w:numId="12" w16cid:durableId="1704938647">
    <w:abstractNumId w:val="0"/>
  </w:num>
  <w:num w:numId="13" w16cid:durableId="59717573">
    <w:abstractNumId w:val="14"/>
  </w:num>
  <w:num w:numId="14" w16cid:durableId="622657932">
    <w:abstractNumId w:val="7"/>
  </w:num>
  <w:num w:numId="15" w16cid:durableId="1520973070">
    <w:abstractNumId w:val="15"/>
  </w:num>
  <w:num w:numId="16" w16cid:durableId="1951281954">
    <w:abstractNumId w:val="13"/>
  </w:num>
  <w:num w:numId="17" w16cid:durableId="31928174">
    <w:abstractNumId w:val="3"/>
  </w:num>
  <w:num w:numId="18" w16cid:durableId="1498694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C3A"/>
    <w:rsid w:val="00030C3A"/>
    <w:rsid w:val="00304864"/>
    <w:rsid w:val="00535BCB"/>
    <w:rsid w:val="00843B24"/>
    <w:rsid w:val="00B62754"/>
    <w:rsid w:val="00D35359"/>
    <w:rsid w:val="00D85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AF45D"/>
  <w15:chartTrackingRefBased/>
  <w15:docId w15:val="{2A185EFF-C4B0-42B4-A4D2-F51239BD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30C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30C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0C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0C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0C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0C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0C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0C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0C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30C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30C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0C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0C3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0C3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0C3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0C3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0C3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0C3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0C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0C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0C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0C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0C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0C3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0C3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0C3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0C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0C3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0C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7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63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6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84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0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9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9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1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1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86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4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55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59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7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8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1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0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53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10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5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97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1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9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35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6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7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30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74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21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2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20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8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42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2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30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06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4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34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623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9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02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4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2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2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6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34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63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48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5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956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8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3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71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6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9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40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75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92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51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7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7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57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3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70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1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09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1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0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05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7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3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1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8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32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13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3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0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83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1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4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17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694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1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23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67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37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771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3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1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1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03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9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2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74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64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85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1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PAPRZYCKI Aleksander, SchülerIn</dc:creator>
  <cp:keywords/>
  <dc:description/>
  <cp:lastModifiedBy>EXENBERGER Matthias, SchülerIn</cp:lastModifiedBy>
  <cp:revision>3</cp:revision>
  <dcterms:created xsi:type="dcterms:W3CDTF">2025-06-18T06:15:00Z</dcterms:created>
  <dcterms:modified xsi:type="dcterms:W3CDTF">2025-06-18T07:12:00Z</dcterms:modified>
</cp:coreProperties>
</file>