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1CC2" w14:textId="5A2D98FE" w:rsidR="00B62754" w:rsidRPr="00B62754" w:rsidRDefault="00843B24" w:rsidP="00B62754">
      <w:pPr>
        <w:pBdr>
          <w:bottom w:val="single" w:sz="8" w:space="4" w:color="4F81BD"/>
        </w:pBdr>
        <w:spacing w:after="300" w:line="240" w:lineRule="auto"/>
        <w:contextualSpacing/>
        <w:rPr>
          <w:rFonts w:ascii="Grandview Display" w:eastAsia="MS Gothic" w:hAnsi="Grandview Display" w:cs="Txt"/>
          <w:color w:val="17365D"/>
          <w:spacing w:val="5"/>
          <w:kern w:val="28"/>
          <w:sz w:val="48"/>
          <w:szCs w:val="48"/>
          <w:lang w:val="en-US"/>
          <w14:ligatures w14:val="none"/>
        </w:rPr>
      </w:pPr>
      <w:r>
        <w:rPr>
          <w:rFonts w:ascii="Grandview Display" w:eastAsia="MS Gothic" w:hAnsi="Grandview Display" w:cs="Txt"/>
          <w:color w:val="17365D"/>
          <w:spacing w:val="5"/>
          <w:kern w:val="28"/>
          <w:sz w:val="48"/>
          <w:szCs w:val="48"/>
          <w:lang w:val="en-US"/>
          <w14:ligatures w14:val="none"/>
        </w:rPr>
        <w:t xml:space="preserve">The </w:t>
      </w:r>
      <w:r w:rsidR="00B62754" w:rsidRPr="00B62754">
        <w:rPr>
          <w:rFonts w:ascii="Grandview Display" w:eastAsia="MS Gothic" w:hAnsi="Grandview Display" w:cs="Txt"/>
          <w:color w:val="17365D"/>
          <w:spacing w:val="5"/>
          <w:kern w:val="28"/>
          <w:sz w:val="48"/>
          <w:szCs w:val="48"/>
          <w:lang w:val="en-US"/>
          <w14:ligatures w14:val="none"/>
        </w:rPr>
        <w:t>Tetris Project Documentation</w:t>
      </w:r>
    </w:p>
    <w:p w14:paraId="792A0CB3" w14:textId="77777777" w:rsidR="00B62754" w:rsidRPr="00B62754" w:rsidRDefault="00B62754" w:rsidP="00B62754">
      <w:pPr>
        <w:keepNext/>
        <w:keepLines/>
        <w:spacing w:before="480" w:after="0" w:line="276" w:lineRule="auto"/>
        <w:outlineLvl w:val="0"/>
        <w:rPr>
          <w:rFonts w:ascii="Grandview Display" w:eastAsia="MS Gothic" w:hAnsi="Grandview Display" w:cs="Txt"/>
          <w:bCs/>
          <w:color w:val="365F91"/>
          <w:kern w:val="0"/>
          <w:lang w:val="en-US"/>
          <w14:ligatures w14:val="none"/>
        </w:rPr>
      </w:pPr>
      <w:r w:rsidRPr="00B62754">
        <w:rPr>
          <w:rFonts w:ascii="Grandview Display" w:eastAsia="MS Gothic" w:hAnsi="Grandview Display" w:cs="Txt"/>
          <w:bCs/>
          <w:color w:val="365F91"/>
          <w:kern w:val="0"/>
          <w:lang w:val="en-US"/>
          <w14:ligatures w14:val="none"/>
        </w:rPr>
        <w:t>1. Introduction</w:t>
      </w:r>
    </w:p>
    <w:p w14:paraId="5D362124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 xml:space="preserve">This document provides an overview and technical documentation for the Tetris game project. The game is developed in Python using the </w:t>
      </w:r>
      <w:proofErr w:type="spellStart"/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Pygame</w:t>
      </w:r>
      <w:proofErr w:type="spellEnd"/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 xml:space="preserve"> library. It includes enhanced features such as music and sound effects, a dynamic UI system, encryption for scores, server-based leaderboard functionality, and multiple game states for improved gameplay experience.</w:t>
      </w:r>
    </w:p>
    <w:p w14:paraId="00A2547F" w14:textId="77777777" w:rsidR="00B62754" w:rsidRPr="00B62754" w:rsidRDefault="00B62754" w:rsidP="00B62754">
      <w:pPr>
        <w:keepNext/>
        <w:keepLines/>
        <w:spacing w:before="480" w:after="0" w:line="276" w:lineRule="auto"/>
        <w:outlineLvl w:val="0"/>
        <w:rPr>
          <w:rFonts w:ascii="Grandview Display" w:eastAsia="MS Gothic" w:hAnsi="Grandview Display" w:cs="Txt"/>
          <w:bCs/>
          <w:color w:val="365F91"/>
          <w:kern w:val="0"/>
          <w:lang w:val="en-US"/>
          <w14:ligatures w14:val="none"/>
        </w:rPr>
      </w:pPr>
      <w:r w:rsidRPr="00B62754">
        <w:rPr>
          <w:rFonts w:ascii="Grandview Display" w:eastAsia="MS Gothic" w:hAnsi="Grandview Display" w:cs="Txt"/>
          <w:bCs/>
          <w:color w:val="365F91"/>
          <w:kern w:val="0"/>
          <w:lang w:val="en-US"/>
          <w14:ligatures w14:val="none"/>
        </w:rPr>
        <w:t>2. Key Features</w:t>
      </w:r>
    </w:p>
    <w:p w14:paraId="6E904D9F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Classic Tetris gameplay mechanics with modern enhancements</w:t>
      </w:r>
    </w:p>
    <w:p w14:paraId="30FEC387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Dynamic UI with animations and state transitions</w:t>
      </w:r>
    </w:p>
    <w:p w14:paraId="389FCD50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Online leaderboard integration with encryption and offline backups</w:t>
      </w:r>
    </w:p>
    <w:p w14:paraId="65944389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Music and sound configuration via external config file</w:t>
      </w:r>
    </w:p>
    <w:p w14:paraId="03EFD7EF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Hold system, ghost pieces, and piece previews</w:t>
      </w:r>
    </w:p>
    <w:p w14:paraId="233B944A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Soft and hard drop functionalities with scoring</w:t>
      </w:r>
    </w:p>
    <w:p w14:paraId="3FB491A8" w14:textId="77777777" w:rsidR="00B62754" w:rsidRPr="00B62754" w:rsidRDefault="00B62754" w:rsidP="00B62754">
      <w:pPr>
        <w:keepNext/>
        <w:keepLines/>
        <w:spacing w:before="480" w:after="0" w:line="276" w:lineRule="auto"/>
        <w:outlineLvl w:val="0"/>
        <w:rPr>
          <w:rFonts w:ascii="Grandview Display" w:eastAsia="MS Gothic" w:hAnsi="Grandview Display" w:cs="Txt"/>
          <w:bCs/>
          <w:color w:val="365F91"/>
          <w:kern w:val="0"/>
          <w:lang w:val="en-US"/>
          <w14:ligatures w14:val="none"/>
        </w:rPr>
      </w:pPr>
      <w:r w:rsidRPr="00B62754">
        <w:rPr>
          <w:rFonts w:ascii="Grandview Display" w:eastAsia="MS Gothic" w:hAnsi="Grandview Display" w:cs="Txt"/>
          <w:bCs/>
          <w:color w:val="365F91"/>
          <w:kern w:val="0"/>
          <w:lang w:val="en-US"/>
          <w14:ligatures w14:val="none"/>
        </w:rPr>
        <w:t>3. Dependencies</w:t>
      </w:r>
    </w:p>
    <w:p w14:paraId="0D44AB68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The following Python modules are used in this project:</w:t>
      </w:r>
    </w:p>
    <w:p w14:paraId="1E70724D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 xml:space="preserve">- </w:t>
      </w:r>
      <w:proofErr w:type="spellStart"/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pygame</w:t>
      </w:r>
      <w:proofErr w:type="spellEnd"/>
    </w:p>
    <w:p w14:paraId="5ADDAC51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requests</w:t>
      </w:r>
    </w:p>
    <w:p w14:paraId="0528900C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cryptography</w:t>
      </w:r>
    </w:p>
    <w:p w14:paraId="002AD010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 xml:space="preserve">- </w:t>
      </w:r>
      <w:proofErr w:type="spellStart"/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os</w:t>
      </w:r>
      <w:proofErr w:type="spellEnd"/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, sys, random, time (standard libraries)</w:t>
      </w:r>
    </w:p>
    <w:p w14:paraId="057CB608" w14:textId="77777777" w:rsidR="00B62754" w:rsidRPr="00B62754" w:rsidRDefault="00B62754" w:rsidP="00B62754">
      <w:pPr>
        <w:keepNext/>
        <w:keepLines/>
        <w:spacing w:before="480" w:after="0" w:line="276" w:lineRule="auto"/>
        <w:outlineLvl w:val="0"/>
        <w:rPr>
          <w:rFonts w:ascii="Grandview Display" w:eastAsia="MS Gothic" w:hAnsi="Grandview Display" w:cs="Txt"/>
          <w:bCs/>
          <w:color w:val="365F91"/>
          <w:kern w:val="0"/>
          <w:lang w:val="en-US"/>
          <w14:ligatures w14:val="none"/>
        </w:rPr>
      </w:pPr>
      <w:r w:rsidRPr="00B62754">
        <w:rPr>
          <w:rFonts w:ascii="Grandview Display" w:eastAsia="MS Gothic" w:hAnsi="Grandview Display" w:cs="Txt"/>
          <w:bCs/>
          <w:color w:val="365F91"/>
          <w:kern w:val="0"/>
          <w:lang w:val="en-US"/>
          <w14:ligatures w14:val="none"/>
        </w:rPr>
        <w:t>4. Game States</w:t>
      </w:r>
    </w:p>
    <w:p w14:paraId="1C5FF793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The game uses several states to manage flow and UI transitions:</w:t>
      </w:r>
    </w:p>
    <w:p w14:paraId="28A979C3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BOOTUP_SEQUENCE</w:t>
      </w:r>
    </w:p>
    <w:p w14:paraId="08B0F9B5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MENU</w:t>
      </w:r>
    </w:p>
    <w:p w14:paraId="08685801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OPTIONS</w:t>
      </w:r>
    </w:p>
    <w:p w14:paraId="2604E5E2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GAME</w:t>
      </w:r>
    </w:p>
    <w:p w14:paraId="24F3E42F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PAUSE</w:t>
      </w:r>
    </w:p>
    <w:p w14:paraId="3B85AF6F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GAME_OVER</w:t>
      </w:r>
    </w:p>
    <w:p w14:paraId="12A81B0B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LEADERBOARD</w:t>
      </w:r>
    </w:p>
    <w:p w14:paraId="56222B65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ENTER_NAME</w:t>
      </w:r>
    </w:p>
    <w:p w14:paraId="77E79695" w14:textId="77777777" w:rsidR="00B62754" w:rsidRPr="00B62754" w:rsidRDefault="00B62754" w:rsidP="00B62754">
      <w:pPr>
        <w:keepNext/>
        <w:keepLines/>
        <w:spacing w:before="480" w:after="0" w:line="276" w:lineRule="auto"/>
        <w:outlineLvl w:val="0"/>
        <w:rPr>
          <w:rFonts w:ascii="Grandview Display" w:eastAsia="MS Gothic" w:hAnsi="Grandview Display" w:cs="Txt"/>
          <w:bCs/>
          <w:color w:val="365F91"/>
          <w:kern w:val="0"/>
          <w:lang w:val="en-US"/>
          <w14:ligatures w14:val="none"/>
        </w:rPr>
      </w:pPr>
      <w:r w:rsidRPr="00B62754">
        <w:rPr>
          <w:rFonts w:ascii="Grandview Display" w:eastAsia="MS Gothic" w:hAnsi="Grandview Display" w:cs="Txt"/>
          <w:bCs/>
          <w:color w:val="365F91"/>
          <w:kern w:val="0"/>
          <w:lang w:val="en-US"/>
          <w14:ligatures w14:val="none"/>
        </w:rPr>
        <w:lastRenderedPageBreak/>
        <w:t>5. File Encryption</w:t>
      </w:r>
    </w:p>
    <w:p w14:paraId="0A88CA9E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Score data is encrypted using Fernet symmetric encryption (from the cryptography module). A key is generated and stored locally. Scores are written, encrypted, and optionally uploaded to a server via the `</w:t>
      </w:r>
      <w:proofErr w:type="spellStart"/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database_access</w:t>
      </w:r>
      <w:proofErr w:type="spellEnd"/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` module.</w:t>
      </w:r>
    </w:p>
    <w:p w14:paraId="3CD1C5DF" w14:textId="77777777" w:rsidR="00B62754" w:rsidRPr="00B62754" w:rsidRDefault="00B62754" w:rsidP="00B62754">
      <w:pPr>
        <w:keepNext/>
        <w:keepLines/>
        <w:spacing w:before="480" w:after="0" w:line="276" w:lineRule="auto"/>
        <w:outlineLvl w:val="0"/>
        <w:rPr>
          <w:rFonts w:ascii="Grandview Display" w:eastAsia="MS Gothic" w:hAnsi="Grandview Display" w:cs="Txt"/>
          <w:bCs/>
          <w:color w:val="365F91"/>
          <w:kern w:val="0"/>
          <w:lang w:val="en-US"/>
          <w14:ligatures w14:val="none"/>
        </w:rPr>
      </w:pPr>
      <w:r w:rsidRPr="00B62754">
        <w:rPr>
          <w:rFonts w:ascii="Grandview Display" w:eastAsia="MS Gothic" w:hAnsi="Grandview Display" w:cs="Txt"/>
          <w:bCs/>
          <w:color w:val="365F91"/>
          <w:kern w:val="0"/>
          <w:lang w:val="en-US"/>
          <w14:ligatures w14:val="none"/>
        </w:rPr>
        <w:t>6. Configuration Management</w:t>
      </w:r>
    </w:p>
    <w:p w14:paraId="56A0D7DF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 xml:space="preserve">A `config.txt` file stores user preferences for music tracks, volume levels, </w:t>
      </w:r>
      <w:proofErr w:type="spellStart"/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fullscreen</w:t>
      </w:r>
      <w:proofErr w:type="spellEnd"/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 xml:space="preserve"> setting, and background selection. This file is read at startup and updated whenever changes occur in the options menu.</w:t>
      </w:r>
    </w:p>
    <w:p w14:paraId="73867A5F" w14:textId="77777777" w:rsidR="00B62754" w:rsidRPr="00B62754" w:rsidRDefault="00B62754" w:rsidP="00B62754">
      <w:pPr>
        <w:keepNext/>
        <w:keepLines/>
        <w:spacing w:before="480" w:after="0" w:line="276" w:lineRule="auto"/>
        <w:outlineLvl w:val="0"/>
        <w:rPr>
          <w:rFonts w:ascii="Grandview Display" w:eastAsia="MS Gothic" w:hAnsi="Grandview Display" w:cs="Txt"/>
          <w:bCs/>
          <w:color w:val="365F91"/>
          <w:kern w:val="0"/>
          <w:lang w:val="en-US"/>
          <w14:ligatures w14:val="none"/>
        </w:rPr>
      </w:pPr>
      <w:r w:rsidRPr="00B62754">
        <w:rPr>
          <w:rFonts w:ascii="Grandview Display" w:eastAsia="MS Gothic" w:hAnsi="Grandview Display" w:cs="Txt"/>
          <w:bCs/>
          <w:color w:val="365F91"/>
          <w:kern w:val="0"/>
          <w:lang w:val="en-US"/>
          <w14:ligatures w14:val="none"/>
        </w:rPr>
        <w:t>7. User Interface &amp; Animation</w:t>
      </w:r>
    </w:p>
    <w:p w14:paraId="09119217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The game employs a dynamic UI with pixel-style fonts and animated transitions between menu states. It supports screen resizing and offers separate sections for hold, next pieces, and score display.</w:t>
      </w:r>
    </w:p>
    <w:p w14:paraId="021E2E56" w14:textId="77777777" w:rsidR="00B62754" w:rsidRPr="00B62754" w:rsidRDefault="00B62754" w:rsidP="00B62754">
      <w:pPr>
        <w:keepNext/>
        <w:keepLines/>
        <w:spacing w:before="480" w:after="0" w:line="276" w:lineRule="auto"/>
        <w:outlineLvl w:val="0"/>
        <w:rPr>
          <w:rFonts w:ascii="Grandview Display" w:eastAsia="MS Gothic" w:hAnsi="Grandview Display" w:cs="Txt"/>
          <w:bCs/>
          <w:color w:val="365F91"/>
          <w:kern w:val="0"/>
          <w:lang w:val="en-US"/>
          <w14:ligatures w14:val="none"/>
        </w:rPr>
      </w:pPr>
      <w:r w:rsidRPr="00B62754">
        <w:rPr>
          <w:rFonts w:ascii="Grandview Display" w:eastAsia="MS Gothic" w:hAnsi="Grandview Display" w:cs="Txt"/>
          <w:bCs/>
          <w:color w:val="365F91"/>
          <w:kern w:val="0"/>
          <w:lang w:val="en-US"/>
          <w14:ligatures w14:val="none"/>
        </w:rPr>
        <w:t>8. Leaderboard System</w:t>
      </w:r>
    </w:p>
    <w:p w14:paraId="5AE452A3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Scores can be uploaded to or downloaded from a remote server. If the connection fails, scores are encrypted and saved locally for later upload. Leaderboard data is displayed in a sorted manner.</w:t>
      </w:r>
    </w:p>
    <w:p w14:paraId="0443164E" w14:textId="77777777" w:rsidR="00B62754" w:rsidRPr="00B62754" w:rsidRDefault="00B62754" w:rsidP="00B62754">
      <w:pPr>
        <w:keepNext/>
        <w:keepLines/>
        <w:spacing w:before="480" w:after="0" w:line="276" w:lineRule="auto"/>
        <w:outlineLvl w:val="0"/>
        <w:rPr>
          <w:rFonts w:ascii="Grandview Display" w:eastAsia="MS Gothic" w:hAnsi="Grandview Display" w:cs="Txt"/>
          <w:bCs/>
          <w:color w:val="365F91"/>
          <w:kern w:val="0"/>
          <w:lang w:val="en-US"/>
          <w14:ligatures w14:val="none"/>
        </w:rPr>
      </w:pPr>
      <w:r w:rsidRPr="00B62754">
        <w:rPr>
          <w:rFonts w:ascii="Grandview Display" w:eastAsia="MS Gothic" w:hAnsi="Grandview Display" w:cs="Txt"/>
          <w:bCs/>
          <w:color w:val="365F91"/>
          <w:kern w:val="0"/>
          <w:lang w:val="en-US"/>
          <w14:ligatures w14:val="none"/>
        </w:rPr>
        <w:t>9. Controls</w:t>
      </w:r>
    </w:p>
    <w:p w14:paraId="1CBB65B6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Move Left/Right: A / D or Arrow Keys</w:t>
      </w:r>
    </w:p>
    <w:p w14:paraId="5C39B382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Soft Drop: S or Down Arrow</w:t>
      </w:r>
    </w:p>
    <w:p w14:paraId="2CA86B81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Hard Drop: Space</w:t>
      </w:r>
    </w:p>
    <w:p w14:paraId="5430EF35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Rotate: Q / E / W or Up Arrow</w:t>
      </w:r>
    </w:p>
    <w:p w14:paraId="745598B2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Hold Piece: F</w:t>
      </w:r>
    </w:p>
    <w:p w14:paraId="12CFD9B5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t>- Pause: Escape</w:t>
      </w:r>
    </w:p>
    <w:p w14:paraId="4ADF9DBD" w14:textId="77777777" w:rsidR="00B62754" w:rsidRPr="00B62754" w:rsidRDefault="00B62754" w:rsidP="00B62754">
      <w:pPr>
        <w:spacing w:after="200" w:line="276" w:lineRule="auto"/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</w:pPr>
      <w:r w:rsidRPr="00B62754">
        <w:rPr>
          <w:rFonts w:ascii="Grandview Display" w:eastAsia="MS Mincho" w:hAnsi="Grandview Display" w:cs="Txt"/>
          <w:kern w:val="0"/>
          <w:sz w:val="20"/>
          <w:szCs w:val="20"/>
          <w:lang w:val="en-US"/>
          <w14:ligatures w14:val="none"/>
        </w:rPr>
        <w:br w:type="page"/>
      </w:r>
    </w:p>
    <w:p w14:paraId="127827EF" w14:textId="77777777" w:rsidR="00030C3A" w:rsidRPr="00D35359" w:rsidRDefault="00030C3A" w:rsidP="00B62754">
      <w:pPr>
        <w:rPr>
          <w:rFonts w:ascii="Grandview Display" w:hAnsi="Grandview Display" w:cs="Txt"/>
          <w:sz w:val="22"/>
          <w:szCs w:val="22"/>
        </w:rPr>
      </w:pPr>
    </w:p>
    <w:sectPr w:rsidR="00030C3A" w:rsidRPr="00D353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 Display">
    <w:charset w:val="00"/>
    <w:family w:val="swiss"/>
    <w:pitch w:val="variable"/>
    <w:sig w:usb0="A00002C7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xt">
    <w:panose1 w:val="00000400000000000000"/>
    <w:charset w:val="EE"/>
    <w:family w:val="auto"/>
    <w:pitch w:val="variable"/>
    <w:sig w:usb0="A0002AA7" w:usb1="00000000" w:usb2="00000000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28B9"/>
    <w:multiLevelType w:val="multilevel"/>
    <w:tmpl w:val="DBE6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829AD"/>
    <w:multiLevelType w:val="multilevel"/>
    <w:tmpl w:val="30FE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D07D9"/>
    <w:multiLevelType w:val="multilevel"/>
    <w:tmpl w:val="8350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829CD"/>
    <w:multiLevelType w:val="multilevel"/>
    <w:tmpl w:val="A40A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33D43"/>
    <w:multiLevelType w:val="multilevel"/>
    <w:tmpl w:val="C458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B22AC"/>
    <w:multiLevelType w:val="multilevel"/>
    <w:tmpl w:val="C140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B0B01"/>
    <w:multiLevelType w:val="multilevel"/>
    <w:tmpl w:val="C7BA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703D3"/>
    <w:multiLevelType w:val="multilevel"/>
    <w:tmpl w:val="B2FC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85315"/>
    <w:multiLevelType w:val="multilevel"/>
    <w:tmpl w:val="36B0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5610E"/>
    <w:multiLevelType w:val="multilevel"/>
    <w:tmpl w:val="3186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E2BCE"/>
    <w:multiLevelType w:val="multilevel"/>
    <w:tmpl w:val="62D4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10988"/>
    <w:multiLevelType w:val="multilevel"/>
    <w:tmpl w:val="BEAA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045C65"/>
    <w:multiLevelType w:val="multilevel"/>
    <w:tmpl w:val="8ECA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A1061"/>
    <w:multiLevelType w:val="multilevel"/>
    <w:tmpl w:val="092E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14746"/>
    <w:multiLevelType w:val="multilevel"/>
    <w:tmpl w:val="2A14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F00FD"/>
    <w:multiLevelType w:val="multilevel"/>
    <w:tmpl w:val="4EAE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5030E6"/>
    <w:multiLevelType w:val="multilevel"/>
    <w:tmpl w:val="516A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7922DF"/>
    <w:multiLevelType w:val="multilevel"/>
    <w:tmpl w:val="E65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608267">
    <w:abstractNumId w:val="1"/>
  </w:num>
  <w:num w:numId="2" w16cid:durableId="1574243825">
    <w:abstractNumId w:val="5"/>
  </w:num>
  <w:num w:numId="3" w16cid:durableId="1436905537">
    <w:abstractNumId w:val="17"/>
  </w:num>
  <w:num w:numId="4" w16cid:durableId="696006400">
    <w:abstractNumId w:val="12"/>
  </w:num>
  <w:num w:numId="5" w16cid:durableId="639268640">
    <w:abstractNumId w:val="11"/>
  </w:num>
  <w:num w:numId="6" w16cid:durableId="859467986">
    <w:abstractNumId w:val="9"/>
  </w:num>
  <w:num w:numId="7" w16cid:durableId="404031108">
    <w:abstractNumId w:val="10"/>
  </w:num>
  <w:num w:numId="8" w16cid:durableId="1217089121">
    <w:abstractNumId w:val="8"/>
  </w:num>
  <w:num w:numId="9" w16cid:durableId="1937210176">
    <w:abstractNumId w:val="16"/>
  </w:num>
  <w:num w:numId="10" w16cid:durableId="1614242876">
    <w:abstractNumId w:val="6"/>
  </w:num>
  <w:num w:numId="11" w16cid:durableId="887766023">
    <w:abstractNumId w:val="2"/>
  </w:num>
  <w:num w:numId="12" w16cid:durableId="1704938647">
    <w:abstractNumId w:val="0"/>
  </w:num>
  <w:num w:numId="13" w16cid:durableId="59717573">
    <w:abstractNumId w:val="14"/>
  </w:num>
  <w:num w:numId="14" w16cid:durableId="622657932">
    <w:abstractNumId w:val="7"/>
  </w:num>
  <w:num w:numId="15" w16cid:durableId="1520973070">
    <w:abstractNumId w:val="15"/>
  </w:num>
  <w:num w:numId="16" w16cid:durableId="1951281954">
    <w:abstractNumId w:val="13"/>
  </w:num>
  <w:num w:numId="17" w16cid:durableId="31928174">
    <w:abstractNumId w:val="3"/>
  </w:num>
  <w:num w:numId="18" w16cid:durableId="14986946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3A"/>
    <w:rsid w:val="00030C3A"/>
    <w:rsid w:val="00535BCB"/>
    <w:rsid w:val="00843B24"/>
    <w:rsid w:val="00B62754"/>
    <w:rsid w:val="00D3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AF45D"/>
  <w15:chartTrackingRefBased/>
  <w15:docId w15:val="{2A185EFF-C4B0-42B4-A4D2-F51239BD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30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30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30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0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0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0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0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0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0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0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30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30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0C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0C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0C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0C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0C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0C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30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0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0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0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30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0C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30C3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0C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0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0C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30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7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3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1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84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1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9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12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1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1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8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6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4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4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5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5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7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8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91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3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10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2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1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91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5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06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7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9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0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1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2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0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34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42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06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70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7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4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34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2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9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2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4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2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9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8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9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5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4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3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48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1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95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8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3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1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6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9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0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1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1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78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57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3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7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1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05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7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51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8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7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0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1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64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9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6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3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7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9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37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77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6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3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05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0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3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2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74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4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5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1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297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PAPRZYCKI Aleksander, SchülerIn</dc:creator>
  <cp:keywords/>
  <dc:description/>
  <cp:lastModifiedBy>PAPRZYCKI Aleksander, SchülerIn</cp:lastModifiedBy>
  <cp:revision>2</cp:revision>
  <dcterms:created xsi:type="dcterms:W3CDTF">2025-06-18T06:15:00Z</dcterms:created>
  <dcterms:modified xsi:type="dcterms:W3CDTF">2025-06-18T06:29:00Z</dcterms:modified>
</cp:coreProperties>
</file>