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0A56A" w14:textId="77777777" w:rsidR="00DC6EE9" w:rsidRPr="00AE5E50" w:rsidRDefault="001C65B0" w:rsidP="00095E01">
      <w:pPr>
        <w:spacing w:after="0" w:line="240" w:lineRule="auto"/>
        <w:rPr>
          <w:rFonts w:ascii="Arial" w:hAnsi="Arial" w:cs="Arial"/>
          <w:b/>
        </w:rPr>
      </w:pPr>
      <w:r w:rsidRPr="00AE5E50">
        <w:rPr>
          <w:rFonts w:ascii="Arial" w:hAnsi="Arial" w:cs="Arial"/>
          <w:b/>
        </w:rPr>
        <w:t>AGR 333 Data Science for Agriculture</w:t>
      </w:r>
    </w:p>
    <w:p w14:paraId="2E2684AA" w14:textId="25756D9E" w:rsidR="001C65B0" w:rsidRPr="00AE5E50" w:rsidRDefault="00371B43" w:rsidP="00095E01">
      <w:pPr>
        <w:spacing w:after="0" w:line="240" w:lineRule="auto"/>
        <w:rPr>
          <w:rFonts w:ascii="Arial" w:hAnsi="Arial" w:cs="Arial"/>
          <w:b/>
        </w:rPr>
      </w:pPr>
      <w:r>
        <w:rPr>
          <w:rFonts w:ascii="Arial" w:hAnsi="Arial" w:cs="Arial"/>
          <w:b/>
        </w:rPr>
        <w:t xml:space="preserve">Agricultural Economics </w:t>
      </w:r>
      <w:r w:rsidR="001C65B0" w:rsidRPr="00AE5E50">
        <w:rPr>
          <w:rFonts w:ascii="Arial" w:hAnsi="Arial" w:cs="Arial"/>
          <w:b/>
        </w:rPr>
        <w:t>Assignment</w:t>
      </w:r>
    </w:p>
    <w:p w14:paraId="4B39C21F" w14:textId="77777777" w:rsidR="001C65B0" w:rsidRDefault="001C65B0" w:rsidP="00AE5E50">
      <w:pPr>
        <w:spacing w:after="0" w:line="240" w:lineRule="auto"/>
        <w:jc w:val="both"/>
        <w:rPr>
          <w:rFonts w:ascii="Arial" w:hAnsi="Arial" w:cs="Arial"/>
        </w:rPr>
      </w:pPr>
    </w:p>
    <w:p w14:paraId="2693A2B7" w14:textId="2E76171C" w:rsidR="00451E7A" w:rsidRPr="00A33074" w:rsidRDefault="00451E7A" w:rsidP="00AE5E50">
      <w:pPr>
        <w:spacing w:after="0" w:line="240" w:lineRule="auto"/>
        <w:jc w:val="both"/>
        <w:rPr>
          <w:rFonts w:ascii="Arial" w:hAnsi="Arial" w:cs="Arial"/>
          <w:b/>
          <w:bCs/>
        </w:rPr>
      </w:pPr>
      <w:r w:rsidRPr="00451E7A">
        <w:rPr>
          <w:rFonts w:ascii="Arial" w:hAnsi="Arial" w:cs="Arial"/>
        </w:rPr>
        <w:t xml:space="preserve">For this assignment, you will draw on the exercises you performed in Labs 14 and 15. While most of the information you need can be found in the labs, some steps may require additional research. You will be asked to provide visuals (graphs and tables) and write a brief response about the underlying economics. </w:t>
      </w:r>
      <w:r w:rsidR="00A33074" w:rsidRPr="00A33074">
        <w:rPr>
          <w:rFonts w:ascii="Arial" w:hAnsi="Arial" w:cs="Arial"/>
          <w:b/>
          <w:bCs/>
        </w:rPr>
        <w:t>Upload your Lab 14 and Lab 15 code to GitHub and include the repository link in your submission.</w:t>
      </w:r>
    </w:p>
    <w:p w14:paraId="359AD504" w14:textId="77777777" w:rsidR="00A33074" w:rsidRDefault="00A33074" w:rsidP="00AE5E50">
      <w:pPr>
        <w:spacing w:after="0" w:line="240" w:lineRule="auto"/>
        <w:jc w:val="both"/>
        <w:rPr>
          <w:rFonts w:ascii="Arial" w:hAnsi="Arial" w:cs="Arial"/>
        </w:rPr>
      </w:pPr>
    </w:p>
    <w:p w14:paraId="590DE234" w14:textId="77777777" w:rsidR="001C65B0" w:rsidRDefault="001C65B0" w:rsidP="00AE5E50">
      <w:pPr>
        <w:spacing w:after="0" w:line="240" w:lineRule="auto"/>
        <w:jc w:val="both"/>
        <w:rPr>
          <w:rFonts w:ascii="Arial" w:hAnsi="Arial" w:cs="Arial"/>
        </w:rPr>
      </w:pPr>
      <w:r w:rsidRPr="00AE5E50">
        <w:rPr>
          <w:rFonts w:ascii="Arial" w:hAnsi="Arial" w:cs="Arial"/>
          <w:b/>
        </w:rPr>
        <w:t>Lab 1</w:t>
      </w:r>
      <w:r w:rsidR="004F384A" w:rsidRPr="00AE5E50">
        <w:rPr>
          <w:rFonts w:ascii="Arial" w:hAnsi="Arial" w:cs="Arial"/>
          <w:b/>
        </w:rPr>
        <w:t>4</w:t>
      </w:r>
      <w:r w:rsidRPr="00AE5E50">
        <w:rPr>
          <w:rFonts w:ascii="Arial" w:hAnsi="Arial" w:cs="Arial"/>
          <w:b/>
        </w:rPr>
        <w:t xml:space="preserve"> Questions</w:t>
      </w:r>
      <w:r>
        <w:rPr>
          <w:rFonts w:ascii="Arial" w:hAnsi="Arial" w:cs="Arial"/>
        </w:rPr>
        <w:t xml:space="preserve"> (WASDE.csv)</w:t>
      </w:r>
    </w:p>
    <w:p w14:paraId="439D585B" w14:textId="77777777" w:rsidR="00F17CB5" w:rsidRDefault="00F17CB5" w:rsidP="00AE5E50">
      <w:pPr>
        <w:spacing w:after="0" w:line="240" w:lineRule="auto"/>
        <w:jc w:val="both"/>
        <w:rPr>
          <w:rFonts w:ascii="Arial" w:hAnsi="Arial" w:cs="Arial"/>
        </w:rPr>
      </w:pPr>
    </w:p>
    <w:p w14:paraId="49D27793" w14:textId="4F545CD8" w:rsidR="00F17CB5" w:rsidRDefault="00F17CB5" w:rsidP="00AE5E50">
      <w:pPr>
        <w:spacing w:after="0" w:line="240" w:lineRule="auto"/>
        <w:jc w:val="both"/>
        <w:rPr>
          <w:rStyle w:val="Strong"/>
          <w:rFonts w:ascii="Segoe UI" w:hAnsi="Segoe UI" w:cs="Segoe UI"/>
          <w:color w:val="242424"/>
          <w:sz w:val="21"/>
          <w:szCs w:val="21"/>
          <w:shd w:val="clear" w:color="auto" w:fill="FAFAFA"/>
        </w:rPr>
      </w:pPr>
      <w:r>
        <w:rPr>
          <w:rStyle w:val="Strong"/>
          <w:rFonts w:ascii="Segoe UI" w:hAnsi="Segoe UI" w:cs="Segoe UI"/>
          <w:color w:val="242424"/>
          <w:sz w:val="21"/>
          <w:szCs w:val="21"/>
          <w:shd w:val="clear" w:color="auto" w:fill="FAFAFA"/>
        </w:rPr>
        <w:t>GitHub repository link to</w:t>
      </w:r>
      <w:r>
        <w:rPr>
          <w:rStyle w:val="Strong"/>
          <w:rFonts w:ascii="Segoe UI" w:hAnsi="Segoe UI" w:cs="Segoe UI"/>
          <w:color w:val="242424"/>
          <w:sz w:val="21"/>
          <w:szCs w:val="21"/>
          <w:shd w:val="clear" w:color="auto" w:fill="FAFAFA"/>
        </w:rPr>
        <w:t xml:space="preserve"> the code for Lab </w:t>
      </w:r>
      <w:r>
        <w:rPr>
          <w:rStyle w:val="Strong"/>
          <w:rFonts w:ascii="Segoe UI" w:hAnsi="Segoe UI" w:cs="Segoe UI"/>
          <w:color w:val="242424"/>
          <w:sz w:val="21"/>
          <w:szCs w:val="21"/>
          <w:shd w:val="clear" w:color="auto" w:fill="FAFAFA"/>
        </w:rPr>
        <w:t>14</w:t>
      </w:r>
      <w:r w:rsidR="00874412">
        <w:rPr>
          <w:rStyle w:val="Strong"/>
          <w:rFonts w:ascii="Segoe UI" w:hAnsi="Segoe UI" w:cs="Segoe UI"/>
          <w:color w:val="242424"/>
          <w:sz w:val="21"/>
          <w:szCs w:val="21"/>
          <w:shd w:val="clear" w:color="auto" w:fill="FAFAFA"/>
        </w:rPr>
        <w:t xml:space="preserve"> (</w:t>
      </w:r>
      <w:r w:rsidR="00874412">
        <w:rPr>
          <w:rFonts w:ascii="Segoe UI" w:hAnsi="Segoe UI" w:cs="Segoe UI"/>
          <w:color w:val="242424"/>
          <w:sz w:val="21"/>
          <w:szCs w:val="21"/>
          <w:shd w:val="clear" w:color="auto" w:fill="FAFAFA"/>
        </w:rPr>
        <w:t>2.50 points</w:t>
      </w:r>
      <w:r w:rsidR="00874412">
        <w:rPr>
          <w:rStyle w:val="Strong"/>
          <w:rFonts w:ascii="Segoe UI" w:hAnsi="Segoe UI" w:cs="Segoe UI"/>
          <w:color w:val="242424"/>
          <w:sz w:val="21"/>
          <w:szCs w:val="21"/>
          <w:shd w:val="clear" w:color="auto" w:fill="FAFAFA"/>
        </w:rPr>
        <w:t>)</w:t>
      </w:r>
      <w:r w:rsidR="00971810">
        <w:rPr>
          <w:rStyle w:val="Strong"/>
          <w:rFonts w:ascii="Segoe UI" w:hAnsi="Segoe UI" w:cs="Segoe UI"/>
          <w:color w:val="242424"/>
          <w:sz w:val="21"/>
          <w:szCs w:val="21"/>
          <w:shd w:val="clear" w:color="auto" w:fill="FAFAFA"/>
        </w:rPr>
        <w:t>:</w:t>
      </w:r>
    </w:p>
    <w:p w14:paraId="66CD330F" w14:textId="77777777" w:rsidR="00971810" w:rsidRDefault="00971810" w:rsidP="00AE5E50">
      <w:pPr>
        <w:spacing w:after="0" w:line="240" w:lineRule="auto"/>
        <w:jc w:val="both"/>
        <w:rPr>
          <w:rStyle w:val="Strong"/>
          <w:rFonts w:ascii="Segoe UI" w:hAnsi="Segoe UI" w:cs="Segoe UI"/>
          <w:color w:val="242424"/>
          <w:sz w:val="21"/>
          <w:szCs w:val="21"/>
          <w:shd w:val="clear" w:color="auto" w:fill="FAFAFA"/>
        </w:rPr>
      </w:pPr>
    </w:p>
    <w:p w14:paraId="7189777B" w14:textId="5D98BCC3" w:rsidR="00971810" w:rsidRDefault="00971810" w:rsidP="00AE5E50">
      <w:pPr>
        <w:spacing w:after="0" w:line="240" w:lineRule="auto"/>
        <w:jc w:val="both"/>
        <w:rPr>
          <w:rFonts w:ascii="Arial" w:hAnsi="Arial" w:cs="Arial"/>
        </w:rPr>
      </w:pPr>
      <w:r>
        <w:rPr>
          <w:rStyle w:val="Strong"/>
          <w:rFonts w:ascii="Segoe UI" w:hAnsi="Segoe UI" w:cs="Segoe UI"/>
          <w:color w:val="242424"/>
          <w:sz w:val="21"/>
          <w:szCs w:val="21"/>
          <w:shd w:val="clear" w:color="auto" w:fill="FAFAFA"/>
        </w:rPr>
        <w:t>0.50 points each question</w:t>
      </w:r>
    </w:p>
    <w:p w14:paraId="04ABC913" w14:textId="77777777" w:rsidR="00334D87" w:rsidRPr="00AE5E50" w:rsidRDefault="00334D87" w:rsidP="00AE5E50">
      <w:pPr>
        <w:spacing w:after="0" w:line="240" w:lineRule="auto"/>
        <w:jc w:val="both"/>
        <w:rPr>
          <w:rFonts w:ascii="Arial" w:hAnsi="Arial" w:cs="Arial"/>
        </w:rPr>
      </w:pPr>
    </w:p>
    <w:p w14:paraId="4D4D8BC2" w14:textId="2C078999" w:rsidR="001C65B0" w:rsidRDefault="00334D87" w:rsidP="00AE5E50">
      <w:pPr>
        <w:pStyle w:val="ListParagraph"/>
        <w:numPr>
          <w:ilvl w:val="0"/>
          <w:numId w:val="1"/>
        </w:numPr>
        <w:spacing w:after="0" w:line="240" w:lineRule="auto"/>
        <w:jc w:val="both"/>
        <w:rPr>
          <w:rFonts w:ascii="Arial" w:hAnsi="Arial" w:cs="Arial"/>
        </w:rPr>
      </w:pPr>
      <w:r>
        <w:rPr>
          <w:rFonts w:ascii="Arial" w:hAnsi="Arial" w:cs="Arial"/>
        </w:rPr>
        <w:t>Make a scatter plot of corn prices on the y-axis and the stock-to-use ratio (SUR) on the x-axis with a linear regression line. What is the general relationship between corn prices and the SUR? Is a linear regression line a good representation of this relationship?</w:t>
      </w:r>
      <w:r w:rsidR="00106DA9">
        <w:rPr>
          <w:rFonts w:ascii="Arial" w:hAnsi="Arial" w:cs="Arial"/>
        </w:rPr>
        <w:t xml:space="preserve"> </w:t>
      </w:r>
    </w:p>
    <w:p w14:paraId="32F7719C" w14:textId="77777777" w:rsidR="00334D87" w:rsidRDefault="00334D87" w:rsidP="00AE5E50">
      <w:pPr>
        <w:pStyle w:val="ListParagraph"/>
        <w:spacing w:after="0" w:line="240" w:lineRule="auto"/>
        <w:ind w:left="360"/>
        <w:jc w:val="both"/>
        <w:rPr>
          <w:rFonts w:ascii="Arial" w:hAnsi="Arial" w:cs="Arial"/>
        </w:rPr>
      </w:pPr>
    </w:p>
    <w:p w14:paraId="59CE493C" w14:textId="77777777" w:rsidR="002B6478" w:rsidRDefault="00334D87" w:rsidP="00AE5E50">
      <w:pPr>
        <w:pStyle w:val="ListParagraph"/>
        <w:numPr>
          <w:ilvl w:val="0"/>
          <w:numId w:val="1"/>
        </w:numPr>
        <w:spacing w:after="0" w:line="240" w:lineRule="auto"/>
        <w:jc w:val="both"/>
        <w:rPr>
          <w:rFonts w:ascii="Arial" w:hAnsi="Arial" w:cs="Arial"/>
        </w:rPr>
      </w:pPr>
      <w:r>
        <w:rPr>
          <w:rFonts w:ascii="Arial" w:hAnsi="Arial" w:cs="Arial"/>
        </w:rPr>
        <w:t xml:space="preserve">Run the </w:t>
      </w:r>
      <w:r w:rsidR="002B6478">
        <w:rPr>
          <w:rFonts w:ascii="Arial" w:hAnsi="Arial" w:cs="Arial"/>
        </w:rPr>
        <w:t xml:space="preserve">linear </w:t>
      </w:r>
      <w:r>
        <w:rPr>
          <w:rFonts w:ascii="Arial" w:hAnsi="Arial" w:cs="Arial"/>
        </w:rPr>
        <w:t xml:space="preserve">regression: </w:t>
      </w:r>
      <m:oMath>
        <m:r>
          <w:rPr>
            <w:rFonts w:ascii="Cambria Math" w:hAnsi="Cambria Math" w:cs="Arial"/>
          </w:rPr>
          <m:t>Corn Pric</m:t>
        </m:r>
        <m:sSub>
          <m:sSubPr>
            <m:ctrlPr>
              <w:rPr>
                <w:rFonts w:ascii="Cambria Math" w:hAnsi="Cambria Math" w:cs="Arial"/>
                <w:i/>
              </w:rPr>
            </m:ctrlPr>
          </m:sSubPr>
          <m:e>
            <m:r>
              <w:rPr>
                <w:rFonts w:ascii="Cambria Math" w:hAnsi="Cambria Math" w:cs="Arial"/>
              </w:rPr>
              <m:t>e</m:t>
            </m:r>
          </m:e>
          <m:sub>
            <m:r>
              <w:rPr>
                <w:rFonts w:ascii="Cambria Math" w:hAnsi="Cambria Math" w:cs="Arial"/>
              </w:rPr>
              <m:t>t</m:t>
            </m:r>
          </m:sub>
        </m:sSub>
        <m:r>
          <w:rPr>
            <w:rFonts w:ascii="Cambria Math" w:hAnsi="Cambria Math" w:cs="Arial"/>
          </w:rPr>
          <m:t>=α+βSU</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t</m:t>
            </m:r>
          </m:sub>
        </m:sSub>
      </m:oMath>
      <w:r>
        <w:rPr>
          <w:rFonts w:ascii="Arial" w:eastAsiaTheme="minorEastAsia" w:hAnsi="Arial" w:cs="Arial"/>
        </w:rPr>
        <w:t xml:space="preserve"> </w:t>
      </w:r>
      <w:r w:rsidRPr="00334D87">
        <w:rPr>
          <w:rFonts w:ascii="Arial" w:hAnsi="Arial" w:cs="Arial"/>
        </w:rPr>
        <w:t>and show the regression output in a table.</w:t>
      </w:r>
      <w:r w:rsidR="002B6478">
        <w:rPr>
          <w:rFonts w:ascii="Arial" w:hAnsi="Arial" w:cs="Arial"/>
        </w:rPr>
        <w:t xml:space="preserve"> Include the regression coefficients, their standard errors, and the R-squared value. How do you interpret the coefficient on SUR? </w:t>
      </w:r>
      <w:r w:rsidR="00957DB5">
        <w:rPr>
          <w:rFonts w:ascii="Arial" w:hAnsi="Arial" w:cs="Arial"/>
        </w:rPr>
        <w:t xml:space="preserve">Is this consistent with the theory of supply and demand? </w:t>
      </w:r>
      <w:r w:rsidR="002B6478">
        <w:rPr>
          <w:rFonts w:ascii="Arial" w:hAnsi="Arial" w:cs="Arial"/>
        </w:rPr>
        <w:t>How do you interpret the R-squared value? Describe the overall fit of this model.</w:t>
      </w:r>
    </w:p>
    <w:p w14:paraId="59DC5B49" w14:textId="77777777" w:rsidR="002B6478" w:rsidRPr="002B6478" w:rsidRDefault="002B6478" w:rsidP="00AE5E50">
      <w:pPr>
        <w:pStyle w:val="ListParagraph"/>
        <w:jc w:val="both"/>
        <w:rPr>
          <w:rFonts w:ascii="Arial" w:hAnsi="Arial" w:cs="Arial"/>
        </w:rPr>
      </w:pPr>
    </w:p>
    <w:p w14:paraId="75A6ED36" w14:textId="77777777" w:rsidR="002B6478" w:rsidRDefault="002B6478" w:rsidP="00AE5E50">
      <w:pPr>
        <w:pStyle w:val="ListParagraph"/>
        <w:numPr>
          <w:ilvl w:val="0"/>
          <w:numId w:val="1"/>
        </w:numPr>
        <w:spacing w:after="0" w:line="240" w:lineRule="auto"/>
        <w:jc w:val="both"/>
        <w:rPr>
          <w:rFonts w:ascii="Arial" w:hAnsi="Arial" w:cs="Arial"/>
        </w:rPr>
      </w:pPr>
      <w:r>
        <w:rPr>
          <w:rFonts w:ascii="Arial" w:hAnsi="Arial" w:cs="Arial"/>
        </w:rPr>
        <w:t xml:space="preserve">Run the non-linear regression: </w:t>
      </w:r>
      <m:oMath>
        <m:r>
          <w:rPr>
            <w:rFonts w:ascii="Cambria Math" w:hAnsi="Cambria Math" w:cs="Arial"/>
          </w:rPr>
          <m:t>Corn Pric</m:t>
        </m:r>
        <m:sSub>
          <m:sSubPr>
            <m:ctrlPr>
              <w:rPr>
                <w:rFonts w:ascii="Cambria Math" w:hAnsi="Cambria Math" w:cs="Arial"/>
                <w:i/>
              </w:rPr>
            </m:ctrlPr>
          </m:sSubPr>
          <m:e>
            <m:r>
              <w:rPr>
                <w:rFonts w:ascii="Cambria Math" w:hAnsi="Cambria Math" w:cs="Arial"/>
              </w:rPr>
              <m:t>e</m:t>
            </m:r>
          </m:e>
          <m:sub>
            <m:r>
              <w:rPr>
                <w:rFonts w:ascii="Cambria Math" w:hAnsi="Cambria Math" w:cs="Arial"/>
              </w:rPr>
              <m:t>t</m:t>
            </m:r>
          </m:sub>
        </m:sSub>
        <m:r>
          <w:rPr>
            <w:rFonts w:ascii="Cambria Math" w:hAnsi="Cambria Math" w:cs="Arial"/>
          </w:rPr>
          <m:t>=α+β</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SU</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den>
            </m:f>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t</m:t>
            </m:r>
          </m:sub>
        </m:sSub>
      </m:oMath>
      <w:r>
        <w:rPr>
          <w:rFonts w:ascii="Arial" w:eastAsiaTheme="minorEastAsia" w:hAnsi="Arial" w:cs="Arial"/>
        </w:rPr>
        <w:t xml:space="preserve"> </w:t>
      </w:r>
      <w:r w:rsidRPr="00334D87">
        <w:rPr>
          <w:rFonts w:ascii="Arial" w:hAnsi="Arial" w:cs="Arial"/>
        </w:rPr>
        <w:t>and show the regression output in a table.</w:t>
      </w:r>
      <w:r>
        <w:rPr>
          <w:rFonts w:ascii="Arial" w:hAnsi="Arial" w:cs="Arial"/>
        </w:rPr>
        <w:t xml:space="preserve"> Include the regression coefficients, their standard errors, and the R-squared value. </w:t>
      </w:r>
      <w:r w:rsidR="00957DB5">
        <w:rPr>
          <w:rFonts w:ascii="Arial" w:hAnsi="Arial" w:cs="Arial"/>
        </w:rPr>
        <w:t xml:space="preserve">From this model, what is the marginal effect of SUR on the price of corn? Hint: if </w:t>
      </w:r>
      <m:oMath>
        <m:r>
          <w:rPr>
            <w:rFonts w:ascii="Cambria Math" w:hAnsi="Cambria Math" w:cs="Arial"/>
          </w:rPr>
          <m:t>y=1/x</m:t>
        </m:r>
      </m:oMath>
      <w:r w:rsidR="00957DB5">
        <w:rPr>
          <w:rFonts w:ascii="Arial" w:hAnsi="Arial" w:cs="Arial"/>
        </w:rPr>
        <w:t xml:space="preserve"> then </w:t>
      </w:r>
      <m:oMath>
        <m:r>
          <w:rPr>
            <w:rFonts w:ascii="Cambria Math" w:hAnsi="Cambria Math" w:cs="Arial"/>
          </w:rPr>
          <m:t>dy/dx = -1/</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957DB5">
        <w:rPr>
          <w:rFonts w:ascii="Arial" w:eastAsiaTheme="minorEastAsia" w:hAnsi="Arial" w:cs="Arial"/>
        </w:rPr>
        <w:t>.</w:t>
      </w:r>
    </w:p>
    <w:p w14:paraId="1FE72DD3" w14:textId="77777777" w:rsidR="002B6478" w:rsidRPr="002B6478" w:rsidRDefault="002B6478" w:rsidP="00AE5E50">
      <w:pPr>
        <w:spacing w:after="0" w:line="240" w:lineRule="auto"/>
        <w:jc w:val="both"/>
        <w:rPr>
          <w:rFonts w:ascii="Arial" w:hAnsi="Arial" w:cs="Arial"/>
        </w:rPr>
      </w:pPr>
    </w:p>
    <w:p w14:paraId="02D5BF37" w14:textId="77777777" w:rsidR="003D055F" w:rsidRDefault="00957DB5" w:rsidP="00AE5E50">
      <w:pPr>
        <w:pStyle w:val="ListParagraph"/>
        <w:numPr>
          <w:ilvl w:val="0"/>
          <w:numId w:val="1"/>
        </w:numPr>
        <w:spacing w:after="0" w:line="240" w:lineRule="auto"/>
        <w:jc w:val="both"/>
        <w:rPr>
          <w:rFonts w:ascii="Arial" w:hAnsi="Arial" w:cs="Arial"/>
        </w:rPr>
      </w:pPr>
      <w:r>
        <w:rPr>
          <w:rFonts w:ascii="Arial" w:hAnsi="Arial" w:cs="Arial"/>
        </w:rPr>
        <w:t xml:space="preserve">Create a scatter plot of corn prices on SUR with regression lines for two distinct periods: 1973-2005 vs. 2006-2019. How did the relationship change between the two time periods? What </w:t>
      </w:r>
      <w:r w:rsidR="00AE5E50">
        <w:rPr>
          <w:rFonts w:ascii="Arial" w:hAnsi="Arial" w:cs="Arial"/>
        </w:rPr>
        <w:t>could explain this</w:t>
      </w:r>
      <w:r>
        <w:rPr>
          <w:rFonts w:ascii="Arial" w:hAnsi="Arial" w:cs="Arial"/>
        </w:rPr>
        <w:t>?</w:t>
      </w:r>
    </w:p>
    <w:p w14:paraId="5D154000" w14:textId="77777777" w:rsidR="003D055F" w:rsidRPr="003D055F" w:rsidRDefault="003D055F" w:rsidP="00AE5E50">
      <w:pPr>
        <w:pStyle w:val="ListParagraph"/>
        <w:jc w:val="both"/>
        <w:rPr>
          <w:rFonts w:ascii="Arial" w:hAnsi="Arial" w:cs="Arial"/>
        </w:rPr>
      </w:pPr>
    </w:p>
    <w:p w14:paraId="1345217D" w14:textId="77777777" w:rsidR="003D055F" w:rsidRPr="003D055F" w:rsidRDefault="00957DB5" w:rsidP="00AE5E50">
      <w:pPr>
        <w:pStyle w:val="ListParagraph"/>
        <w:numPr>
          <w:ilvl w:val="0"/>
          <w:numId w:val="1"/>
        </w:numPr>
        <w:spacing w:after="0" w:line="240" w:lineRule="auto"/>
        <w:jc w:val="both"/>
        <w:rPr>
          <w:rFonts w:ascii="Arial" w:hAnsi="Arial" w:cs="Arial"/>
        </w:rPr>
      </w:pPr>
      <w:r>
        <w:rPr>
          <w:rFonts w:ascii="Arial" w:hAnsi="Arial" w:cs="Arial"/>
        </w:rPr>
        <w:t xml:space="preserve"> </w:t>
      </w:r>
      <w:r w:rsidR="003D055F">
        <w:rPr>
          <w:rFonts w:ascii="Arial" w:hAnsi="Arial" w:cs="Arial"/>
        </w:rPr>
        <w:t xml:space="preserve">Run the linear regression with a dummy variable for the post 2006 period and an interaction between the post-2006 dummy and SUR: </w:t>
      </w:r>
      <m:oMath>
        <m:r>
          <w:rPr>
            <w:rFonts w:ascii="Cambria Math" w:hAnsi="Cambria Math" w:cs="Arial"/>
          </w:rPr>
          <m:t>Corn Pric</m:t>
        </m:r>
        <m:sSub>
          <m:sSubPr>
            <m:ctrlPr>
              <w:rPr>
                <w:rFonts w:ascii="Cambria Math" w:hAnsi="Cambria Math" w:cs="Arial"/>
                <w:i/>
              </w:rPr>
            </m:ctrlPr>
          </m:sSubPr>
          <m:e>
            <m:r>
              <w:rPr>
                <w:rFonts w:ascii="Cambria Math" w:hAnsi="Cambria Math" w:cs="Arial"/>
              </w:rPr>
              <m:t>e</m:t>
            </m:r>
          </m:e>
          <m:sub>
            <m:r>
              <w:rPr>
                <w:rFonts w:ascii="Cambria Math" w:hAnsi="Cambria Math" w:cs="Arial"/>
              </w:rPr>
              <m:t>t</m:t>
            </m:r>
          </m:sub>
        </m:sSub>
        <m:r>
          <w:rPr>
            <w:rFonts w:ascii="Cambria Math" w:hAnsi="Cambria Math" w:cs="Arial"/>
          </w:rPr>
          <m:t>=α+βSU</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r>
          <w:rPr>
            <w:rFonts w:ascii="Cambria Math" w:hAnsi="Cambria Math" w:cs="Arial"/>
          </w:rPr>
          <m:t>+δP</m:t>
        </m:r>
        <m:sSub>
          <m:sSubPr>
            <m:ctrlPr>
              <w:rPr>
                <w:rFonts w:ascii="Cambria Math" w:hAnsi="Cambria Math" w:cs="Arial"/>
                <w:i/>
              </w:rPr>
            </m:ctrlPr>
          </m:sSubPr>
          <m:e>
            <m:r>
              <w:rPr>
                <w:rFonts w:ascii="Cambria Math" w:hAnsi="Cambria Math" w:cs="Arial"/>
              </w:rPr>
              <m:t>2006</m:t>
            </m:r>
          </m:e>
          <m:sub>
            <m:r>
              <w:rPr>
                <w:rFonts w:ascii="Cambria Math" w:hAnsi="Cambria Math" w:cs="Arial"/>
              </w:rPr>
              <m:t>t</m:t>
            </m:r>
          </m:sub>
        </m:sSub>
        <m:r>
          <w:rPr>
            <w:rFonts w:ascii="Cambria Math" w:hAnsi="Cambria Math" w:cs="Arial"/>
          </w:rPr>
          <m:t>+γ</m:t>
        </m:r>
        <m:d>
          <m:dPr>
            <m:ctrlPr>
              <w:rPr>
                <w:rFonts w:ascii="Cambria Math" w:hAnsi="Cambria Math" w:cs="Arial"/>
                <w:i/>
              </w:rPr>
            </m:ctrlPr>
          </m:dPr>
          <m:e>
            <m:r>
              <w:rPr>
                <w:rFonts w:ascii="Cambria Math" w:hAnsi="Cambria Math" w:cs="Arial"/>
              </w:rPr>
              <m:t>P</m:t>
            </m:r>
            <m:sSub>
              <m:sSubPr>
                <m:ctrlPr>
                  <w:rPr>
                    <w:rFonts w:ascii="Cambria Math" w:hAnsi="Cambria Math" w:cs="Arial"/>
                    <w:i/>
                  </w:rPr>
                </m:ctrlPr>
              </m:sSubPr>
              <m:e>
                <m:r>
                  <w:rPr>
                    <w:rFonts w:ascii="Cambria Math" w:hAnsi="Cambria Math" w:cs="Arial"/>
                  </w:rPr>
                  <m:t>2006</m:t>
                </m:r>
              </m:e>
              <m:sub>
                <m:r>
                  <w:rPr>
                    <w:rFonts w:ascii="Cambria Math" w:hAnsi="Cambria Math" w:cs="Arial"/>
                  </w:rPr>
                  <m:t>t</m:t>
                </m:r>
              </m:sub>
            </m:sSub>
            <m:r>
              <w:rPr>
                <w:rFonts w:ascii="Cambria Math" w:hAnsi="Cambria Math" w:cs="Arial"/>
              </w:rPr>
              <m:t>×SU</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e>
        </m:d>
        <m:sSub>
          <m:sSubPr>
            <m:ctrlPr>
              <w:rPr>
                <w:rFonts w:ascii="Cambria Math" w:hAnsi="Cambria Math" w:cs="Arial"/>
                <w:i/>
              </w:rPr>
            </m:ctrlPr>
          </m:sSubPr>
          <m:e>
            <m:r>
              <w:rPr>
                <w:rFonts w:ascii="Cambria Math" w:hAnsi="Cambria Math" w:cs="Arial"/>
              </w:rPr>
              <m:t>+ε</m:t>
            </m:r>
          </m:e>
          <m:sub>
            <m:r>
              <w:rPr>
                <w:rFonts w:ascii="Cambria Math" w:hAnsi="Cambria Math" w:cs="Arial"/>
              </w:rPr>
              <m:t>t</m:t>
            </m:r>
          </m:sub>
        </m:sSub>
      </m:oMath>
      <w:r w:rsidR="003D055F">
        <w:rPr>
          <w:rFonts w:ascii="Arial" w:eastAsiaTheme="minorEastAsia" w:hAnsi="Arial" w:cs="Arial"/>
        </w:rPr>
        <w:t xml:space="preserve"> </w:t>
      </w:r>
      <w:r w:rsidR="003D055F" w:rsidRPr="00334D87">
        <w:rPr>
          <w:rFonts w:ascii="Arial" w:hAnsi="Arial" w:cs="Arial"/>
        </w:rPr>
        <w:t>and show the regression output in a table.</w:t>
      </w:r>
      <w:r w:rsidR="003D055F">
        <w:rPr>
          <w:rFonts w:ascii="Arial" w:hAnsi="Arial" w:cs="Arial"/>
        </w:rPr>
        <w:t xml:space="preserve"> Include the regression coefficients, their standard errors, and the R-squared value. From this model, what is the marginal effect of SUR on the price of corn in the </w:t>
      </w:r>
      <w:r w:rsidR="004F384A">
        <w:rPr>
          <w:rFonts w:ascii="Arial" w:hAnsi="Arial" w:cs="Arial"/>
        </w:rPr>
        <w:t xml:space="preserve">1973-2005 period? What is the effect of SUR in the 2006-2019 period? How do you interpret the coefficient on the P2006 dummy variable?  </w:t>
      </w:r>
    </w:p>
    <w:p w14:paraId="5E226896" w14:textId="77777777" w:rsidR="00AE5E50" w:rsidRDefault="00AE5E50" w:rsidP="00AE5E50">
      <w:pPr>
        <w:spacing w:after="0" w:line="240" w:lineRule="auto"/>
        <w:jc w:val="both"/>
        <w:rPr>
          <w:rFonts w:ascii="Arial" w:hAnsi="Arial" w:cs="Arial"/>
        </w:rPr>
      </w:pPr>
    </w:p>
    <w:p w14:paraId="69133AD3" w14:textId="77777777" w:rsidR="004F384A" w:rsidRDefault="004F384A" w:rsidP="00AE5E50">
      <w:pPr>
        <w:spacing w:after="0" w:line="240" w:lineRule="auto"/>
        <w:jc w:val="both"/>
        <w:rPr>
          <w:rFonts w:ascii="Arial" w:hAnsi="Arial" w:cs="Arial"/>
        </w:rPr>
      </w:pPr>
      <w:r w:rsidRPr="00AE5E50">
        <w:rPr>
          <w:rFonts w:ascii="Arial" w:hAnsi="Arial" w:cs="Arial"/>
          <w:b/>
        </w:rPr>
        <w:t>Lab 15 Questions</w:t>
      </w:r>
      <w:r>
        <w:rPr>
          <w:rFonts w:ascii="Arial" w:hAnsi="Arial" w:cs="Arial"/>
        </w:rPr>
        <w:t xml:space="preserve"> (</w:t>
      </w:r>
      <w:r w:rsidRPr="004F384A">
        <w:rPr>
          <w:rFonts w:ascii="Arial" w:hAnsi="Arial" w:cs="Arial"/>
        </w:rPr>
        <w:t>soybeans-prices-monthly.csv</w:t>
      </w:r>
      <w:r>
        <w:rPr>
          <w:rFonts w:ascii="Arial" w:hAnsi="Arial" w:cs="Arial"/>
        </w:rPr>
        <w:t>, CPI.csv)</w:t>
      </w:r>
    </w:p>
    <w:p w14:paraId="65754977" w14:textId="77777777" w:rsidR="00F17CB5" w:rsidRDefault="00F17CB5" w:rsidP="00F17CB5">
      <w:pPr>
        <w:spacing w:after="0" w:line="240" w:lineRule="auto"/>
        <w:jc w:val="both"/>
        <w:rPr>
          <w:rStyle w:val="Strong"/>
          <w:rFonts w:ascii="Segoe UI" w:hAnsi="Segoe UI" w:cs="Segoe UI"/>
          <w:color w:val="242424"/>
          <w:sz w:val="21"/>
          <w:szCs w:val="21"/>
          <w:shd w:val="clear" w:color="auto" w:fill="FAFAFA"/>
        </w:rPr>
      </w:pPr>
    </w:p>
    <w:p w14:paraId="6E742FA1" w14:textId="79946DF5" w:rsidR="00F17CB5" w:rsidRDefault="00F17CB5" w:rsidP="00F17CB5">
      <w:pPr>
        <w:spacing w:after="0" w:line="240" w:lineRule="auto"/>
        <w:jc w:val="both"/>
        <w:rPr>
          <w:rFonts w:ascii="Arial" w:hAnsi="Arial" w:cs="Arial"/>
        </w:rPr>
      </w:pPr>
      <w:r>
        <w:rPr>
          <w:rStyle w:val="Strong"/>
          <w:rFonts w:ascii="Segoe UI" w:hAnsi="Segoe UI" w:cs="Segoe UI"/>
          <w:color w:val="242424"/>
          <w:sz w:val="21"/>
          <w:szCs w:val="21"/>
          <w:shd w:val="clear" w:color="auto" w:fill="FAFAFA"/>
        </w:rPr>
        <w:t>GitHub repository link to the code for Lab 14</w:t>
      </w:r>
      <w:r w:rsidR="00874412">
        <w:rPr>
          <w:rStyle w:val="Strong"/>
          <w:rFonts w:ascii="Segoe UI" w:hAnsi="Segoe UI" w:cs="Segoe UI"/>
          <w:color w:val="242424"/>
          <w:sz w:val="21"/>
          <w:szCs w:val="21"/>
          <w:shd w:val="clear" w:color="auto" w:fill="FAFAFA"/>
        </w:rPr>
        <w:t xml:space="preserve"> </w:t>
      </w:r>
      <w:r w:rsidR="00874412">
        <w:rPr>
          <w:rStyle w:val="Strong"/>
          <w:rFonts w:ascii="Segoe UI" w:hAnsi="Segoe UI" w:cs="Segoe UI"/>
          <w:color w:val="242424"/>
          <w:sz w:val="21"/>
          <w:szCs w:val="21"/>
          <w:shd w:val="clear" w:color="auto" w:fill="FAFAFA"/>
        </w:rPr>
        <w:t>(</w:t>
      </w:r>
      <w:r w:rsidR="00874412">
        <w:rPr>
          <w:rFonts w:ascii="Segoe UI" w:hAnsi="Segoe UI" w:cs="Segoe UI"/>
          <w:color w:val="242424"/>
          <w:sz w:val="21"/>
          <w:szCs w:val="21"/>
          <w:shd w:val="clear" w:color="auto" w:fill="FAFAFA"/>
        </w:rPr>
        <w:t>2.50 points</w:t>
      </w:r>
      <w:r w:rsidR="00874412">
        <w:rPr>
          <w:rStyle w:val="Strong"/>
          <w:rFonts w:ascii="Segoe UI" w:hAnsi="Segoe UI" w:cs="Segoe UI"/>
          <w:color w:val="242424"/>
          <w:sz w:val="21"/>
          <w:szCs w:val="21"/>
          <w:shd w:val="clear" w:color="auto" w:fill="FAFAFA"/>
        </w:rPr>
        <w:t>).</w:t>
      </w:r>
      <w:r w:rsidR="00874412">
        <w:rPr>
          <w:rStyle w:val="Strong"/>
          <w:rFonts w:ascii="Segoe UI" w:hAnsi="Segoe UI" w:cs="Segoe UI"/>
          <w:color w:val="242424"/>
          <w:sz w:val="21"/>
          <w:szCs w:val="21"/>
          <w:shd w:val="clear" w:color="auto" w:fill="FAFAFA"/>
        </w:rPr>
        <w:t xml:space="preserve"> </w:t>
      </w:r>
    </w:p>
    <w:p w14:paraId="69C61082" w14:textId="77777777" w:rsidR="00F17CB5" w:rsidRDefault="00F17CB5" w:rsidP="00AE5E50">
      <w:pPr>
        <w:spacing w:after="0" w:line="240" w:lineRule="auto"/>
        <w:jc w:val="both"/>
        <w:rPr>
          <w:rFonts w:ascii="Arial" w:hAnsi="Arial" w:cs="Arial"/>
        </w:rPr>
      </w:pPr>
    </w:p>
    <w:p w14:paraId="6633F4F0" w14:textId="4C496EF6" w:rsidR="00971810" w:rsidRDefault="00971810" w:rsidP="00971810">
      <w:pPr>
        <w:spacing w:after="0" w:line="240" w:lineRule="auto"/>
        <w:jc w:val="both"/>
        <w:rPr>
          <w:rFonts w:ascii="Arial" w:hAnsi="Arial" w:cs="Arial"/>
        </w:rPr>
      </w:pPr>
      <w:r>
        <w:rPr>
          <w:rStyle w:val="Strong"/>
          <w:rFonts w:ascii="Segoe UI" w:hAnsi="Segoe UI" w:cs="Segoe UI"/>
          <w:color w:val="242424"/>
          <w:sz w:val="21"/>
          <w:szCs w:val="21"/>
          <w:shd w:val="clear" w:color="auto" w:fill="FAFAFA"/>
        </w:rPr>
        <w:t>0.</w:t>
      </w:r>
      <w:r>
        <w:rPr>
          <w:rStyle w:val="Strong"/>
          <w:rFonts w:ascii="Segoe UI" w:hAnsi="Segoe UI" w:cs="Segoe UI"/>
          <w:color w:val="242424"/>
          <w:sz w:val="21"/>
          <w:szCs w:val="21"/>
          <w:shd w:val="clear" w:color="auto" w:fill="FAFAFA"/>
        </w:rPr>
        <w:t>42</w:t>
      </w:r>
      <w:r>
        <w:rPr>
          <w:rStyle w:val="Strong"/>
          <w:rFonts w:ascii="Segoe UI" w:hAnsi="Segoe UI" w:cs="Segoe UI"/>
          <w:color w:val="242424"/>
          <w:sz w:val="21"/>
          <w:szCs w:val="21"/>
          <w:shd w:val="clear" w:color="auto" w:fill="FAFAFA"/>
        </w:rPr>
        <w:t xml:space="preserve"> points each question</w:t>
      </w:r>
    </w:p>
    <w:p w14:paraId="21C4A5EB" w14:textId="77777777" w:rsidR="004F384A" w:rsidRDefault="004F384A" w:rsidP="00AE5E50">
      <w:pPr>
        <w:spacing w:after="0" w:line="240" w:lineRule="auto"/>
        <w:jc w:val="both"/>
        <w:rPr>
          <w:rFonts w:ascii="Arial" w:hAnsi="Arial" w:cs="Arial"/>
        </w:rPr>
      </w:pPr>
    </w:p>
    <w:p w14:paraId="101DE61E" w14:textId="77777777" w:rsidR="00E85FE7" w:rsidRDefault="004F384A" w:rsidP="00AE5E50">
      <w:pPr>
        <w:pStyle w:val="ListParagraph"/>
        <w:numPr>
          <w:ilvl w:val="0"/>
          <w:numId w:val="1"/>
        </w:numPr>
        <w:spacing w:after="0" w:line="240" w:lineRule="auto"/>
        <w:jc w:val="both"/>
        <w:rPr>
          <w:rFonts w:ascii="Arial" w:hAnsi="Arial" w:cs="Arial"/>
        </w:rPr>
      </w:pPr>
      <w:r>
        <w:rPr>
          <w:rFonts w:ascii="Arial" w:hAnsi="Arial" w:cs="Arial"/>
        </w:rPr>
        <w:t xml:space="preserve">Graph the trends in the nominal (not inflation adjusted) and real (inflation adjusted) price of soybeans. These can be two separate graphs or one plot with both series. What explains the </w:t>
      </w:r>
      <w:r w:rsidR="00AE5E50">
        <w:rPr>
          <w:rFonts w:ascii="Arial" w:hAnsi="Arial" w:cs="Arial"/>
        </w:rPr>
        <w:t>difference</w:t>
      </w:r>
      <w:r>
        <w:rPr>
          <w:rFonts w:ascii="Arial" w:hAnsi="Arial" w:cs="Arial"/>
        </w:rPr>
        <w:t xml:space="preserve"> between the two trends?</w:t>
      </w:r>
      <w:r w:rsidR="00D2158D">
        <w:rPr>
          <w:rFonts w:ascii="Arial" w:hAnsi="Arial" w:cs="Arial"/>
        </w:rPr>
        <w:t xml:space="preserve"> Are these series stationary? Why or why not?</w:t>
      </w:r>
    </w:p>
    <w:p w14:paraId="6611B3C9" w14:textId="77777777" w:rsidR="00E85FE7" w:rsidRDefault="00E85FE7" w:rsidP="00AE5E50">
      <w:pPr>
        <w:pStyle w:val="ListParagraph"/>
        <w:spacing w:after="0" w:line="240" w:lineRule="auto"/>
        <w:ind w:left="360"/>
        <w:jc w:val="both"/>
        <w:rPr>
          <w:rFonts w:ascii="Arial" w:hAnsi="Arial" w:cs="Arial"/>
        </w:rPr>
      </w:pPr>
    </w:p>
    <w:p w14:paraId="502B0A46" w14:textId="77777777" w:rsidR="00D2158D" w:rsidRDefault="00E85FE7" w:rsidP="00AE5E50">
      <w:pPr>
        <w:pStyle w:val="ListParagraph"/>
        <w:numPr>
          <w:ilvl w:val="0"/>
          <w:numId w:val="1"/>
        </w:numPr>
        <w:spacing w:after="0" w:line="240" w:lineRule="auto"/>
        <w:jc w:val="both"/>
        <w:rPr>
          <w:rFonts w:ascii="Arial" w:hAnsi="Arial" w:cs="Arial"/>
        </w:rPr>
      </w:pPr>
      <w:r>
        <w:rPr>
          <w:rFonts w:ascii="Arial" w:hAnsi="Arial" w:cs="Arial"/>
        </w:rPr>
        <w:t>Decompose the nominal soybeans prices time-series and show the seasonal effects in a table by month. Which months have the largest seasonal effects?</w:t>
      </w:r>
      <w:r w:rsidR="00D2158D">
        <w:rPr>
          <w:rFonts w:ascii="Arial" w:hAnsi="Arial" w:cs="Arial"/>
        </w:rPr>
        <w:t xml:space="preserve"> </w:t>
      </w:r>
    </w:p>
    <w:p w14:paraId="1E35FA9F" w14:textId="77777777" w:rsidR="00D2158D" w:rsidRPr="00D2158D" w:rsidRDefault="00D2158D" w:rsidP="00AE5E50">
      <w:pPr>
        <w:pStyle w:val="ListParagraph"/>
        <w:jc w:val="both"/>
        <w:rPr>
          <w:rFonts w:ascii="Arial" w:hAnsi="Arial" w:cs="Arial"/>
        </w:rPr>
      </w:pPr>
    </w:p>
    <w:p w14:paraId="17DC5B6A" w14:textId="77777777" w:rsidR="00E85FE7" w:rsidRDefault="00D2158D" w:rsidP="00AE5E50">
      <w:pPr>
        <w:pStyle w:val="ListParagraph"/>
        <w:numPr>
          <w:ilvl w:val="0"/>
          <w:numId w:val="1"/>
        </w:numPr>
        <w:spacing w:after="0" w:line="240" w:lineRule="auto"/>
        <w:jc w:val="both"/>
        <w:rPr>
          <w:rFonts w:ascii="Arial" w:hAnsi="Arial" w:cs="Arial"/>
        </w:rPr>
      </w:pPr>
      <w:r>
        <w:rPr>
          <w:rFonts w:ascii="Arial" w:hAnsi="Arial" w:cs="Arial"/>
        </w:rPr>
        <w:t xml:space="preserve">Graph the simple moving average (SMA) of nominal prices for 3, 12, and 48 months. Describe what happens as you increase the “order” (number of months) included in the SMA.  </w:t>
      </w:r>
      <w:r w:rsidR="00E85FE7">
        <w:rPr>
          <w:rFonts w:ascii="Arial" w:hAnsi="Arial" w:cs="Arial"/>
        </w:rPr>
        <w:t xml:space="preserve"> </w:t>
      </w:r>
    </w:p>
    <w:p w14:paraId="7BABA714" w14:textId="77777777" w:rsidR="00E85FE7" w:rsidRPr="00E85FE7" w:rsidRDefault="00E85FE7" w:rsidP="00AE5E50">
      <w:pPr>
        <w:pStyle w:val="ListParagraph"/>
        <w:jc w:val="both"/>
        <w:rPr>
          <w:rFonts w:ascii="Arial" w:hAnsi="Arial" w:cs="Arial"/>
        </w:rPr>
      </w:pPr>
    </w:p>
    <w:p w14:paraId="0335A59A" w14:textId="77777777" w:rsidR="00D2158D" w:rsidRDefault="00D2158D" w:rsidP="00AE5E50">
      <w:pPr>
        <w:pStyle w:val="ListParagraph"/>
        <w:numPr>
          <w:ilvl w:val="0"/>
          <w:numId w:val="1"/>
        </w:numPr>
        <w:spacing w:after="0" w:line="240" w:lineRule="auto"/>
        <w:jc w:val="both"/>
        <w:rPr>
          <w:rFonts w:ascii="Arial" w:hAnsi="Arial" w:cs="Arial"/>
        </w:rPr>
      </w:pPr>
      <w:r>
        <w:rPr>
          <w:rFonts w:ascii="Arial" w:hAnsi="Arial" w:cs="Arial"/>
        </w:rPr>
        <w:t>Graph the log differenced time-series of prices</w:t>
      </w:r>
      <w:r w:rsidR="00C7436F">
        <w:rPr>
          <w:rFonts w:ascii="Arial" w:hAnsi="Arial" w:cs="Arial"/>
        </w:rPr>
        <w:t xml:space="preserve"> (i.e. percent returns)</w:t>
      </w:r>
      <w:r>
        <w:rPr>
          <w:rFonts w:ascii="Arial" w:hAnsi="Arial" w:cs="Arial"/>
        </w:rPr>
        <w:t>. Does this series appear stationary?</w:t>
      </w:r>
    </w:p>
    <w:p w14:paraId="3C1EB7D2" w14:textId="77777777" w:rsidR="00D2158D" w:rsidRPr="00D2158D" w:rsidRDefault="00D2158D" w:rsidP="00AE5E50">
      <w:pPr>
        <w:pStyle w:val="ListParagraph"/>
        <w:jc w:val="both"/>
        <w:rPr>
          <w:rFonts w:ascii="Arial" w:hAnsi="Arial" w:cs="Arial"/>
        </w:rPr>
      </w:pPr>
    </w:p>
    <w:p w14:paraId="017ED9F3" w14:textId="77777777" w:rsidR="00D2158D" w:rsidRDefault="00D2158D" w:rsidP="00AE5E50">
      <w:pPr>
        <w:pStyle w:val="ListParagraph"/>
        <w:numPr>
          <w:ilvl w:val="0"/>
          <w:numId w:val="1"/>
        </w:numPr>
        <w:spacing w:after="0" w:line="240" w:lineRule="auto"/>
        <w:jc w:val="both"/>
        <w:rPr>
          <w:rFonts w:ascii="Arial" w:hAnsi="Arial" w:cs="Arial"/>
        </w:rPr>
      </w:pPr>
      <w:r>
        <w:rPr>
          <w:rFonts w:ascii="Arial" w:hAnsi="Arial" w:cs="Arial"/>
        </w:rPr>
        <w:t xml:space="preserve">Run an auto-regressive </w:t>
      </w:r>
      <w:r w:rsidR="00C7436F">
        <w:rPr>
          <w:rFonts w:ascii="Arial" w:hAnsi="Arial" w:cs="Arial"/>
        </w:rPr>
        <w:t>model</w:t>
      </w:r>
      <w:r>
        <w:rPr>
          <w:rFonts w:ascii="Arial" w:hAnsi="Arial" w:cs="Arial"/>
        </w:rPr>
        <w:t xml:space="preserve"> on </w:t>
      </w:r>
      <w:r w:rsidR="00C7436F">
        <w:rPr>
          <w:rFonts w:ascii="Arial" w:hAnsi="Arial" w:cs="Arial"/>
        </w:rPr>
        <w:t>log-differenced</w:t>
      </w:r>
      <w:r>
        <w:rPr>
          <w:rFonts w:ascii="Arial" w:hAnsi="Arial" w:cs="Arial"/>
        </w:rPr>
        <w:t xml:space="preserve"> prices and report the coefficients associated with </w:t>
      </w:r>
      <w:r w:rsidR="00C7436F">
        <w:rPr>
          <w:rFonts w:ascii="Arial" w:hAnsi="Arial" w:cs="Arial"/>
        </w:rPr>
        <w:t>each lag</w:t>
      </w:r>
      <w:r>
        <w:rPr>
          <w:rFonts w:ascii="Arial" w:hAnsi="Arial" w:cs="Arial"/>
        </w:rPr>
        <w:t xml:space="preserve">. </w:t>
      </w:r>
      <w:r w:rsidR="00C7436F">
        <w:rPr>
          <w:rFonts w:ascii="Arial" w:hAnsi="Arial" w:cs="Arial"/>
        </w:rPr>
        <w:t xml:space="preserve">The number of coefficients you report will depend on the number of lags you choose to put in your model. I.e., if you run an AR(5), you will report five coefficients. </w:t>
      </w:r>
      <w:r>
        <w:rPr>
          <w:rFonts w:ascii="Arial" w:hAnsi="Arial" w:cs="Arial"/>
        </w:rPr>
        <w:t>You do not need to report standard errors or R-squared, just the coefficients.</w:t>
      </w:r>
    </w:p>
    <w:p w14:paraId="7A7BDD8C" w14:textId="77777777" w:rsidR="00D2158D" w:rsidRPr="00D2158D" w:rsidRDefault="00D2158D" w:rsidP="00AE5E50">
      <w:pPr>
        <w:pStyle w:val="ListParagraph"/>
        <w:jc w:val="both"/>
        <w:rPr>
          <w:rFonts w:ascii="Arial" w:hAnsi="Arial" w:cs="Arial"/>
        </w:rPr>
      </w:pPr>
    </w:p>
    <w:p w14:paraId="7CEF2C62" w14:textId="77777777" w:rsidR="004F384A" w:rsidRDefault="00C7436F" w:rsidP="00AE5E50">
      <w:pPr>
        <w:pStyle w:val="ListParagraph"/>
        <w:numPr>
          <w:ilvl w:val="0"/>
          <w:numId w:val="1"/>
        </w:numPr>
        <w:spacing w:after="0" w:line="240" w:lineRule="auto"/>
        <w:jc w:val="both"/>
        <w:rPr>
          <w:rFonts w:ascii="Arial" w:hAnsi="Arial" w:cs="Arial"/>
        </w:rPr>
      </w:pPr>
      <w:r>
        <w:rPr>
          <w:rFonts w:ascii="Arial" w:hAnsi="Arial" w:cs="Arial"/>
        </w:rPr>
        <w:t xml:space="preserve">Using your AR model, forecast future percent returns </w:t>
      </w:r>
      <w:r w:rsidR="00AE5E50">
        <w:rPr>
          <w:rFonts w:ascii="Arial" w:hAnsi="Arial" w:cs="Arial"/>
        </w:rPr>
        <w:t xml:space="preserve">for the </w:t>
      </w:r>
      <w:r>
        <w:rPr>
          <w:rFonts w:ascii="Arial" w:hAnsi="Arial" w:cs="Arial"/>
        </w:rPr>
        <w:t xml:space="preserve">six months </w:t>
      </w:r>
      <w:r w:rsidR="00AE5E50">
        <w:rPr>
          <w:rFonts w:ascii="Arial" w:hAnsi="Arial" w:cs="Arial"/>
        </w:rPr>
        <w:t>after the end of the time series (i.e. Aug, 2020-Jan, 2021)</w:t>
      </w:r>
      <w:r>
        <w:rPr>
          <w:rFonts w:ascii="Arial" w:hAnsi="Arial" w:cs="Arial"/>
        </w:rPr>
        <w:t>. Graph your forecast along with the most recent 36 months. How confident are you in your forecast?</w:t>
      </w:r>
      <w:r w:rsidR="00AE5E50">
        <w:rPr>
          <w:rFonts w:ascii="Arial" w:hAnsi="Arial" w:cs="Arial"/>
        </w:rPr>
        <w:t xml:space="preserve"> How close was your forecast to the actual percent returns in soybeans prices for July-Oct of 2020?</w:t>
      </w:r>
      <w:r>
        <w:rPr>
          <w:rFonts w:ascii="Arial" w:hAnsi="Arial" w:cs="Arial"/>
        </w:rPr>
        <w:t xml:space="preserve">  </w:t>
      </w:r>
    </w:p>
    <w:p w14:paraId="7E869FF6" w14:textId="77777777" w:rsidR="003D055F" w:rsidRPr="004F384A" w:rsidRDefault="003D055F" w:rsidP="00AE5E50">
      <w:pPr>
        <w:spacing w:after="0" w:line="240" w:lineRule="auto"/>
        <w:jc w:val="both"/>
        <w:rPr>
          <w:rFonts w:ascii="Arial" w:hAnsi="Arial" w:cs="Arial"/>
        </w:rPr>
      </w:pPr>
    </w:p>
    <w:p w14:paraId="0DB3A405" w14:textId="77777777" w:rsidR="00334D87" w:rsidRPr="00334D87" w:rsidRDefault="00334D87" w:rsidP="00AE5E50">
      <w:pPr>
        <w:pStyle w:val="ListParagraph"/>
        <w:spacing w:after="0" w:line="240" w:lineRule="auto"/>
        <w:ind w:left="360"/>
        <w:jc w:val="both"/>
        <w:rPr>
          <w:rFonts w:ascii="Arial" w:hAnsi="Arial" w:cs="Arial"/>
        </w:rPr>
      </w:pPr>
    </w:p>
    <w:p w14:paraId="3FA80CD6" w14:textId="77777777" w:rsidR="001C65B0" w:rsidRPr="001C65B0" w:rsidRDefault="001C65B0" w:rsidP="00AE5E50">
      <w:pPr>
        <w:spacing w:after="0" w:line="240" w:lineRule="auto"/>
        <w:jc w:val="both"/>
        <w:rPr>
          <w:rFonts w:ascii="Arial" w:hAnsi="Arial" w:cs="Arial"/>
        </w:rPr>
      </w:pPr>
    </w:p>
    <w:sectPr w:rsidR="001C65B0" w:rsidRPr="001C6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619E1"/>
    <w:multiLevelType w:val="hybridMultilevel"/>
    <w:tmpl w:val="29E69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7950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2NTA1sTA2NjIxNDBT0lEKTi0uzszPAykwrAUAjf9wkCwAAAA="/>
  </w:docVars>
  <w:rsids>
    <w:rsidRoot w:val="001C65B0"/>
    <w:rsid w:val="0000427D"/>
    <w:rsid w:val="00095E01"/>
    <w:rsid w:val="00106DA9"/>
    <w:rsid w:val="001C65B0"/>
    <w:rsid w:val="002B6478"/>
    <w:rsid w:val="00334D87"/>
    <w:rsid w:val="00355A84"/>
    <w:rsid w:val="00371B43"/>
    <w:rsid w:val="003D055F"/>
    <w:rsid w:val="00451E7A"/>
    <w:rsid w:val="004F384A"/>
    <w:rsid w:val="00640A5A"/>
    <w:rsid w:val="0065641D"/>
    <w:rsid w:val="006D0DCB"/>
    <w:rsid w:val="007F6F78"/>
    <w:rsid w:val="00874412"/>
    <w:rsid w:val="00957DB5"/>
    <w:rsid w:val="00971810"/>
    <w:rsid w:val="009B738D"/>
    <w:rsid w:val="00A33074"/>
    <w:rsid w:val="00AE5E50"/>
    <w:rsid w:val="00B42078"/>
    <w:rsid w:val="00C7436F"/>
    <w:rsid w:val="00D2158D"/>
    <w:rsid w:val="00DC6EE9"/>
    <w:rsid w:val="00E85FE7"/>
    <w:rsid w:val="00E902F8"/>
    <w:rsid w:val="00F1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5A801"/>
  <w15:chartTrackingRefBased/>
  <w15:docId w15:val="{FC1C49D5-7E91-415B-827B-02CF2F9F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5B0"/>
    <w:pPr>
      <w:ind w:left="720"/>
      <w:contextualSpacing/>
    </w:pPr>
  </w:style>
  <w:style w:type="character" w:styleId="PlaceholderText">
    <w:name w:val="Placeholder Text"/>
    <w:basedOn w:val="DefaultParagraphFont"/>
    <w:uiPriority w:val="99"/>
    <w:semiHidden/>
    <w:rsid w:val="00334D87"/>
    <w:rPr>
      <w:color w:val="808080"/>
    </w:rPr>
  </w:style>
  <w:style w:type="character" w:styleId="Strong">
    <w:name w:val="Strong"/>
    <w:basedOn w:val="DefaultParagraphFont"/>
    <w:uiPriority w:val="22"/>
    <w:qFormat/>
    <w:rsid w:val="00F17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C3D0F9B8EA49ABDC48E6298E2524" ma:contentTypeVersion="14" ma:contentTypeDescription="Create a new document." ma:contentTypeScope="" ma:versionID="eb70540577848b71dd4a25ec81e459f5">
  <xsd:schema xmlns:xsd="http://www.w3.org/2001/XMLSchema" xmlns:xs="http://www.w3.org/2001/XMLSchema" xmlns:p="http://schemas.microsoft.com/office/2006/metadata/properties" xmlns:ns3="a6299faa-2853-41ba-93ce-db2788d5d406" xmlns:ns4="3d303643-ca62-4b6c-b8a4-c82a70b36eea" targetNamespace="http://schemas.microsoft.com/office/2006/metadata/properties" ma:root="true" ma:fieldsID="20e5f39dc734aecbfb5f55902bf6c820" ns3:_="" ns4:_="">
    <xsd:import namespace="a6299faa-2853-41ba-93ce-db2788d5d406"/>
    <xsd:import namespace="3d303643-ca62-4b6c-b8a4-c82a70b36eea"/>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99faa-2853-41ba-93ce-db2788d5d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303643-ca62-4b6c-b8a4-c82a70b36ee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13A14C-C061-411C-8504-8D02E4C4C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99faa-2853-41ba-93ce-db2788d5d406"/>
    <ds:schemaRef ds:uri="3d303643-ca62-4b6c-b8a4-c82a70b36e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A380B-F1FA-4AAB-AEDF-5E19B52CAA16}">
  <ds:schemaRefs>
    <ds:schemaRef ds:uri="http://schemas.microsoft.com/sharepoint/v3/contenttype/forms"/>
  </ds:schemaRefs>
</ds:datastoreItem>
</file>

<file path=customXml/itemProps3.xml><?xml version="1.0" encoding="utf-8"?>
<ds:datastoreItem xmlns:ds="http://schemas.openxmlformats.org/officeDocument/2006/customXml" ds:itemID="{920E9FE0-C9D3-4D2E-90ED-D69FE212E872}">
  <ds:schemaRefs>
    <ds:schemaRef ds:uri="http://schemas.microsoft.com/office/2006/documentManagement/types"/>
    <ds:schemaRef ds:uri="a6299faa-2853-41ba-93ce-db2788d5d406"/>
    <ds:schemaRef ds:uri="http://purl.org/dc/elements/1.1/"/>
    <ds:schemaRef ds:uri="http://schemas.microsoft.com/office/2006/metadata/properties"/>
    <ds:schemaRef ds:uri="3d303643-ca62-4b6c-b8a4-c82a70b36eea"/>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624</Words>
  <Characters>3282</Characters>
  <Application>Microsoft Office Word</Application>
  <DocSecurity>0</DocSecurity>
  <Lines>71</Lines>
  <Paragraphs>22</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DeLay, Nathan D</dc:creator>
  <cp:keywords/>
  <dc:description/>
  <cp:lastModifiedBy>Vargas Rojas, Luis</cp:lastModifiedBy>
  <cp:revision>12</cp:revision>
  <dcterms:created xsi:type="dcterms:W3CDTF">2022-04-11T16:18:00Z</dcterms:created>
  <dcterms:modified xsi:type="dcterms:W3CDTF">2025-04-28T22:31:00Z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0x010100CF77C3D0F9B8EA49ABDC48E6298E2524</vt:lpwstr>
  </property>
  <property fmtid="{D5CDD505-2E9C-101B-9397-08002B2CF9AE}" pid="3" name="MSIP_Label_f7606f69-b0ae-4874-be30-7d43a3c7be10_Enabled">
    <vt:lpwstr>true</vt:lpwstr>
  </property>
  <property fmtid="{D5CDD505-2E9C-101B-9397-08002B2CF9AE}" pid="4" name="MSIP_Label_f7606f69-b0ae-4874-be30-7d43a3c7be10_SetDate">
    <vt:lpwstr>2025-04-28T22:27:59Z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77e3de22-f8a5-4a5b-b390-7716f1864234</vt:lpwstr>
  </property>
  <property fmtid="{D5CDD505-2E9C-101B-9397-08002B2CF9AE}" pid="9" name="MSIP_Label_f7606f69-b0ae-4874-be30-7d43a3c7be10_ContentBits">
    <vt:lpwstr>0</vt:lpwstr>
  </property>
  <property fmtid="{D5CDD505-2E9C-101B-9397-08002B2CF9AE}" pid="10" name="MSIP_Label_f7606f69-b0ae-4874-be30-7d43a3c7be10_Tag">
    <vt:lpwstr>10, 3, 0, 1</vt:lpwstr>
  </property>
</Properties>
</file>