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A56A" w14:textId="77777777" w:rsidR="00DC6EE9" w:rsidRPr="00AE5E50" w:rsidRDefault="001C65B0" w:rsidP="00095E01">
      <w:pPr>
        <w:spacing w:after="0" w:line="240" w:lineRule="auto"/>
        <w:rPr>
          <w:rFonts w:ascii="Arial" w:hAnsi="Arial" w:cs="Arial"/>
          <w:b/>
        </w:rPr>
      </w:pPr>
      <w:r w:rsidRPr="00AE5E50">
        <w:rPr>
          <w:rFonts w:ascii="Arial" w:hAnsi="Arial" w:cs="Arial"/>
          <w:b/>
        </w:rPr>
        <w:t>AGR 333 Data Science for Agriculture</w:t>
      </w:r>
    </w:p>
    <w:p w14:paraId="2E2684AA" w14:textId="25756D9E" w:rsidR="001C65B0" w:rsidRPr="00AE5E50" w:rsidRDefault="00371B43" w:rsidP="00095E01">
      <w:pPr>
        <w:spacing w:after="0" w:line="240" w:lineRule="auto"/>
        <w:rPr>
          <w:rFonts w:ascii="Arial" w:hAnsi="Arial" w:cs="Arial"/>
          <w:b/>
        </w:rPr>
      </w:pPr>
      <w:r>
        <w:rPr>
          <w:rFonts w:ascii="Arial" w:hAnsi="Arial" w:cs="Arial"/>
          <w:b/>
        </w:rPr>
        <w:t xml:space="preserve">Agricultural Economics </w:t>
      </w:r>
      <w:r w:rsidR="001C65B0" w:rsidRPr="00AE5E50">
        <w:rPr>
          <w:rFonts w:ascii="Arial" w:hAnsi="Arial" w:cs="Arial"/>
          <w:b/>
        </w:rPr>
        <w:t>Assignment</w:t>
      </w:r>
    </w:p>
    <w:p w14:paraId="4B39C21F" w14:textId="77777777" w:rsidR="001C65B0" w:rsidRDefault="001C65B0" w:rsidP="00AE5E50">
      <w:pPr>
        <w:spacing w:after="0" w:line="240" w:lineRule="auto"/>
        <w:jc w:val="both"/>
        <w:rPr>
          <w:rFonts w:ascii="Arial" w:hAnsi="Arial" w:cs="Arial"/>
        </w:rPr>
      </w:pPr>
    </w:p>
    <w:p w14:paraId="2693A2B7" w14:textId="2E76171C" w:rsidR="00451E7A" w:rsidRPr="00A33074" w:rsidRDefault="00451E7A" w:rsidP="00AE5E50">
      <w:pPr>
        <w:spacing w:after="0" w:line="240" w:lineRule="auto"/>
        <w:jc w:val="both"/>
        <w:rPr>
          <w:rFonts w:ascii="Arial" w:hAnsi="Arial" w:cs="Arial"/>
          <w:b/>
          <w:bCs/>
        </w:rPr>
      </w:pPr>
      <w:r w:rsidRPr="00451E7A">
        <w:rPr>
          <w:rFonts w:ascii="Arial" w:hAnsi="Arial" w:cs="Arial"/>
        </w:rPr>
        <w:t xml:space="preserve">For this assignment, you will draw on the exercises you performed in Labs 14 and 15. While most of the information you need can be found in the labs, some steps may require additional research. You will be asked to provide visuals (graphs and tables) and write a brief response about the underlying economics. </w:t>
      </w:r>
      <w:r w:rsidR="00A33074" w:rsidRPr="00A33074">
        <w:rPr>
          <w:rFonts w:ascii="Arial" w:hAnsi="Arial" w:cs="Arial"/>
          <w:b/>
          <w:bCs/>
        </w:rPr>
        <w:t>Upload your Lab 14 and Lab 15 code to GitHub and include the repository link in your submission.</w:t>
      </w:r>
    </w:p>
    <w:p w14:paraId="359AD504" w14:textId="77777777" w:rsidR="00A33074" w:rsidRDefault="00A33074" w:rsidP="00AE5E50">
      <w:pPr>
        <w:spacing w:after="0" w:line="240" w:lineRule="auto"/>
        <w:jc w:val="both"/>
        <w:rPr>
          <w:rFonts w:ascii="Arial" w:hAnsi="Arial" w:cs="Arial"/>
        </w:rPr>
      </w:pPr>
    </w:p>
    <w:p w14:paraId="590DE234" w14:textId="77777777" w:rsidR="001C65B0" w:rsidRDefault="001C65B0" w:rsidP="00AE5E50">
      <w:pPr>
        <w:spacing w:after="0" w:line="240" w:lineRule="auto"/>
        <w:jc w:val="both"/>
        <w:rPr>
          <w:rFonts w:ascii="Arial" w:hAnsi="Arial" w:cs="Arial"/>
        </w:rPr>
      </w:pPr>
      <w:r w:rsidRPr="00AE5E50">
        <w:rPr>
          <w:rFonts w:ascii="Arial" w:hAnsi="Arial" w:cs="Arial"/>
          <w:b/>
        </w:rPr>
        <w:t>Lab 1</w:t>
      </w:r>
      <w:r w:rsidR="004F384A" w:rsidRPr="00AE5E50">
        <w:rPr>
          <w:rFonts w:ascii="Arial" w:hAnsi="Arial" w:cs="Arial"/>
          <w:b/>
        </w:rPr>
        <w:t>4</w:t>
      </w:r>
      <w:r w:rsidRPr="00AE5E50">
        <w:rPr>
          <w:rFonts w:ascii="Arial" w:hAnsi="Arial" w:cs="Arial"/>
          <w:b/>
        </w:rPr>
        <w:t xml:space="preserve"> Questions</w:t>
      </w:r>
      <w:r>
        <w:rPr>
          <w:rFonts w:ascii="Arial" w:hAnsi="Arial" w:cs="Arial"/>
        </w:rPr>
        <w:t xml:space="preserve"> (WASDE.csv)</w:t>
      </w:r>
    </w:p>
    <w:p w14:paraId="439D585B" w14:textId="77777777" w:rsidR="00F17CB5" w:rsidRDefault="00F17CB5" w:rsidP="00AE5E50">
      <w:pPr>
        <w:spacing w:after="0" w:line="240" w:lineRule="auto"/>
        <w:jc w:val="both"/>
        <w:rPr>
          <w:rFonts w:ascii="Arial" w:hAnsi="Arial" w:cs="Arial"/>
        </w:rPr>
      </w:pPr>
    </w:p>
    <w:p w14:paraId="49D27793" w14:textId="4F545CD8" w:rsidR="00F17CB5" w:rsidRDefault="00F17CB5" w:rsidP="00AE5E50">
      <w:pPr>
        <w:spacing w:after="0" w:line="240" w:lineRule="auto"/>
        <w:jc w:val="both"/>
        <w:rPr>
          <w:rStyle w:val="Strong"/>
          <w:rFonts w:ascii="Segoe UI" w:hAnsi="Segoe UI" w:cs="Segoe UI"/>
          <w:color w:val="242424"/>
          <w:sz w:val="21"/>
          <w:szCs w:val="21"/>
          <w:shd w:val="clear" w:color="auto" w:fill="FAFAFA"/>
        </w:rPr>
      </w:pPr>
      <w:r>
        <w:rPr>
          <w:rStyle w:val="Strong"/>
          <w:rFonts w:ascii="Segoe UI" w:hAnsi="Segoe UI" w:cs="Segoe UI"/>
          <w:color w:val="242424"/>
          <w:sz w:val="21"/>
          <w:szCs w:val="21"/>
          <w:shd w:val="clear" w:color="auto" w:fill="FAFAFA"/>
        </w:rPr>
        <w:t>GitHub repository link to the code for Lab 14</w:t>
      </w:r>
      <w:r w:rsidR="00874412">
        <w:rPr>
          <w:rStyle w:val="Strong"/>
          <w:rFonts w:ascii="Segoe UI" w:hAnsi="Segoe UI" w:cs="Segoe UI"/>
          <w:color w:val="242424"/>
          <w:sz w:val="21"/>
          <w:szCs w:val="21"/>
          <w:shd w:val="clear" w:color="auto" w:fill="FAFAFA"/>
        </w:rPr>
        <w:t xml:space="preserve"> (</w:t>
      </w:r>
      <w:r w:rsidR="00874412">
        <w:rPr>
          <w:rFonts w:ascii="Segoe UI" w:hAnsi="Segoe UI" w:cs="Segoe UI"/>
          <w:color w:val="242424"/>
          <w:sz w:val="21"/>
          <w:szCs w:val="21"/>
          <w:shd w:val="clear" w:color="auto" w:fill="FAFAFA"/>
        </w:rPr>
        <w:t>2.50 points</w:t>
      </w:r>
      <w:r w:rsidR="00874412">
        <w:rPr>
          <w:rStyle w:val="Strong"/>
          <w:rFonts w:ascii="Segoe UI" w:hAnsi="Segoe UI" w:cs="Segoe UI"/>
          <w:color w:val="242424"/>
          <w:sz w:val="21"/>
          <w:szCs w:val="21"/>
          <w:shd w:val="clear" w:color="auto" w:fill="FAFAFA"/>
        </w:rPr>
        <w:t>)</w:t>
      </w:r>
      <w:r w:rsidR="00971810">
        <w:rPr>
          <w:rStyle w:val="Strong"/>
          <w:rFonts w:ascii="Segoe UI" w:hAnsi="Segoe UI" w:cs="Segoe UI"/>
          <w:color w:val="242424"/>
          <w:sz w:val="21"/>
          <w:szCs w:val="21"/>
          <w:shd w:val="clear" w:color="auto" w:fill="FAFAFA"/>
        </w:rPr>
        <w:t>:</w:t>
      </w:r>
    </w:p>
    <w:p w14:paraId="66CD330F" w14:textId="77777777" w:rsidR="00971810" w:rsidRDefault="00971810" w:rsidP="00AE5E50">
      <w:pPr>
        <w:spacing w:after="0" w:line="240" w:lineRule="auto"/>
        <w:jc w:val="both"/>
        <w:rPr>
          <w:rStyle w:val="Strong"/>
          <w:rFonts w:ascii="Segoe UI" w:hAnsi="Segoe UI" w:cs="Segoe UI"/>
          <w:color w:val="242424"/>
          <w:sz w:val="21"/>
          <w:szCs w:val="21"/>
          <w:shd w:val="clear" w:color="auto" w:fill="FAFAFA"/>
        </w:rPr>
      </w:pPr>
    </w:p>
    <w:p w14:paraId="7189777B" w14:textId="5D98BCC3" w:rsidR="00971810" w:rsidRDefault="00971810" w:rsidP="00AE5E50">
      <w:pPr>
        <w:spacing w:after="0" w:line="240" w:lineRule="auto"/>
        <w:jc w:val="both"/>
        <w:rPr>
          <w:rFonts w:ascii="Arial" w:hAnsi="Arial" w:cs="Arial"/>
        </w:rPr>
      </w:pPr>
      <w:r>
        <w:rPr>
          <w:rStyle w:val="Strong"/>
          <w:rFonts w:ascii="Segoe UI" w:hAnsi="Segoe UI" w:cs="Segoe UI"/>
          <w:color w:val="242424"/>
          <w:sz w:val="21"/>
          <w:szCs w:val="21"/>
          <w:shd w:val="clear" w:color="auto" w:fill="FAFAFA"/>
        </w:rPr>
        <w:t xml:space="preserve">0.50 points each </w:t>
      </w:r>
      <w:proofErr w:type="gramStart"/>
      <w:r>
        <w:rPr>
          <w:rStyle w:val="Strong"/>
          <w:rFonts w:ascii="Segoe UI" w:hAnsi="Segoe UI" w:cs="Segoe UI"/>
          <w:color w:val="242424"/>
          <w:sz w:val="21"/>
          <w:szCs w:val="21"/>
          <w:shd w:val="clear" w:color="auto" w:fill="FAFAFA"/>
        </w:rPr>
        <w:t>question</w:t>
      </w:r>
      <w:proofErr w:type="gramEnd"/>
    </w:p>
    <w:p w14:paraId="04ABC913" w14:textId="77777777" w:rsidR="00334D87" w:rsidRPr="00AE5E50" w:rsidRDefault="00334D87" w:rsidP="00AE5E50">
      <w:pPr>
        <w:spacing w:after="0" w:line="240" w:lineRule="auto"/>
        <w:jc w:val="both"/>
        <w:rPr>
          <w:rFonts w:ascii="Arial" w:hAnsi="Arial" w:cs="Arial"/>
        </w:rPr>
      </w:pPr>
    </w:p>
    <w:p w14:paraId="4D4D8BC2" w14:textId="068EFADF" w:rsidR="001C65B0" w:rsidRDefault="00334D87" w:rsidP="00AE5E50">
      <w:pPr>
        <w:pStyle w:val="ListParagraph"/>
        <w:numPr>
          <w:ilvl w:val="0"/>
          <w:numId w:val="1"/>
        </w:numPr>
        <w:spacing w:after="0" w:line="240" w:lineRule="auto"/>
        <w:jc w:val="both"/>
        <w:rPr>
          <w:rFonts w:ascii="Arial" w:hAnsi="Arial" w:cs="Arial"/>
        </w:rPr>
      </w:pPr>
      <w:r>
        <w:rPr>
          <w:rFonts w:ascii="Arial" w:hAnsi="Arial" w:cs="Arial"/>
        </w:rPr>
        <w:t xml:space="preserve">Make a scatter plot of corn prices on the y-axis and the stock-to-use ratio (SUR) on the x-axis with a linear regression line. What is the general relationship between corn prices and the </w:t>
      </w:r>
      <w:r>
        <w:rPr>
          <w:rFonts w:ascii="Arial" w:hAnsi="Arial" w:cs="Arial"/>
        </w:rPr>
        <w:lastRenderedPageBreak/>
        <w:t>SUR? Is a linear regression line a good representation of this relationship?</w:t>
      </w:r>
      <w:r w:rsidR="00106DA9">
        <w:rPr>
          <w:rFonts w:ascii="Arial" w:hAnsi="Arial" w:cs="Arial"/>
        </w:rPr>
        <w:t xml:space="preserve"> </w:t>
      </w:r>
      <w:r w:rsidR="00160B6B">
        <w:rPr>
          <w:rFonts w:ascii="Arial" w:hAnsi="Arial" w:cs="Arial"/>
          <w:noProof/>
        </w:rPr>
        <w:drawing>
          <wp:inline distT="0" distB="0" distL="0" distR="0" wp14:anchorId="363B035F" wp14:editId="435B8924">
            <wp:extent cx="5943600" cy="8016875"/>
            <wp:effectExtent l="0" t="0" r="0" b="0"/>
            <wp:docPr id="1428155245" name="Picture 3" descr="A graph with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55245" name="Picture 3" descr="A graph with a number of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016875"/>
                    </a:xfrm>
                    <a:prstGeom prst="rect">
                      <a:avLst/>
                    </a:prstGeom>
                  </pic:spPr>
                </pic:pic>
              </a:graphicData>
            </a:graphic>
          </wp:inline>
        </w:drawing>
      </w:r>
    </w:p>
    <w:p w14:paraId="7AECD473" w14:textId="77777777" w:rsidR="00160B6B" w:rsidRDefault="00160B6B" w:rsidP="00160B6B">
      <w:pPr>
        <w:pStyle w:val="ListParagraph"/>
        <w:spacing w:after="0" w:line="240" w:lineRule="auto"/>
        <w:ind w:left="360"/>
        <w:jc w:val="both"/>
        <w:rPr>
          <w:rFonts w:ascii="Arial" w:hAnsi="Arial" w:cs="Arial"/>
        </w:rPr>
      </w:pPr>
    </w:p>
    <w:p w14:paraId="4D5A836D" w14:textId="5B3BE8CB" w:rsidR="00160B6B" w:rsidRDefault="00160B6B" w:rsidP="00160B6B">
      <w:pPr>
        <w:pStyle w:val="ListParagraph"/>
        <w:spacing w:after="0" w:line="240" w:lineRule="auto"/>
        <w:ind w:left="360"/>
        <w:jc w:val="both"/>
        <w:rPr>
          <w:rFonts w:ascii="Arial" w:hAnsi="Arial" w:cs="Arial"/>
        </w:rPr>
      </w:pPr>
      <w:r>
        <w:rPr>
          <w:rFonts w:ascii="Arial" w:hAnsi="Arial" w:cs="Arial"/>
        </w:rPr>
        <w:t xml:space="preserve">Generally, it’s ok. There is clear correlation between the two variables, and the points trend to regress towards the average near the end, however in early years there were clear outliers, and the trend line seems to be linear while the decrease over time continues to slow down. So, while the line does show the general direction of the change and correlation, it doesn’t accurately represent the change in pace of decreases over time as early the stock-to-use ratio really plummeted. Though they also had outliers on the negative </w:t>
      </w:r>
      <w:proofErr w:type="gramStart"/>
      <w:r>
        <w:rPr>
          <w:rFonts w:ascii="Arial" w:hAnsi="Arial" w:cs="Arial"/>
        </w:rPr>
        <w:t>side</w:t>
      </w:r>
      <w:proofErr w:type="gramEnd"/>
      <w:r>
        <w:rPr>
          <w:rFonts w:ascii="Arial" w:hAnsi="Arial" w:cs="Arial"/>
        </w:rPr>
        <w:t xml:space="preserve"> so it works both ways.</w:t>
      </w:r>
    </w:p>
    <w:p w14:paraId="32F7719C" w14:textId="77777777" w:rsidR="00334D87" w:rsidRDefault="00334D87" w:rsidP="00AE5E50">
      <w:pPr>
        <w:pStyle w:val="ListParagraph"/>
        <w:spacing w:after="0" w:line="240" w:lineRule="auto"/>
        <w:ind w:left="360"/>
        <w:jc w:val="both"/>
        <w:rPr>
          <w:rFonts w:ascii="Arial" w:hAnsi="Arial" w:cs="Arial"/>
        </w:rPr>
      </w:pPr>
    </w:p>
    <w:p w14:paraId="59CE493C" w14:textId="66AA8771" w:rsidR="002B6478" w:rsidRDefault="00334D87" w:rsidP="00AE5E50">
      <w:pPr>
        <w:pStyle w:val="ListParagraph"/>
        <w:numPr>
          <w:ilvl w:val="0"/>
          <w:numId w:val="1"/>
        </w:numPr>
        <w:spacing w:after="0" w:line="240" w:lineRule="auto"/>
        <w:jc w:val="both"/>
        <w:rPr>
          <w:rFonts w:ascii="Arial" w:hAnsi="Arial" w:cs="Arial"/>
        </w:rPr>
      </w:pPr>
      <w:r>
        <w:rPr>
          <w:rFonts w:ascii="Arial" w:hAnsi="Arial" w:cs="Arial"/>
        </w:rPr>
        <w:t xml:space="preserve">Run the </w:t>
      </w:r>
      <w:r w:rsidR="002B6478">
        <w:rPr>
          <w:rFonts w:ascii="Arial" w:hAnsi="Arial" w:cs="Arial"/>
        </w:rPr>
        <w:t xml:space="preserve">linear </w:t>
      </w:r>
      <w:r>
        <w:rPr>
          <w:rFonts w:ascii="Arial" w:hAnsi="Arial" w:cs="Arial"/>
        </w:rPr>
        <w:t xml:space="preserve">regression: </w:t>
      </w:r>
      <m:oMath>
        <m:r>
          <w:rPr>
            <w:rFonts w:ascii="Cambria Math" w:hAnsi="Cambria Math" w:cs="Arial"/>
          </w:rPr>
          <m:t>Corn Pric</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=α+βSU</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Pr>
          <w:rFonts w:ascii="Arial" w:eastAsiaTheme="minorEastAsia" w:hAnsi="Arial" w:cs="Arial"/>
        </w:rPr>
        <w:t xml:space="preserve"> </w:t>
      </w:r>
      <w:r w:rsidRPr="00334D87">
        <w:rPr>
          <w:rFonts w:ascii="Arial" w:hAnsi="Arial" w:cs="Arial"/>
        </w:rPr>
        <w:t>and show the regression output in a table.</w:t>
      </w:r>
      <w:r w:rsidR="002B6478">
        <w:rPr>
          <w:rFonts w:ascii="Arial" w:hAnsi="Arial" w:cs="Arial"/>
        </w:rPr>
        <w:t xml:space="preserve"> Include the regression coefficients, their standard errors, and the R-squared value. How do you interpret the coefficient on SUR? </w:t>
      </w:r>
      <w:r w:rsidR="00957DB5">
        <w:rPr>
          <w:rFonts w:ascii="Arial" w:hAnsi="Arial" w:cs="Arial"/>
        </w:rPr>
        <w:t xml:space="preserve">Is this consistent with the theory of supply and demand? </w:t>
      </w:r>
      <w:r w:rsidR="002B6478">
        <w:rPr>
          <w:rFonts w:ascii="Arial" w:hAnsi="Arial" w:cs="Arial"/>
        </w:rPr>
        <w:t>How do you interpret the R-squared value? Describe the overall fit of this model.</w:t>
      </w:r>
      <w:r w:rsidR="00160B6B">
        <w:rPr>
          <w:rFonts w:ascii="Arial" w:hAnsi="Arial" w:cs="Arial"/>
          <w:noProof/>
        </w:rPr>
        <w:drawing>
          <wp:inline distT="0" distB="0" distL="0" distR="0" wp14:anchorId="371ADB75" wp14:editId="753805D8">
            <wp:extent cx="4368800" cy="2438400"/>
            <wp:effectExtent l="0" t="0" r="0" b="0"/>
            <wp:docPr id="61996533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5337" name="Picture 1" descr="A screenshot of a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68800" cy="2438400"/>
                    </a:xfrm>
                    <a:prstGeom prst="rect">
                      <a:avLst/>
                    </a:prstGeom>
                  </pic:spPr>
                </pic:pic>
              </a:graphicData>
            </a:graphic>
          </wp:inline>
        </w:drawing>
      </w:r>
    </w:p>
    <w:p w14:paraId="5471002E" w14:textId="70633828" w:rsidR="00160B6B" w:rsidRDefault="00160B6B" w:rsidP="00160B6B">
      <w:pPr>
        <w:pStyle w:val="ListParagraph"/>
        <w:spacing w:after="0" w:line="240" w:lineRule="auto"/>
        <w:ind w:left="360"/>
        <w:jc w:val="both"/>
        <w:rPr>
          <w:rFonts w:ascii="Arial" w:hAnsi="Arial" w:cs="Arial"/>
        </w:rPr>
      </w:pPr>
      <w:r>
        <w:rPr>
          <w:rFonts w:ascii="Arial" w:hAnsi="Arial" w:cs="Arial"/>
        </w:rPr>
        <w:t xml:space="preserve">The R squared value is </w:t>
      </w:r>
      <w:proofErr w:type="gramStart"/>
      <w:r>
        <w:rPr>
          <w:rFonts w:ascii="Arial" w:hAnsi="Arial" w:cs="Arial"/>
        </w:rPr>
        <w:t>really low</w:t>
      </w:r>
      <w:proofErr w:type="gramEnd"/>
      <w:r>
        <w:rPr>
          <w:rFonts w:ascii="Arial" w:hAnsi="Arial" w:cs="Arial"/>
        </w:rPr>
        <w:t xml:space="preserve">. Seems as if when corn prices go down, so does the stock price. </w:t>
      </w:r>
      <w:proofErr w:type="gramStart"/>
      <w:r>
        <w:rPr>
          <w:rFonts w:ascii="Arial" w:hAnsi="Arial" w:cs="Arial"/>
        </w:rPr>
        <w:t>However</w:t>
      </w:r>
      <w:proofErr w:type="gramEnd"/>
      <w:r>
        <w:rPr>
          <w:rFonts w:ascii="Arial" w:hAnsi="Arial" w:cs="Arial"/>
        </w:rPr>
        <w:t xml:space="preserve"> we can’t really be sure because the model isn’t really a good fit considering the extremely low R squared value. Though it seems right because when the production of corn goes up making the supply </w:t>
      </w:r>
      <w:proofErr w:type="gramStart"/>
      <w:r>
        <w:rPr>
          <w:rFonts w:ascii="Arial" w:hAnsi="Arial" w:cs="Arial"/>
        </w:rPr>
        <w:t>really large</w:t>
      </w:r>
      <w:proofErr w:type="gramEnd"/>
      <w:r>
        <w:rPr>
          <w:rFonts w:ascii="Arial" w:hAnsi="Arial" w:cs="Arial"/>
        </w:rPr>
        <w:t xml:space="preserve"> and also pushing the price down, the stock price should go down.</w:t>
      </w:r>
    </w:p>
    <w:p w14:paraId="59DC5B49" w14:textId="77777777" w:rsidR="002B6478" w:rsidRPr="002B6478" w:rsidRDefault="002B6478" w:rsidP="00AE5E50">
      <w:pPr>
        <w:pStyle w:val="ListParagraph"/>
        <w:jc w:val="both"/>
        <w:rPr>
          <w:rFonts w:ascii="Arial" w:hAnsi="Arial" w:cs="Arial"/>
        </w:rPr>
      </w:pPr>
    </w:p>
    <w:p w14:paraId="75A6ED36" w14:textId="77777777" w:rsidR="002B6478" w:rsidRDefault="002B6478" w:rsidP="00AE5E50">
      <w:pPr>
        <w:pStyle w:val="ListParagraph"/>
        <w:numPr>
          <w:ilvl w:val="0"/>
          <w:numId w:val="1"/>
        </w:numPr>
        <w:spacing w:after="0" w:line="240" w:lineRule="auto"/>
        <w:jc w:val="both"/>
        <w:rPr>
          <w:rFonts w:ascii="Arial" w:hAnsi="Arial" w:cs="Arial"/>
        </w:rPr>
      </w:pPr>
      <w:r>
        <w:rPr>
          <w:rFonts w:ascii="Arial" w:hAnsi="Arial" w:cs="Arial"/>
        </w:rPr>
        <w:t xml:space="preserve">Run the non-linear regression: </w:t>
      </w:r>
      <m:oMath>
        <m:r>
          <w:rPr>
            <w:rFonts w:ascii="Cambria Math" w:hAnsi="Cambria Math" w:cs="Arial"/>
          </w:rPr>
          <m:t>Corn Pric</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=α+β</m:t>
        </m:r>
        <m:d>
          <m:dPr>
            <m:ctrlPr>
              <w:rPr>
                <w:rFonts w:ascii="Cambria Math" w:hAnsi="Cambria Math" w:cs="Arial"/>
                <w:i/>
              </w:rPr>
            </m:ctrlPr>
          </m:dPr>
          <m:e>
            <m:f>
              <m:fPr>
                <m:ctrlPr>
                  <w:rPr>
                    <w:rFonts w:ascii="Cambria Math" w:hAnsi="Cambria Math" w:cs="Arial"/>
                    <w:i/>
                  </w:rPr>
                </m:ctrlPr>
              </m:fPr>
              <m:num>
                <m:r>
                  <w:rPr>
                    <w:rFonts w:ascii="Cambria Math" w:hAnsi="Cambria Math" w:cs="Arial"/>
                  </w:rPr>
                  <m:t>1</m:t>
                </m:r>
              </m:num>
              <m:den>
                <m:r>
                  <w:rPr>
                    <w:rFonts w:ascii="Cambria Math" w:hAnsi="Cambria Math" w:cs="Arial"/>
                  </w:rPr>
                  <m:t>SU</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den>
            </m:f>
          </m:e>
        </m:d>
        <m:r>
          <w:rPr>
            <w:rFonts w:ascii="Cambria Math" w:hAnsi="Cambria Math" w:cs="Arial"/>
          </w:rPr>
          <m:t>+</m:t>
        </m:r>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Pr>
          <w:rFonts w:ascii="Arial" w:eastAsiaTheme="minorEastAsia" w:hAnsi="Arial" w:cs="Arial"/>
        </w:rPr>
        <w:t xml:space="preserve"> </w:t>
      </w:r>
      <w:r w:rsidRPr="00334D87">
        <w:rPr>
          <w:rFonts w:ascii="Arial" w:hAnsi="Arial" w:cs="Arial"/>
        </w:rPr>
        <w:t>and show the regression output in a table.</w:t>
      </w:r>
      <w:r>
        <w:rPr>
          <w:rFonts w:ascii="Arial" w:hAnsi="Arial" w:cs="Arial"/>
        </w:rPr>
        <w:t xml:space="preserve"> Include the regression coefficients, their standard errors, and the R-squared value. </w:t>
      </w:r>
      <w:r w:rsidR="00957DB5">
        <w:rPr>
          <w:rFonts w:ascii="Arial" w:hAnsi="Arial" w:cs="Arial"/>
        </w:rPr>
        <w:t xml:space="preserve">From this model, what is the marginal effect of SUR on the price of corn? Hint: if </w:t>
      </w:r>
      <m:oMath>
        <m:r>
          <w:rPr>
            <w:rFonts w:ascii="Cambria Math" w:hAnsi="Cambria Math" w:cs="Arial"/>
          </w:rPr>
          <m:t>y=1/x</m:t>
        </m:r>
      </m:oMath>
      <w:r w:rsidR="00957DB5">
        <w:rPr>
          <w:rFonts w:ascii="Arial" w:hAnsi="Arial" w:cs="Arial"/>
        </w:rPr>
        <w:t xml:space="preserve"> then </w:t>
      </w:r>
      <m:oMath>
        <m:r>
          <w:rPr>
            <w:rFonts w:ascii="Cambria Math" w:hAnsi="Cambria Math" w:cs="Arial"/>
          </w:rPr>
          <m:t>dy/dx = -1/</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oMath>
      <w:r w:rsidR="00957DB5">
        <w:rPr>
          <w:rFonts w:ascii="Arial" w:eastAsiaTheme="minorEastAsia" w:hAnsi="Arial" w:cs="Arial"/>
        </w:rPr>
        <w:t>.</w:t>
      </w:r>
    </w:p>
    <w:p w14:paraId="1FE72DD3" w14:textId="7FC39401" w:rsidR="002B6478" w:rsidRDefault="00160B6B" w:rsidP="00AE5E50">
      <w:pPr>
        <w:spacing w:after="0" w:line="240" w:lineRule="auto"/>
        <w:jc w:val="both"/>
        <w:rPr>
          <w:rFonts w:ascii="Arial" w:hAnsi="Arial" w:cs="Arial"/>
        </w:rPr>
      </w:pPr>
      <w:r>
        <w:rPr>
          <w:rFonts w:ascii="Arial" w:hAnsi="Arial" w:cs="Arial"/>
          <w:noProof/>
        </w:rPr>
        <w:lastRenderedPageBreak/>
        <w:drawing>
          <wp:inline distT="0" distB="0" distL="0" distR="0" wp14:anchorId="0D11FA27" wp14:editId="437AAEDA">
            <wp:extent cx="4521200" cy="2400300"/>
            <wp:effectExtent l="0" t="0" r="0" b="0"/>
            <wp:docPr id="172858570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85707" name="Picture 2"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00" cy="2400300"/>
                    </a:xfrm>
                    <a:prstGeom prst="rect">
                      <a:avLst/>
                    </a:prstGeom>
                  </pic:spPr>
                </pic:pic>
              </a:graphicData>
            </a:graphic>
          </wp:inline>
        </w:drawing>
      </w:r>
    </w:p>
    <w:p w14:paraId="115FE874" w14:textId="1DC14F78" w:rsidR="00160B6B" w:rsidRDefault="00160B6B" w:rsidP="00AE5E50">
      <w:pPr>
        <w:spacing w:after="0" w:line="240" w:lineRule="auto"/>
        <w:jc w:val="both"/>
        <w:rPr>
          <w:rFonts w:ascii="Arial" w:hAnsi="Arial" w:cs="Arial"/>
        </w:rPr>
      </w:pPr>
      <w:r>
        <w:rPr>
          <w:rFonts w:ascii="Arial" w:hAnsi="Arial" w:cs="Arial"/>
        </w:rPr>
        <w:t>We can just assume that as SUR increases, that price of corn decreases.</w:t>
      </w:r>
    </w:p>
    <w:p w14:paraId="19F07309" w14:textId="77777777" w:rsidR="00160B6B" w:rsidRDefault="00160B6B" w:rsidP="00AE5E50">
      <w:pPr>
        <w:spacing w:after="0" w:line="240" w:lineRule="auto"/>
        <w:jc w:val="both"/>
        <w:rPr>
          <w:rFonts w:ascii="Arial" w:hAnsi="Arial" w:cs="Arial"/>
        </w:rPr>
      </w:pPr>
    </w:p>
    <w:p w14:paraId="33C02371" w14:textId="77777777" w:rsidR="00160B6B" w:rsidRDefault="00160B6B" w:rsidP="00AE5E50">
      <w:pPr>
        <w:spacing w:after="0" w:line="240" w:lineRule="auto"/>
        <w:jc w:val="both"/>
        <w:rPr>
          <w:rFonts w:ascii="Arial" w:hAnsi="Arial" w:cs="Arial"/>
        </w:rPr>
      </w:pPr>
    </w:p>
    <w:p w14:paraId="2BB318B0" w14:textId="77777777" w:rsidR="00160B6B" w:rsidRPr="002B6478" w:rsidRDefault="00160B6B" w:rsidP="00AE5E50">
      <w:pPr>
        <w:spacing w:after="0" w:line="240" w:lineRule="auto"/>
        <w:jc w:val="both"/>
        <w:rPr>
          <w:rFonts w:ascii="Arial" w:hAnsi="Arial" w:cs="Arial"/>
        </w:rPr>
      </w:pPr>
    </w:p>
    <w:p w14:paraId="02D5BF37" w14:textId="77777777" w:rsidR="003D055F" w:rsidRDefault="00957DB5" w:rsidP="00AE5E50">
      <w:pPr>
        <w:pStyle w:val="ListParagraph"/>
        <w:numPr>
          <w:ilvl w:val="0"/>
          <w:numId w:val="1"/>
        </w:numPr>
        <w:spacing w:after="0" w:line="240" w:lineRule="auto"/>
        <w:jc w:val="both"/>
        <w:rPr>
          <w:rFonts w:ascii="Arial" w:hAnsi="Arial" w:cs="Arial"/>
        </w:rPr>
      </w:pPr>
      <w:r>
        <w:rPr>
          <w:rFonts w:ascii="Arial" w:hAnsi="Arial" w:cs="Arial"/>
        </w:rPr>
        <w:t xml:space="preserve">Create a scatter plot of corn prices on SUR with regression lines for two distinct periods: 1973-2005 vs. 2006-2019. How did the relationship change between the two time periods? What </w:t>
      </w:r>
      <w:r w:rsidR="00AE5E50">
        <w:rPr>
          <w:rFonts w:ascii="Arial" w:hAnsi="Arial" w:cs="Arial"/>
        </w:rPr>
        <w:t>could explain this</w:t>
      </w:r>
      <w:r>
        <w:rPr>
          <w:rFonts w:ascii="Arial" w:hAnsi="Arial" w:cs="Arial"/>
        </w:rPr>
        <w:t>?</w:t>
      </w:r>
    </w:p>
    <w:p w14:paraId="5D154000" w14:textId="7DECB016" w:rsidR="003D055F" w:rsidRDefault="00160B6B" w:rsidP="00AE5E50">
      <w:pPr>
        <w:pStyle w:val="ListParagraph"/>
        <w:jc w:val="both"/>
        <w:rPr>
          <w:rFonts w:ascii="Arial" w:hAnsi="Arial" w:cs="Arial"/>
        </w:rPr>
      </w:pPr>
      <w:r>
        <w:rPr>
          <w:rFonts w:ascii="Arial" w:hAnsi="Arial" w:cs="Arial"/>
          <w:noProof/>
        </w:rPr>
        <w:lastRenderedPageBreak/>
        <w:drawing>
          <wp:inline distT="0" distB="0" distL="0" distR="0" wp14:anchorId="7C2C4183" wp14:editId="60CBB69B">
            <wp:extent cx="5943600" cy="7996555"/>
            <wp:effectExtent l="0" t="0" r="0" b="4445"/>
            <wp:docPr id="860469268" name="Picture 4" descr="A graph of 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69268" name="Picture 4" descr="A graph of a graph with red and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96555"/>
                    </a:xfrm>
                    <a:prstGeom prst="rect">
                      <a:avLst/>
                    </a:prstGeom>
                  </pic:spPr>
                </pic:pic>
              </a:graphicData>
            </a:graphic>
          </wp:inline>
        </w:drawing>
      </w:r>
    </w:p>
    <w:p w14:paraId="0469AB78" w14:textId="77777777" w:rsidR="00160B6B" w:rsidRDefault="00160B6B" w:rsidP="00AE5E50">
      <w:pPr>
        <w:pStyle w:val="ListParagraph"/>
        <w:jc w:val="both"/>
        <w:rPr>
          <w:rFonts w:ascii="Arial" w:hAnsi="Arial" w:cs="Arial"/>
        </w:rPr>
      </w:pPr>
    </w:p>
    <w:p w14:paraId="10E162AC" w14:textId="4F0EA7EB" w:rsidR="00160B6B" w:rsidRDefault="00160B6B" w:rsidP="00AE5E50">
      <w:pPr>
        <w:pStyle w:val="ListParagraph"/>
        <w:jc w:val="both"/>
        <w:rPr>
          <w:rFonts w:ascii="Arial" w:hAnsi="Arial" w:cs="Arial"/>
        </w:rPr>
      </w:pPr>
      <w:r>
        <w:rPr>
          <w:rFonts w:ascii="Arial" w:hAnsi="Arial" w:cs="Arial"/>
        </w:rPr>
        <w:lastRenderedPageBreak/>
        <w:t>In later years, rate of decreasing is much faster, but also the prices and scale are much larger. I think the simple explanation for this is just inflation, and the scale of goods in general is just much higher and increases at a larger rate each year considering the proportions of money.</w:t>
      </w:r>
    </w:p>
    <w:p w14:paraId="1C6593AD" w14:textId="77777777" w:rsidR="00160B6B" w:rsidRPr="003D055F" w:rsidRDefault="00160B6B" w:rsidP="00AE5E50">
      <w:pPr>
        <w:pStyle w:val="ListParagraph"/>
        <w:jc w:val="both"/>
        <w:rPr>
          <w:rFonts w:ascii="Arial" w:hAnsi="Arial" w:cs="Arial"/>
        </w:rPr>
      </w:pPr>
    </w:p>
    <w:p w14:paraId="1345217D" w14:textId="77777777" w:rsidR="003D055F" w:rsidRDefault="00957DB5" w:rsidP="00AE5E50">
      <w:pPr>
        <w:pStyle w:val="ListParagraph"/>
        <w:numPr>
          <w:ilvl w:val="0"/>
          <w:numId w:val="1"/>
        </w:numPr>
        <w:spacing w:after="0" w:line="240" w:lineRule="auto"/>
        <w:jc w:val="both"/>
        <w:rPr>
          <w:rFonts w:ascii="Arial" w:hAnsi="Arial" w:cs="Arial"/>
        </w:rPr>
      </w:pPr>
      <w:r>
        <w:rPr>
          <w:rFonts w:ascii="Arial" w:hAnsi="Arial" w:cs="Arial"/>
        </w:rPr>
        <w:t xml:space="preserve"> </w:t>
      </w:r>
      <w:r w:rsidR="003D055F">
        <w:rPr>
          <w:rFonts w:ascii="Arial" w:hAnsi="Arial" w:cs="Arial"/>
        </w:rPr>
        <w:t xml:space="preserve">Run the linear regression with a dummy variable for the post 2006 period and an interaction between the post-2006 dummy and SUR: </w:t>
      </w:r>
      <m:oMath>
        <m:r>
          <w:rPr>
            <w:rFonts w:ascii="Cambria Math" w:hAnsi="Cambria Math" w:cs="Arial"/>
          </w:rPr>
          <m:t>Corn Pric</m:t>
        </m:r>
        <m:sSub>
          <m:sSubPr>
            <m:ctrlPr>
              <w:rPr>
                <w:rFonts w:ascii="Cambria Math" w:hAnsi="Cambria Math" w:cs="Arial"/>
                <w:i/>
              </w:rPr>
            </m:ctrlPr>
          </m:sSubPr>
          <m:e>
            <m:r>
              <w:rPr>
                <w:rFonts w:ascii="Cambria Math" w:hAnsi="Cambria Math" w:cs="Arial"/>
              </w:rPr>
              <m:t>e</m:t>
            </m:r>
          </m:e>
          <m:sub>
            <m:r>
              <w:rPr>
                <w:rFonts w:ascii="Cambria Math" w:hAnsi="Cambria Math" w:cs="Arial"/>
              </w:rPr>
              <m:t>t</m:t>
            </m:r>
          </m:sub>
        </m:sSub>
        <m:r>
          <w:rPr>
            <w:rFonts w:ascii="Cambria Math" w:hAnsi="Cambria Math" w:cs="Arial"/>
          </w:rPr>
          <m:t>=α+βSU</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+δP</m:t>
        </m:r>
        <m:sSub>
          <m:sSubPr>
            <m:ctrlPr>
              <w:rPr>
                <w:rFonts w:ascii="Cambria Math" w:hAnsi="Cambria Math" w:cs="Arial"/>
                <w:i/>
              </w:rPr>
            </m:ctrlPr>
          </m:sSubPr>
          <m:e>
            <m:r>
              <w:rPr>
                <w:rFonts w:ascii="Cambria Math" w:hAnsi="Cambria Math" w:cs="Arial"/>
              </w:rPr>
              <m:t>2006</m:t>
            </m:r>
          </m:e>
          <m:sub>
            <m:r>
              <w:rPr>
                <w:rFonts w:ascii="Cambria Math" w:hAnsi="Cambria Math" w:cs="Arial"/>
              </w:rPr>
              <m:t>t</m:t>
            </m:r>
          </m:sub>
        </m:sSub>
        <m:r>
          <w:rPr>
            <w:rFonts w:ascii="Cambria Math" w:hAnsi="Cambria Math" w:cs="Arial"/>
          </w:rPr>
          <m:t>+γ</m:t>
        </m:r>
        <m:d>
          <m:dPr>
            <m:ctrlPr>
              <w:rPr>
                <w:rFonts w:ascii="Cambria Math" w:hAnsi="Cambria Math" w:cs="Arial"/>
                <w:i/>
              </w:rPr>
            </m:ctrlPr>
          </m:dPr>
          <m:e>
            <m:r>
              <w:rPr>
                <w:rFonts w:ascii="Cambria Math" w:hAnsi="Cambria Math" w:cs="Arial"/>
              </w:rPr>
              <m:t>P</m:t>
            </m:r>
            <m:sSub>
              <m:sSubPr>
                <m:ctrlPr>
                  <w:rPr>
                    <w:rFonts w:ascii="Cambria Math" w:hAnsi="Cambria Math" w:cs="Arial"/>
                    <w:i/>
                  </w:rPr>
                </m:ctrlPr>
              </m:sSubPr>
              <m:e>
                <m:r>
                  <w:rPr>
                    <w:rFonts w:ascii="Cambria Math" w:hAnsi="Cambria Math" w:cs="Arial"/>
                  </w:rPr>
                  <m:t>2006</m:t>
                </m:r>
              </m:e>
              <m:sub>
                <m:r>
                  <w:rPr>
                    <w:rFonts w:ascii="Cambria Math" w:hAnsi="Cambria Math" w:cs="Arial"/>
                  </w:rPr>
                  <m:t>t</m:t>
                </m:r>
              </m:sub>
            </m:sSub>
            <m:r>
              <w:rPr>
                <w:rFonts w:ascii="Cambria Math" w:hAnsi="Cambria Math" w:cs="Arial"/>
              </w:rPr>
              <m:t>×SU</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e>
        </m:d>
        <m:sSub>
          <m:sSubPr>
            <m:ctrlPr>
              <w:rPr>
                <w:rFonts w:ascii="Cambria Math" w:hAnsi="Cambria Math" w:cs="Arial"/>
                <w:i/>
              </w:rPr>
            </m:ctrlPr>
          </m:sSubPr>
          <m:e>
            <m:r>
              <w:rPr>
                <w:rFonts w:ascii="Cambria Math" w:hAnsi="Cambria Math" w:cs="Arial"/>
              </w:rPr>
              <m:t>+ε</m:t>
            </m:r>
          </m:e>
          <m:sub>
            <m:r>
              <w:rPr>
                <w:rFonts w:ascii="Cambria Math" w:hAnsi="Cambria Math" w:cs="Arial"/>
              </w:rPr>
              <m:t>t</m:t>
            </m:r>
          </m:sub>
        </m:sSub>
      </m:oMath>
      <w:r w:rsidR="003D055F">
        <w:rPr>
          <w:rFonts w:ascii="Arial" w:eastAsiaTheme="minorEastAsia" w:hAnsi="Arial" w:cs="Arial"/>
        </w:rPr>
        <w:t xml:space="preserve"> </w:t>
      </w:r>
      <w:r w:rsidR="003D055F" w:rsidRPr="00334D87">
        <w:rPr>
          <w:rFonts w:ascii="Arial" w:hAnsi="Arial" w:cs="Arial"/>
        </w:rPr>
        <w:t>and show the regression output in a table.</w:t>
      </w:r>
      <w:r w:rsidR="003D055F">
        <w:rPr>
          <w:rFonts w:ascii="Arial" w:hAnsi="Arial" w:cs="Arial"/>
        </w:rPr>
        <w:t xml:space="preserve"> Include the regression coefficients, their standard errors, and the R-squared value. From this model, what is the marginal effect of SUR on the price of corn in the </w:t>
      </w:r>
      <w:r w:rsidR="004F384A">
        <w:rPr>
          <w:rFonts w:ascii="Arial" w:hAnsi="Arial" w:cs="Arial"/>
        </w:rPr>
        <w:t xml:space="preserve">1973-2005 period? What is the effect of SUR in the 2006-2019 period? How do you interpret the coefficient on the P2006 dummy variable?  </w:t>
      </w:r>
    </w:p>
    <w:p w14:paraId="2C8D1FAA" w14:textId="77777777" w:rsidR="00160B6B" w:rsidRDefault="00160B6B" w:rsidP="00160B6B">
      <w:pPr>
        <w:pStyle w:val="ListParagraph"/>
        <w:spacing w:after="0" w:line="240" w:lineRule="auto"/>
        <w:ind w:left="360"/>
        <w:jc w:val="both"/>
        <w:rPr>
          <w:rFonts w:ascii="Arial" w:hAnsi="Arial" w:cs="Arial"/>
        </w:rPr>
      </w:pPr>
    </w:p>
    <w:p w14:paraId="167F723B" w14:textId="14C6774E" w:rsidR="00160B6B" w:rsidRPr="003D055F" w:rsidRDefault="00160B6B" w:rsidP="00160B6B">
      <w:pPr>
        <w:pStyle w:val="ListParagraph"/>
        <w:spacing w:after="0" w:line="240" w:lineRule="auto"/>
        <w:ind w:left="360"/>
        <w:jc w:val="both"/>
        <w:rPr>
          <w:rFonts w:ascii="Arial" w:hAnsi="Arial" w:cs="Arial"/>
        </w:rPr>
      </w:pPr>
      <w:r>
        <w:rPr>
          <w:rFonts w:ascii="Arial" w:hAnsi="Arial" w:cs="Arial"/>
        </w:rPr>
        <w:t xml:space="preserve">Decreases still in the 1973-2005 range, however it’s much smaller, the decrease is much higher in the later time range. Though this model is not good fit as the R squared value is </w:t>
      </w:r>
      <w:proofErr w:type="gramStart"/>
      <w:r>
        <w:rPr>
          <w:rFonts w:ascii="Arial" w:hAnsi="Arial" w:cs="Arial"/>
        </w:rPr>
        <w:t>really low</w:t>
      </w:r>
      <w:proofErr w:type="gramEnd"/>
    </w:p>
    <w:p w14:paraId="5E226896" w14:textId="0424E9B6" w:rsidR="00AE5E50" w:rsidRDefault="00160B6B" w:rsidP="00AE5E50">
      <w:pPr>
        <w:spacing w:after="0" w:line="240" w:lineRule="auto"/>
        <w:jc w:val="both"/>
        <w:rPr>
          <w:rFonts w:ascii="Arial" w:hAnsi="Arial" w:cs="Arial"/>
        </w:rPr>
      </w:pPr>
      <w:r>
        <w:rPr>
          <w:rFonts w:ascii="Arial" w:hAnsi="Arial" w:cs="Arial"/>
          <w:noProof/>
        </w:rPr>
        <w:drawing>
          <wp:inline distT="0" distB="0" distL="0" distR="0" wp14:anchorId="17268BF0" wp14:editId="0F284B72">
            <wp:extent cx="4737100" cy="2679700"/>
            <wp:effectExtent l="0" t="0" r="0" b="0"/>
            <wp:docPr id="1583992621" name="Picture 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2621" name="Picture 5"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7100" cy="2679700"/>
                    </a:xfrm>
                    <a:prstGeom prst="rect">
                      <a:avLst/>
                    </a:prstGeom>
                  </pic:spPr>
                </pic:pic>
              </a:graphicData>
            </a:graphic>
          </wp:inline>
        </w:drawing>
      </w:r>
    </w:p>
    <w:p w14:paraId="69133AD3" w14:textId="77777777" w:rsidR="004F384A" w:rsidRDefault="004F384A" w:rsidP="00AE5E50">
      <w:pPr>
        <w:spacing w:after="0" w:line="240" w:lineRule="auto"/>
        <w:jc w:val="both"/>
        <w:rPr>
          <w:rFonts w:ascii="Arial" w:hAnsi="Arial" w:cs="Arial"/>
        </w:rPr>
      </w:pPr>
      <w:r w:rsidRPr="00AE5E50">
        <w:rPr>
          <w:rFonts w:ascii="Arial" w:hAnsi="Arial" w:cs="Arial"/>
          <w:b/>
        </w:rPr>
        <w:t>Lab 15 Questions</w:t>
      </w:r>
      <w:r>
        <w:rPr>
          <w:rFonts w:ascii="Arial" w:hAnsi="Arial" w:cs="Arial"/>
        </w:rPr>
        <w:t xml:space="preserve"> (</w:t>
      </w:r>
      <w:r w:rsidRPr="004F384A">
        <w:rPr>
          <w:rFonts w:ascii="Arial" w:hAnsi="Arial" w:cs="Arial"/>
        </w:rPr>
        <w:t>soybeans-prices-monthly.csv</w:t>
      </w:r>
      <w:r>
        <w:rPr>
          <w:rFonts w:ascii="Arial" w:hAnsi="Arial" w:cs="Arial"/>
        </w:rPr>
        <w:t>, CPI.csv)</w:t>
      </w:r>
    </w:p>
    <w:p w14:paraId="65754977" w14:textId="77777777" w:rsidR="00F17CB5" w:rsidRDefault="00F17CB5" w:rsidP="00F17CB5">
      <w:pPr>
        <w:spacing w:after="0" w:line="240" w:lineRule="auto"/>
        <w:jc w:val="both"/>
        <w:rPr>
          <w:rStyle w:val="Strong"/>
          <w:rFonts w:ascii="Segoe UI" w:hAnsi="Segoe UI" w:cs="Segoe UI"/>
          <w:color w:val="242424"/>
          <w:sz w:val="21"/>
          <w:szCs w:val="21"/>
          <w:shd w:val="clear" w:color="auto" w:fill="FAFAFA"/>
        </w:rPr>
      </w:pPr>
    </w:p>
    <w:p w14:paraId="6E742FA1" w14:textId="79946DF5" w:rsidR="00F17CB5" w:rsidRDefault="00F17CB5" w:rsidP="00F17CB5">
      <w:pPr>
        <w:spacing w:after="0" w:line="240" w:lineRule="auto"/>
        <w:jc w:val="both"/>
        <w:rPr>
          <w:rFonts w:ascii="Arial" w:hAnsi="Arial" w:cs="Arial"/>
        </w:rPr>
      </w:pPr>
      <w:r>
        <w:rPr>
          <w:rStyle w:val="Strong"/>
          <w:rFonts w:ascii="Segoe UI" w:hAnsi="Segoe UI" w:cs="Segoe UI"/>
          <w:color w:val="242424"/>
          <w:sz w:val="21"/>
          <w:szCs w:val="21"/>
          <w:shd w:val="clear" w:color="auto" w:fill="FAFAFA"/>
        </w:rPr>
        <w:t>GitHub repository link to the code for Lab 14</w:t>
      </w:r>
      <w:r w:rsidR="00874412">
        <w:rPr>
          <w:rStyle w:val="Strong"/>
          <w:rFonts w:ascii="Segoe UI" w:hAnsi="Segoe UI" w:cs="Segoe UI"/>
          <w:color w:val="242424"/>
          <w:sz w:val="21"/>
          <w:szCs w:val="21"/>
          <w:shd w:val="clear" w:color="auto" w:fill="FAFAFA"/>
        </w:rPr>
        <w:t xml:space="preserve"> (</w:t>
      </w:r>
      <w:r w:rsidR="00874412">
        <w:rPr>
          <w:rFonts w:ascii="Segoe UI" w:hAnsi="Segoe UI" w:cs="Segoe UI"/>
          <w:color w:val="242424"/>
          <w:sz w:val="21"/>
          <w:szCs w:val="21"/>
          <w:shd w:val="clear" w:color="auto" w:fill="FAFAFA"/>
        </w:rPr>
        <w:t>2.50 points</w:t>
      </w:r>
      <w:r w:rsidR="00874412">
        <w:rPr>
          <w:rStyle w:val="Strong"/>
          <w:rFonts w:ascii="Segoe UI" w:hAnsi="Segoe UI" w:cs="Segoe UI"/>
          <w:color w:val="242424"/>
          <w:sz w:val="21"/>
          <w:szCs w:val="21"/>
          <w:shd w:val="clear" w:color="auto" w:fill="FAFAFA"/>
        </w:rPr>
        <w:t xml:space="preserve">). </w:t>
      </w:r>
    </w:p>
    <w:p w14:paraId="69C61082" w14:textId="77777777" w:rsidR="00F17CB5" w:rsidRDefault="00F17CB5" w:rsidP="00AE5E50">
      <w:pPr>
        <w:spacing w:after="0" w:line="240" w:lineRule="auto"/>
        <w:jc w:val="both"/>
        <w:rPr>
          <w:rFonts w:ascii="Arial" w:hAnsi="Arial" w:cs="Arial"/>
        </w:rPr>
      </w:pPr>
    </w:p>
    <w:p w14:paraId="6633F4F0" w14:textId="4C496EF6" w:rsidR="00971810" w:rsidRDefault="00971810" w:rsidP="00971810">
      <w:pPr>
        <w:spacing w:after="0" w:line="240" w:lineRule="auto"/>
        <w:jc w:val="both"/>
        <w:rPr>
          <w:rFonts w:ascii="Arial" w:hAnsi="Arial" w:cs="Arial"/>
        </w:rPr>
      </w:pPr>
      <w:r>
        <w:rPr>
          <w:rStyle w:val="Strong"/>
          <w:rFonts w:ascii="Segoe UI" w:hAnsi="Segoe UI" w:cs="Segoe UI"/>
          <w:color w:val="242424"/>
          <w:sz w:val="21"/>
          <w:szCs w:val="21"/>
          <w:shd w:val="clear" w:color="auto" w:fill="FAFAFA"/>
        </w:rPr>
        <w:t xml:space="preserve">0.42 points each </w:t>
      </w:r>
      <w:proofErr w:type="gramStart"/>
      <w:r>
        <w:rPr>
          <w:rStyle w:val="Strong"/>
          <w:rFonts w:ascii="Segoe UI" w:hAnsi="Segoe UI" w:cs="Segoe UI"/>
          <w:color w:val="242424"/>
          <w:sz w:val="21"/>
          <w:szCs w:val="21"/>
          <w:shd w:val="clear" w:color="auto" w:fill="FAFAFA"/>
        </w:rPr>
        <w:t>question</w:t>
      </w:r>
      <w:proofErr w:type="gramEnd"/>
    </w:p>
    <w:p w14:paraId="21C4A5EB" w14:textId="77777777" w:rsidR="004F384A" w:rsidRDefault="004F384A" w:rsidP="00AE5E50">
      <w:pPr>
        <w:spacing w:after="0" w:line="240" w:lineRule="auto"/>
        <w:jc w:val="both"/>
        <w:rPr>
          <w:rFonts w:ascii="Arial" w:hAnsi="Arial" w:cs="Arial"/>
        </w:rPr>
      </w:pPr>
    </w:p>
    <w:p w14:paraId="101DE61E" w14:textId="77777777" w:rsidR="00E85FE7" w:rsidRDefault="004F384A" w:rsidP="00AE5E50">
      <w:pPr>
        <w:pStyle w:val="ListParagraph"/>
        <w:numPr>
          <w:ilvl w:val="0"/>
          <w:numId w:val="1"/>
        </w:numPr>
        <w:spacing w:after="0" w:line="240" w:lineRule="auto"/>
        <w:jc w:val="both"/>
        <w:rPr>
          <w:rFonts w:ascii="Arial" w:hAnsi="Arial" w:cs="Arial"/>
        </w:rPr>
      </w:pPr>
      <w:r>
        <w:rPr>
          <w:rFonts w:ascii="Arial" w:hAnsi="Arial" w:cs="Arial"/>
        </w:rPr>
        <w:t xml:space="preserve">Graph the trends in the nominal (not inflation adjusted) and real (inflation adjusted) price of soybeans. These can be two separate graphs or one plot with both series. What explains the </w:t>
      </w:r>
      <w:r w:rsidR="00AE5E50">
        <w:rPr>
          <w:rFonts w:ascii="Arial" w:hAnsi="Arial" w:cs="Arial"/>
        </w:rPr>
        <w:t>difference</w:t>
      </w:r>
      <w:r>
        <w:rPr>
          <w:rFonts w:ascii="Arial" w:hAnsi="Arial" w:cs="Arial"/>
        </w:rPr>
        <w:t xml:space="preserve"> between the two trends?</w:t>
      </w:r>
      <w:r w:rsidR="00D2158D">
        <w:rPr>
          <w:rFonts w:ascii="Arial" w:hAnsi="Arial" w:cs="Arial"/>
        </w:rPr>
        <w:t xml:space="preserve"> Are these series stationary? Why or why not?</w:t>
      </w:r>
    </w:p>
    <w:p w14:paraId="6611B3C9" w14:textId="77777777" w:rsidR="00E85FE7" w:rsidRDefault="00E85FE7" w:rsidP="00AE5E50">
      <w:pPr>
        <w:pStyle w:val="ListParagraph"/>
        <w:spacing w:after="0" w:line="240" w:lineRule="auto"/>
        <w:ind w:left="360"/>
        <w:jc w:val="both"/>
        <w:rPr>
          <w:rFonts w:ascii="Arial" w:hAnsi="Arial" w:cs="Arial"/>
        </w:rPr>
      </w:pPr>
    </w:p>
    <w:p w14:paraId="147573C4" w14:textId="7A5BD561" w:rsidR="00160B6B" w:rsidRDefault="00160B6B" w:rsidP="00AE5E50">
      <w:pPr>
        <w:pStyle w:val="ListParagraph"/>
        <w:spacing w:after="0" w:line="240" w:lineRule="auto"/>
        <w:ind w:left="360"/>
        <w:jc w:val="both"/>
        <w:rPr>
          <w:rFonts w:ascii="Arial" w:hAnsi="Arial" w:cs="Arial"/>
        </w:rPr>
      </w:pPr>
      <w:r>
        <w:rPr>
          <w:rFonts w:ascii="Arial" w:hAnsi="Arial" w:cs="Arial"/>
          <w:noProof/>
        </w:rPr>
        <w:lastRenderedPageBreak/>
        <w:drawing>
          <wp:inline distT="0" distB="0" distL="0" distR="0" wp14:anchorId="3015F635" wp14:editId="72B347A4">
            <wp:extent cx="5428615" cy="8229600"/>
            <wp:effectExtent l="0" t="0" r="0" b="0"/>
            <wp:docPr id="1778881937" name="Picture 6"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81937" name="Picture 6" descr="A graph of red and blu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28615" cy="8229600"/>
                    </a:xfrm>
                    <a:prstGeom prst="rect">
                      <a:avLst/>
                    </a:prstGeom>
                  </pic:spPr>
                </pic:pic>
              </a:graphicData>
            </a:graphic>
          </wp:inline>
        </w:drawing>
      </w:r>
    </w:p>
    <w:p w14:paraId="6A5603ED" w14:textId="6FEA70F6" w:rsidR="00160B6B" w:rsidRDefault="00160B6B" w:rsidP="00AE5E50">
      <w:pPr>
        <w:pStyle w:val="ListParagraph"/>
        <w:spacing w:after="0" w:line="240" w:lineRule="auto"/>
        <w:ind w:left="360"/>
        <w:jc w:val="both"/>
        <w:rPr>
          <w:rFonts w:ascii="Arial" w:hAnsi="Arial" w:cs="Arial"/>
        </w:rPr>
      </w:pPr>
      <w:r>
        <w:rPr>
          <w:rFonts w:ascii="Arial" w:hAnsi="Arial" w:cs="Arial"/>
        </w:rPr>
        <w:lastRenderedPageBreak/>
        <w:t>Nominal Price goes up over time, and real price goes down. Soybean prices are going up, but that doesn’t mean they’re more valuable, likely due to inflation. In fact, they’re becoming less important. Not stationary because they are clearly changing. As pre 1990 the real price was always above the nominal, now it’s the complete opposite.</w:t>
      </w:r>
    </w:p>
    <w:p w14:paraId="4BFD3117" w14:textId="77777777" w:rsidR="00160B6B" w:rsidRDefault="00160B6B" w:rsidP="00AE5E50">
      <w:pPr>
        <w:pStyle w:val="ListParagraph"/>
        <w:spacing w:after="0" w:line="240" w:lineRule="auto"/>
        <w:ind w:left="360"/>
        <w:jc w:val="both"/>
        <w:rPr>
          <w:rFonts w:ascii="Arial" w:hAnsi="Arial" w:cs="Arial"/>
        </w:rPr>
      </w:pPr>
    </w:p>
    <w:p w14:paraId="7F6EB9C8" w14:textId="77777777" w:rsidR="00160B6B" w:rsidRDefault="00160B6B" w:rsidP="00AE5E50">
      <w:pPr>
        <w:pStyle w:val="ListParagraph"/>
        <w:spacing w:after="0" w:line="240" w:lineRule="auto"/>
        <w:ind w:left="360"/>
        <w:jc w:val="both"/>
        <w:rPr>
          <w:rFonts w:ascii="Arial" w:hAnsi="Arial" w:cs="Arial"/>
        </w:rPr>
      </w:pPr>
    </w:p>
    <w:p w14:paraId="502B0A46" w14:textId="77777777" w:rsidR="00D2158D" w:rsidRDefault="00E85FE7" w:rsidP="00AE5E50">
      <w:pPr>
        <w:pStyle w:val="ListParagraph"/>
        <w:numPr>
          <w:ilvl w:val="0"/>
          <w:numId w:val="1"/>
        </w:numPr>
        <w:spacing w:after="0" w:line="240" w:lineRule="auto"/>
        <w:jc w:val="both"/>
        <w:rPr>
          <w:rFonts w:ascii="Arial" w:hAnsi="Arial" w:cs="Arial"/>
        </w:rPr>
      </w:pPr>
      <w:r>
        <w:rPr>
          <w:rFonts w:ascii="Arial" w:hAnsi="Arial" w:cs="Arial"/>
        </w:rPr>
        <w:t>Decompose the nominal soybeans prices time-series and show the seasonal effects in a table by month. Which months have the largest seasonal effects?</w:t>
      </w:r>
      <w:r w:rsidR="00D2158D">
        <w:rPr>
          <w:rFonts w:ascii="Arial" w:hAnsi="Arial" w:cs="Arial"/>
        </w:rPr>
        <w:t xml:space="preserve"> </w:t>
      </w:r>
    </w:p>
    <w:p w14:paraId="67AA61F4" w14:textId="77777777" w:rsidR="00160B6B" w:rsidRDefault="00160B6B" w:rsidP="00160B6B">
      <w:pPr>
        <w:spacing w:after="0" w:line="240" w:lineRule="auto"/>
        <w:jc w:val="both"/>
        <w:rPr>
          <w:rFonts w:ascii="Arial" w:hAnsi="Arial" w:cs="Arial"/>
        </w:rPr>
      </w:pPr>
    </w:p>
    <w:p w14:paraId="184AD7D9" w14:textId="77777777" w:rsidR="00160B6B" w:rsidRPr="00160B6B" w:rsidRDefault="00160B6B" w:rsidP="00160B6B">
      <w:pPr>
        <w:spacing w:after="0" w:line="240" w:lineRule="auto"/>
        <w:jc w:val="both"/>
        <w:rPr>
          <w:rFonts w:ascii="Arial" w:hAnsi="Arial" w:cs="Arial"/>
        </w:rPr>
      </w:pPr>
      <w:r w:rsidRPr="00160B6B">
        <w:rPr>
          <w:rFonts w:ascii="Arial" w:hAnsi="Arial" w:cs="Arial"/>
        </w:rPr>
        <w:t>0.10475698 -0.</w:t>
      </w:r>
      <w:proofErr w:type="gramStart"/>
      <w:r w:rsidRPr="00160B6B">
        <w:rPr>
          <w:rFonts w:ascii="Arial" w:hAnsi="Arial" w:cs="Arial"/>
        </w:rPr>
        <w:t>07697355  0.07815836</w:t>
      </w:r>
      <w:proofErr w:type="gramEnd"/>
      <w:r w:rsidRPr="00160B6B">
        <w:rPr>
          <w:rFonts w:ascii="Arial" w:hAnsi="Arial" w:cs="Arial"/>
        </w:rPr>
        <w:t xml:space="preserve">  0.15075519  0.27893004</w:t>
      </w:r>
    </w:p>
    <w:p w14:paraId="0A475DA7" w14:textId="77777777" w:rsidR="00160B6B" w:rsidRPr="00160B6B" w:rsidRDefault="00160B6B" w:rsidP="00160B6B">
      <w:pPr>
        <w:spacing w:after="0" w:line="240" w:lineRule="auto"/>
        <w:jc w:val="both"/>
        <w:rPr>
          <w:rFonts w:ascii="Arial" w:hAnsi="Arial" w:cs="Arial"/>
        </w:rPr>
      </w:pPr>
      <w:r w:rsidRPr="00160B6B">
        <w:rPr>
          <w:rFonts w:ascii="Arial" w:hAnsi="Arial" w:cs="Arial"/>
        </w:rPr>
        <w:t xml:space="preserve"> [6</w:t>
      </w:r>
      <w:proofErr w:type="gramStart"/>
      <w:r w:rsidRPr="00160B6B">
        <w:rPr>
          <w:rFonts w:ascii="Arial" w:hAnsi="Arial" w:cs="Arial"/>
        </w:rPr>
        <w:t>]  0.35801805</w:t>
      </w:r>
      <w:proofErr w:type="gramEnd"/>
      <w:r w:rsidRPr="00160B6B">
        <w:rPr>
          <w:rFonts w:ascii="Arial" w:hAnsi="Arial" w:cs="Arial"/>
        </w:rPr>
        <w:t xml:space="preserve">  0.19607616 -0.08604261 -0.16743134 -0.28141584</w:t>
      </w:r>
    </w:p>
    <w:p w14:paraId="647478FC" w14:textId="6EE07D86" w:rsidR="00160B6B" w:rsidRDefault="00160B6B" w:rsidP="00160B6B">
      <w:pPr>
        <w:spacing w:after="0" w:line="240" w:lineRule="auto"/>
        <w:jc w:val="both"/>
        <w:rPr>
          <w:rFonts w:ascii="Arial" w:hAnsi="Arial" w:cs="Arial"/>
        </w:rPr>
      </w:pPr>
      <w:r w:rsidRPr="00160B6B">
        <w:rPr>
          <w:rFonts w:ascii="Arial" w:hAnsi="Arial" w:cs="Arial"/>
        </w:rPr>
        <w:t>[11] -0.17160982 -0.17370766</w:t>
      </w:r>
    </w:p>
    <w:p w14:paraId="67E7D033" w14:textId="66AA941E" w:rsidR="00160B6B" w:rsidRDefault="00160B6B" w:rsidP="00160B6B">
      <w:pPr>
        <w:spacing w:after="0" w:line="240" w:lineRule="auto"/>
        <w:jc w:val="both"/>
        <w:rPr>
          <w:rFonts w:ascii="Arial" w:hAnsi="Arial" w:cs="Arial"/>
        </w:rPr>
      </w:pPr>
    </w:p>
    <w:p w14:paraId="001372A6" w14:textId="2CAB6033" w:rsidR="00160B6B" w:rsidRDefault="00160B6B" w:rsidP="00160B6B">
      <w:pPr>
        <w:spacing w:after="0" w:line="240" w:lineRule="auto"/>
        <w:jc w:val="both"/>
        <w:rPr>
          <w:rFonts w:ascii="Arial" w:hAnsi="Arial" w:cs="Arial"/>
        </w:rPr>
      </w:pPr>
      <w:r>
        <w:rPr>
          <w:rFonts w:ascii="Arial" w:hAnsi="Arial" w:cs="Arial"/>
        </w:rPr>
        <w:t xml:space="preserve">June has the biggest positive change, and October the biggest negative </w:t>
      </w:r>
      <w:proofErr w:type="gramStart"/>
      <w:r>
        <w:rPr>
          <w:rFonts w:ascii="Arial" w:hAnsi="Arial" w:cs="Arial"/>
        </w:rPr>
        <w:t>change</w:t>
      </w:r>
      <w:proofErr w:type="gramEnd"/>
    </w:p>
    <w:p w14:paraId="682C76B7" w14:textId="77777777" w:rsidR="00160B6B" w:rsidRDefault="00160B6B" w:rsidP="00160B6B">
      <w:pPr>
        <w:spacing w:after="0" w:line="240" w:lineRule="auto"/>
        <w:jc w:val="both"/>
        <w:rPr>
          <w:rFonts w:ascii="Arial" w:hAnsi="Arial" w:cs="Arial"/>
        </w:rPr>
      </w:pPr>
    </w:p>
    <w:p w14:paraId="1E278CCE" w14:textId="77777777" w:rsidR="00160B6B" w:rsidRPr="00160B6B" w:rsidRDefault="00160B6B" w:rsidP="00160B6B">
      <w:pPr>
        <w:spacing w:after="0" w:line="240" w:lineRule="auto"/>
        <w:jc w:val="both"/>
        <w:rPr>
          <w:rFonts w:ascii="Arial" w:hAnsi="Arial" w:cs="Arial"/>
        </w:rPr>
      </w:pPr>
    </w:p>
    <w:p w14:paraId="1E35FA9F" w14:textId="77777777" w:rsidR="00D2158D" w:rsidRPr="00D2158D" w:rsidRDefault="00D2158D" w:rsidP="00AE5E50">
      <w:pPr>
        <w:pStyle w:val="ListParagraph"/>
        <w:jc w:val="both"/>
        <w:rPr>
          <w:rFonts w:ascii="Arial" w:hAnsi="Arial" w:cs="Arial"/>
        </w:rPr>
      </w:pPr>
    </w:p>
    <w:p w14:paraId="17DC5B6A" w14:textId="77777777" w:rsidR="00E85FE7" w:rsidRDefault="00D2158D" w:rsidP="00AE5E50">
      <w:pPr>
        <w:pStyle w:val="ListParagraph"/>
        <w:numPr>
          <w:ilvl w:val="0"/>
          <w:numId w:val="1"/>
        </w:numPr>
        <w:spacing w:after="0" w:line="240" w:lineRule="auto"/>
        <w:jc w:val="both"/>
        <w:rPr>
          <w:rFonts w:ascii="Arial" w:hAnsi="Arial" w:cs="Arial"/>
        </w:rPr>
      </w:pPr>
      <w:r>
        <w:rPr>
          <w:rFonts w:ascii="Arial" w:hAnsi="Arial" w:cs="Arial"/>
        </w:rPr>
        <w:t xml:space="preserve">Graph the simple moving average (SMA) of nominal prices for 3, 12, and 48 months. Describe what happens as you increase the “order” (number of months) included in the SMA.  </w:t>
      </w:r>
      <w:r w:rsidR="00E85FE7">
        <w:rPr>
          <w:rFonts w:ascii="Arial" w:hAnsi="Arial" w:cs="Arial"/>
        </w:rPr>
        <w:t xml:space="preserve"> </w:t>
      </w:r>
    </w:p>
    <w:p w14:paraId="7BABA714" w14:textId="2E4B1E7D" w:rsidR="00E85FE7" w:rsidRDefault="00160B6B" w:rsidP="00AE5E50">
      <w:pPr>
        <w:pStyle w:val="ListParagraph"/>
        <w:jc w:val="both"/>
        <w:rPr>
          <w:rFonts w:ascii="Arial" w:hAnsi="Arial" w:cs="Arial"/>
        </w:rPr>
      </w:pPr>
      <w:r>
        <w:rPr>
          <w:rFonts w:ascii="Arial" w:hAnsi="Arial" w:cs="Arial"/>
          <w:noProof/>
        </w:rPr>
        <w:lastRenderedPageBreak/>
        <w:drawing>
          <wp:inline distT="0" distB="0" distL="0" distR="0" wp14:anchorId="12DD6346" wp14:editId="332662F7">
            <wp:extent cx="5553710" cy="8229600"/>
            <wp:effectExtent l="0" t="0" r="0" b="0"/>
            <wp:docPr id="615507271" name="Picture 7" descr="A graph of different types of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7271" name="Picture 7" descr="A graph of different types of pric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53710" cy="8229600"/>
                    </a:xfrm>
                    <a:prstGeom prst="rect">
                      <a:avLst/>
                    </a:prstGeom>
                  </pic:spPr>
                </pic:pic>
              </a:graphicData>
            </a:graphic>
          </wp:inline>
        </w:drawing>
      </w:r>
    </w:p>
    <w:p w14:paraId="00966D33" w14:textId="77777777" w:rsidR="00160B6B" w:rsidRDefault="00160B6B" w:rsidP="00AE5E50">
      <w:pPr>
        <w:pStyle w:val="ListParagraph"/>
        <w:jc w:val="both"/>
        <w:rPr>
          <w:rFonts w:ascii="Arial" w:hAnsi="Arial" w:cs="Arial"/>
        </w:rPr>
      </w:pPr>
    </w:p>
    <w:p w14:paraId="4B8BE243" w14:textId="4CF53AF4" w:rsidR="00160B6B" w:rsidRPr="00E85FE7" w:rsidRDefault="00160B6B" w:rsidP="00AE5E50">
      <w:pPr>
        <w:pStyle w:val="ListParagraph"/>
        <w:jc w:val="both"/>
        <w:rPr>
          <w:rFonts w:ascii="Arial" w:hAnsi="Arial" w:cs="Arial"/>
        </w:rPr>
      </w:pPr>
      <w:r>
        <w:rPr>
          <w:rFonts w:ascii="Arial" w:hAnsi="Arial" w:cs="Arial"/>
        </w:rPr>
        <w:t>The lines become less sharp and rounded.</w:t>
      </w:r>
    </w:p>
    <w:p w14:paraId="0335A59A" w14:textId="3939E284" w:rsidR="00D2158D" w:rsidRDefault="00D2158D" w:rsidP="00AE5E50">
      <w:pPr>
        <w:pStyle w:val="ListParagraph"/>
        <w:numPr>
          <w:ilvl w:val="0"/>
          <w:numId w:val="1"/>
        </w:numPr>
        <w:spacing w:after="0" w:line="240" w:lineRule="auto"/>
        <w:jc w:val="both"/>
        <w:rPr>
          <w:rFonts w:ascii="Arial" w:hAnsi="Arial" w:cs="Arial"/>
        </w:rPr>
      </w:pPr>
      <w:r>
        <w:rPr>
          <w:rFonts w:ascii="Arial" w:hAnsi="Arial" w:cs="Arial"/>
        </w:rPr>
        <w:t>Graph the log differenced time-series of prices</w:t>
      </w:r>
      <w:r w:rsidR="00C7436F">
        <w:rPr>
          <w:rFonts w:ascii="Arial" w:hAnsi="Arial" w:cs="Arial"/>
        </w:rPr>
        <w:t xml:space="preserve"> (i.e. percent returns)</w:t>
      </w:r>
      <w:r>
        <w:rPr>
          <w:rFonts w:ascii="Arial" w:hAnsi="Arial" w:cs="Arial"/>
        </w:rPr>
        <w:t>. Does this series appear stationary?</w:t>
      </w:r>
      <w:r w:rsidR="00160B6B">
        <w:rPr>
          <w:rFonts w:ascii="Arial" w:hAnsi="Arial" w:cs="Arial"/>
          <w:noProof/>
        </w:rPr>
        <w:drawing>
          <wp:inline distT="0" distB="0" distL="0" distR="0" wp14:anchorId="7CB3A396" wp14:editId="37D5FA22">
            <wp:extent cx="5943600" cy="7287895"/>
            <wp:effectExtent l="0" t="0" r="0" b="1905"/>
            <wp:docPr id="972767908" name="Picture 8" descr="A graph of a graph showing the price of a chan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67908" name="Picture 8" descr="A graph of a graph showing the price of a chang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7287895"/>
                    </a:xfrm>
                    <a:prstGeom prst="rect">
                      <a:avLst/>
                    </a:prstGeom>
                  </pic:spPr>
                </pic:pic>
              </a:graphicData>
            </a:graphic>
          </wp:inline>
        </w:drawing>
      </w:r>
    </w:p>
    <w:p w14:paraId="71DEB48C" w14:textId="251FE485" w:rsidR="00160B6B" w:rsidRDefault="00160B6B" w:rsidP="00160B6B">
      <w:pPr>
        <w:pStyle w:val="ListParagraph"/>
        <w:spacing w:after="0" w:line="240" w:lineRule="auto"/>
        <w:ind w:left="360"/>
        <w:jc w:val="both"/>
        <w:rPr>
          <w:rFonts w:ascii="Arial" w:hAnsi="Arial" w:cs="Arial"/>
        </w:rPr>
      </w:pPr>
      <w:r>
        <w:rPr>
          <w:rFonts w:ascii="Arial" w:hAnsi="Arial" w:cs="Arial"/>
        </w:rPr>
        <w:lastRenderedPageBreak/>
        <w:t>It does seem stationary. While there’s obviously a lot of change, it bounces around a single center point, I would guess that the average price change over the course is 0 or close to it.</w:t>
      </w:r>
    </w:p>
    <w:p w14:paraId="3C1EB7D2" w14:textId="77777777" w:rsidR="00D2158D" w:rsidRPr="00D2158D" w:rsidRDefault="00D2158D" w:rsidP="00AE5E50">
      <w:pPr>
        <w:pStyle w:val="ListParagraph"/>
        <w:jc w:val="both"/>
        <w:rPr>
          <w:rFonts w:ascii="Arial" w:hAnsi="Arial" w:cs="Arial"/>
        </w:rPr>
      </w:pPr>
    </w:p>
    <w:p w14:paraId="017ED9F3" w14:textId="77777777" w:rsidR="00D2158D" w:rsidRDefault="00D2158D" w:rsidP="00AE5E50">
      <w:pPr>
        <w:pStyle w:val="ListParagraph"/>
        <w:numPr>
          <w:ilvl w:val="0"/>
          <w:numId w:val="1"/>
        </w:numPr>
        <w:spacing w:after="0" w:line="240" w:lineRule="auto"/>
        <w:jc w:val="both"/>
        <w:rPr>
          <w:rFonts w:ascii="Arial" w:hAnsi="Arial" w:cs="Arial"/>
        </w:rPr>
      </w:pPr>
      <w:r>
        <w:rPr>
          <w:rFonts w:ascii="Arial" w:hAnsi="Arial" w:cs="Arial"/>
        </w:rPr>
        <w:t xml:space="preserve">Run an auto-regressive </w:t>
      </w:r>
      <w:r w:rsidR="00C7436F">
        <w:rPr>
          <w:rFonts w:ascii="Arial" w:hAnsi="Arial" w:cs="Arial"/>
        </w:rPr>
        <w:t>model</w:t>
      </w:r>
      <w:r>
        <w:rPr>
          <w:rFonts w:ascii="Arial" w:hAnsi="Arial" w:cs="Arial"/>
        </w:rPr>
        <w:t xml:space="preserve"> on </w:t>
      </w:r>
      <w:r w:rsidR="00C7436F">
        <w:rPr>
          <w:rFonts w:ascii="Arial" w:hAnsi="Arial" w:cs="Arial"/>
        </w:rPr>
        <w:t>log-differenced</w:t>
      </w:r>
      <w:r>
        <w:rPr>
          <w:rFonts w:ascii="Arial" w:hAnsi="Arial" w:cs="Arial"/>
        </w:rPr>
        <w:t xml:space="preserve"> prices and report the coefficients associated with </w:t>
      </w:r>
      <w:r w:rsidR="00C7436F">
        <w:rPr>
          <w:rFonts w:ascii="Arial" w:hAnsi="Arial" w:cs="Arial"/>
        </w:rPr>
        <w:t>each lag</w:t>
      </w:r>
      <w:r>
        <w:rPr>
          <w:rFonts w:ascii="Arial" w:hAnsi="Arial" w:cs="Arial"/>
        </w:rPr>
        <w:t xml:space="preserve">. </w:t>
      </w:r>
      <w:r w:rsidR="00C7436F">
        <w:rPr>
          <w:rFonts w:ascii="Arial" w:hAnsi="Arial" w:cs="Arial"/>
        </w:rPr>
        <w:t xml:space="preserve">The number of coefficients you report will depend on the number of lags you choose to put in your model. I.e., if you run an </w:t>
      </w:r>
      <w:proofErr w:type="gramStart"/>
      <w:r w:rsidR="00C7436F">
        <w:rPr>
          <w:rFonts w:ascii="Arial" w:hAnsi="Arial" w:cs="Arial"/>
        </w:rPr>
        <w:t>AR(</w:t>
      </w:r>
      <w:proofErr w:type="gramEnd"/>
      <w:r w:rsidR="00C7436F">
        <w:rPr>
          <w:rFonts w:ascii="Arial" w:hAnsi="Arial" w:cs="Arial"/>
        </w:rPr>
        <w:t xml:space="preserve">5), you will report five coefficients. </w:t>
      </w:r>
      <w:r>
        <w:rPr>
          <w:rFonts w:ascii="Arial" w:hAnsi="Arial" w:cs="Arial"/>
        </w:rPr>
        <w:t>You do not need to report standard errors or R-squared, just the coefficients.</w:t>
      </w:r>
    </w:p>
    <w:p w14:paraId="1EFB73DF" w14:textId="77777777" w:rsidR="00160B6B" w:rsidRDefault="00160B6B" w:rsidP="00160B6B">
      <w:pPr>
        <w:spacing w:after="0" w:line="240" w:lineRule="auto"/>
        <w:jc w:val="both"/>
        <w:rPr>
          <w:rFonts w:ascii="Arial" w:hAnsi="Arial" w:cs="Arial"/>
        </w:rPr>
      </w:pPr>
    </w:p>
    <w:p w14:paraId="41112935" w14:textId="77777777" w:rsidR="00160B6B" w:rsidRPr="00160B6B" w:rsidRDefault="00160B6B" w:rsidP="00160B6B">
      <w:pPr>
        <w:spacing w:after="0" w:line="240" w:lineRule="auto"/>
        <w:jc w:val="both"/>
        <w:rPr>
          <w:rFonts w:ascii="Arial" w:hAnsi="Arial" w:cs="Arial"/>
        </w:rPr>
      </w:pPr>
    </w:p>
    <w:p w14:paraId="42A7AC52" w14:textId="77777777" w:rsidR="00160B6B" w:rsidRPr="00160B6B" w:rsidRDefault="00160B6B" w:rsidP="00160B6B">
      <w:pPr>
        <w:pStyle w:val="ListParagraph"/>
        <w:jc w:val="both"/>
        <w:rPr>
          <w:rFonts w:ascii="Arial" w:hAnsi="Arial" w:cs="Arial"/>
        </w:rPr>
      </w:pPr>
      <w:r w:rsidRPr="00160B6B">
        <w:rPr>
          <w:rFonts w:ascii="Arial" w:hAnsi="Arial" w:cs="Arial"/>
        </w:rPr>
        <w:t>Coefficients:</w:t>
      </w:r>
    </w:p>
    <w:p w14:paraId="358AAEFD" w14:textId="77777777" w:rsidR="00160B6B" w:rsidRPr="00160B6B" w:rsidRDefault="00160B6B" w:rsidP="00160B6B">
      <w:pPr>
        <w:pStyle w:val="ListParagraph"/>
        <w:jc w:val="both"/>
        <w:rPr>
          <w:rFonts w:ascii="Arial" w:hAnsi="Arial" w:cs="Arial"/>
        </w:rPr>
      </w:pPr>
      <w:r w:rsidRPr="00160B6B">
        <w:rPr>
          <w:rFonts w:ascii="Arial" w:hAnsi="Arial" w:cs="Arial"/>
        </w:rPr>
        <w:t xml:space="preserve">      1        2        3  </w:t>
      </w:r>
    </w:p>
    <w:p w14:paraId="2467FAA6" w14:textId="77777777" w:rsidR="00160B6B" w:rsidRPr="00160B6B" w:rsidRDefault="00160B6B" w:rsidP="00160B6B">
      <w:pPr>
        <w:pStyle w:val="ListParagraph"/>
        <w:jc w:val="both"/>
        <w:rPr>
          <w:rFonts w:ascii="Arial" w:hAnsi="Arial" w:cs="Arial"/>
        </w:rPr>
      </w:pPr>
      <w:r w:rsidRPr="00160B6B">
        <w:rPr>
          <w:rFonts w:ascii="Arial" w:hAnsi="Arial" w:cs="Arial"/>
        </w:rPr>
        <w:t xml:space="preserve"> </w:t>
      </w:r>
      <w:proofErr w:type="gramStart"/>
      <w:r w:rsidRPr="00160B6B">
        <w:rPr>
          <w:rFonts w:ascii="Arial" w:hAnsi="Arial" w:cs="Arial"/>
        </w:rPr>
        <w:t>0.3619  -</w:t>
      </w:r>
      <w:proofErr w:type="gramEnd"/>
      <w:r w:rsidRPr="00160B6B">
        <w:rPr>
          <w:rFonts w:ascii="Arial" w:hAnsi="Arial" w:cs="Arial"/>
        </w:rPr>
        <w:t xml:space="preserve">0.0326  -0.1180  </w:t>
      </w:r>
    </w:p>
    <w:p w14:paraId="44078ADF" w14:textId="77777777" w:rsidR="00160B6B" w:rsidRPr="00160B6B" w:rsidRDefault="00160B6B" w:rsidP="00160B6B">
      <w:pPr>
        <w:pStyle w:val="ListParagraph"/>
        <w:jc w:val="both"/>
        <w:rPr>
          <w:rFonts w:ascii="Arial" w:hAnsi="Arial" w:cs="Arial"/>
        </w:rPr>
      </w:pPr>
    </w:p>
    <w:p w14:paraId="7A7BDD8C" w14:textId="70675B4F" w:rsidR="00D2158D" w:rsidRPr="00D2158D" w:rsidRDefault="00160B6B" w:rsidP="00160B6B">
      <w:pPr>
        <w:pStyle w:val="ListParagraph"/>
        <w:jc w:val="both"/>
        <w:rPr>
          <w:rFonts w:ascii="Arial" w:hAnsi="Arial" w:cs="Arial"/>
        </w:rPr>
      </w:pPr>
      <w:r w:rsidRPr="00160B6B">
        <w:rPr>
          <w:rFonts w:ascii="Arial" w:hAnsi="Arial" w:cs="Arial"/>
        </w:rPr>
        <w:t xml:space="preserve">Order selected </w:t>
      </w:r>
      <w:proofErr w:type="gramStart"/>
      <w:r w:rsidRPr="00160B6B">
        <w:rPr>
          <w:rFonts w:ascii="Arial" w:hAnsi="Arial" w:cs="Arial"/>
        </w:rPr>
        <w:t>3  sigma</w:t>
      </w:r>
      <w:proofErr w:type="gramEnd"/>
      <w:r w:rsidRPr="00160B6B">
        <w:rPr>
          <w:rFonts w:ascii="Arial" w:hAnsi="Arial" w:cs="Arial"/>
        </w:rPr>
        <w:t>^2 estimated as  0.003398</w:t>
      </w:r>
    </w:p>
    <w:p w14:paraId="7CEF2C62" w14:textId="77777777" w:rsidR="004F384A" w:rsidRDefault="00C7436F" w:rsidP="00AE5E50">
      <w:pPr>
        <w:pStyle w:val="ListParagraph"/>
        <w:numPr>
          <w:ilvl w:val="0"/>
          <w:numId w:val="1"/>
        </w:numPr>
        <w:spacing w:after="0" w:line="240" w:lineRule="auto"/>
        <w:jc w:val="both"/>
        <w:rPr>
          <w:rFonts w:ascii="Arial" w:hAnsi="Arial" w:cs="Arial"/>
        </w:rPr>
      </w:pPr>
      <w:r>
        <w:rPr>
          <w:rFonts w:ascii="Arial" w:hAnsi="Arial" w:cs="Arial"/>
        </w:rPr>
        <w:t xml:space="preserve">Using your AR model, forecast future percent returns </w:t>
      </w:r>
      <w:r w:rsidR="00AE5E50">
        <w:rPr>
          <w:rFonts w:ascii="Arial" w:hAnsi="Arial" w:cs="Arial"/>
        </w:rPr>
        <w:t xml:space="preserve">for the </w:t>
      </w:r>
      <w:r>
        <w:rPr>
          <w:rFonts w:ascii="Arial" w:hAnsi="Arial" w:cs="Arial"/>
        </w:rPr>
        <w:t xml:space="preserve">six months </w:t>
      </w:r>
      <w:r w:rsidR="00AE5E50">
        <w:rPr>
          <w:rFonts w:ascii="Arial" w:hAnsi="Arial" w:cs="Arial"/>
        </w:rPr>
        <w:t xml:space="preserve">after the end of the time series (i.e. </w:t>
      </w:r>
      <w:proofErr w:type="gramStart"/>
      <w:r w:rsidR="00AE5E50">
        <w:rPr>
          <w:rFonts w:ascii="Arial" w:hAnsi="Arial" w:cs="Arial"/>
        </w:rPr>
        <w:t>Aug,</w:t>
      </w:r>
      <w:proofErr w:type="gramEnd"/>
      <w:r w:rsidR="00AE5E50">
        <w:rPr>
          <w:rFonts w:ascii="Arial" w:hAnsi="Arial" w:cs="Arial"/>
        </w:rPr>
        <w:t xml:space="preserve"> 2020-Jan, 2021)</w:t>
      </w:r>
      <w:r>
        <w:rPr>
          <w:rFonts w:ascii="Arial" w:hAnsi="Arial" w:cs="Arial"/>
        </w:rPr>
        <w:t>. Graph your forecast along with the most recent 36 months. How confident are you in your forecast?</w:t>
      </w:r>
      <w:r w:rsidR="00AE5E50">
        <w:rPr>
          <w:rFonts w:ascii="Arial" w:hAnsi="Arial" w:cs="Arial"/>
        </w:rPr>
        <w:t xml:space="preserve"> How close was your forecast to the actual percent returns in soybeans prices for July-Oct of 2020?</w:t>
      </w:r>
      <w:r>
        <w:rPr>
          <w:rFonts w:ascii="Arial" w:hAnsi="Arial" w:cs="Arial"/>
        </w:rPr>
        <w:t xml:space="preserve">  </w:t>
      </w:r>
    </w:p>
    <w:p w14:paraId="7E869FF6" w14:textId="77777777" w:rsidR="003D055F" w:rsidRPr="004F384A" w:rsidRDefault="003D055F" w:rsidP="00AE5E50">
      <w:pPr>
        <w:spacing w:after="0" w:line="240" w:lineRule="auto"/>
        <w:jc w:val="both"/>
        <w:rPr>
          <w:rFonts w:ascii="Arial" w:hAnsi="Arial" w:cs="Arial"/>
        </w:rPr>
      </w:pPr>
    </w:p>
    <w:p w14:paraId="0DB3A405" w14:textId="77777777" w:rsidR="00334D87" w:rsidRPr="00334D87" w:rsidRDefault="00334D87" w:rsidP="00AE5E50">
      <w:pPr>
        <w:pStyle w:val="ListParagraph"/>
        <w:spacing w:after="0" w:line="240" w:lineRule="auto"/>
        <w:ind w:left="360"/>
        <w:jc w:val="both"/>
        <w:rPr>
          <w:rFonts w:ascii="Arial" w:hAnsi="Arial" w:cs="Arial"/>
        </w:rPr>
      </w:pPr>
    </w:p>
    <w:p w14:paraId="3FA80CD6" w14:textId="1146053C" w:rsidR="001C65B0" w:rsidRDefault="00160B6B" w:rsidP="00AE5E50">
      <w:pPr>
        <w:spacing w:after="0" w:line="240" w:lineRule="auto"/>
        <w:jc w:val="both"/>
        <w:rPr>
          <w:rFonts w:ascii="Arial" w:hAnsi="Arial" w:cs="Arial"/>
        </w:rPr>
      </w:pPr>
      <w:r>
        <w:rPr>
          <w:rFonts w:ascii="Arial" w:hAnsi="Arial" w:cs="Arial"/>
          <w:noProof/>
        </w:rPr>
        <w:lastRenderedPageBreak/>
        <w:drawing>
          <wp:inline distT="0" distB="0" distL="0" distR="0" wp14:anchorId="46439BC0" wp14:editId="7C51FBE8">
            <wp:extent cx="5943600" cy="7508240"/>
            <wp:effectExtent l="0" t="0" r="0" b="0"/>
            <wp:docPr id="789054200"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54200" name="Picture 9" descr="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7508240"/>
                    </a:xfrm>
                    <a:prstGeom prst="rect">
                      <a:avLst/>
                    </a:prstGeom>
                  </pic:spPr>
                </pic:pic>
              </a:graphicData>
            </a:graphic>
          </wp:inline>
        </w:drawing>
      </w:r>
    </w:p>
    <w:p w14:paraId="76EBD412" w14:textId="77777777" w:rsidR="00160B6B" w:rsidRDefault="00160B6B" w:rsidP="00AE5E50">
      <w:pPr>
        <w:spacing w:after="0" w:line="240" w:lineRule="auto"/>
        <w:jc w:val="both"/>
        <w:rPr>
          <w:rFonts w:ascii="Arial" w:hAnsi="Arial" w:cs="Arial"/>
        </w:rPr>
      </w:pPr>
    </w:p>
    <w:p w14:paraId="6AC86AD6" w14:textId="1E31B2C2" w:rsidR="00160B6B" w:rsidRPr="001C65B0" w:rsidRDefault="00160B6B" w:rsidP="00AE5E50">
      <w:pPr>
        <w:spacing w:after="0" w:line="240" w:lineRule="auto"/>
        <w:jc w:val="both"/>
        <w:rPr>
          <w:rFonts w:ascii="Arial" w:hAnsi="Arial" w:cs="Arial"/>
        </w:rPr>
      </w:pPr>
      <w:r>
        <w:rPr>
          <w:rFonts w:ascii="Arial" w:hAnsi="Arial" w:cs="Arial"/>
        </w:rPr>
        <w:t xml:space="preserve">Not confident at all because the confidence intervals are wide so you don’t really know a specific number that it will be. You can be confident but that it’s in such a wide </w:t>
      </w:r>
      <w:proofErr w:type="gramStart"/>
      <w:r>
        <w:rPr>
          <w:rFonts w:ascii="Arial" w:hAnsi="Arial" w:cs="Arial"/>
        </w:rPr>
        <w:t>range</w:t>
      </w:r>
      <w:proofErr w:type="gramEnd"/>
      <w:r>
        <w:rPr>
          <w:rFonts w:ascii="Arial" w:hAnsi="Arial" w:cs="Arial"/>
        </w:rPr>
        <w:t xml:space="preserve"> so it doesn’t really help at all.</w:t>
      </w:r>
    </w:p>
    <w:sectPr w:rsidR="00160B6B" w:rsidRPr="001C6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619E1"/>
    <w:multiLevelType w:val="hybridMultilevel"/>
    <w:tmpl w:val="29E69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7950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NDA2NTA1sTA2NjIxNDBT0lEKTi0uzszPAykwrAUAjf9wkCwAAAA="/>
  </w:docVars>
  <w:rsids>
    <w:rsidRoot w:val="001C65B0"/>
    <w:rsid w:val="0000427D"/>
    <w:rsid w:val="00095E01"/>
    <w:rsid w:val="00106DA9"/>
    <w:rsid w:val="00160B6B"/>
    <w:rsid w:val="001C65B0"/>
    <w:rsid w:val="002B6478"/>
    <w:rsid w:val="00334D87"/>
    <w:rsid w:val="00355A84"/>
    <w:rsid w:val="00371B43"/>
    <w:rsid w:val="003D055F"/>
    <w:rsid w:val="00451E7A"/>
    <w:rsid w:val="004F384A"/>
    <w:rsid w:val="00640A5A"/>
    <w:rsid w:val="0065641D"/>
    <w:rsid w:val="006D0DCB"/>
    <w:rsid w:val="007819F4"/>
    <w:rsid w:val="007F6F78"/>
    <w:rsid w:val="00874412"/>
    <w:rsid w:val="00957DB5"/>
    <w:rsid w:val="00971810"/>
    <w:rsid w:val="009B738D"/>
    <w:rsid w:val="00A33074"/>
    <w:rsid w:val="00AE5E50"/>
    <w:rsid w:val="00B42078"/>
    <w:rsid w:val="00C7436F"/>
    <w:rsid w:val="00D2158D"/>
    <w:rsid w:val="00DC6EE9"/>
    <w:rsid w:val="00E85FE7"/>
    <w:rsid w:val="00E902F8"/>
    <w:rsid w:val="00F17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5A801"/>
  <w15:chartTrackingRefBased/>
  <w15:docId w15:val="{FC1C49D5-7E91-415B-827B-02CF2F9F6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5B0"/>
    <w:pPr>
      <w:ind w:left="720"/>
      <w:contextualSpacing/>
    </w:pPr>
  </w:style>
  <w:style w:type="character" w:styleId="PlaceholderText">
    <w:name w:val="Placeholder Text"/>
    <w:basedOn w:val="DefaultParagraphFont"/>
    <w:uiPriority w:val="99"/>
    <w:semiHidden/>
    <w:rsid w:val="00334D87"/>
    <w:rPr>
      <w:color w:val="808080"/>
    </w:rPr>
  </w:style>
  <w:style w:type="character" w:styleId="Strong">
    <w:name w:val="Strong"/>
    <w:basedOn w:val="DefaultParagraphFont"/>
    <w:uiPriority w:val="22"/>
    <w:qFormat/>
    <w:rsid w:val="00F17C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77C3D0F9B8EA49ABDC48E6298E2524" ma:contentTypeVersion="14" ma:contentTypeDescription="Create a new document." ma:contentTypeScope="" ma:versionID="eb70540577848b71dd4a25ec81e459f5">
  <xsd:schema xmlns:xsd="http://www.w3.org/2001/XMLSchema" xmlns:xs="http://www.w3.org/2001/XMLSchema" xmlns:p="http://schemas.microsoft.com/office/2006/metadata/properties" xmlns:ns3="a6299faa-2853-41ba-93ce-db2788d5d406" xmlns:ns4="3d303643-ca62-4b6c-b8a4-c82a70b36eea" targetNamespace="http://schemas.microsoft.com/office/2006/metadata/properties" ma:root="true" ma:fieldsID="20e5f39dc734aecbfb5f55902bf6c820" ns3:_="" ns4:_="">
    <xsd:import namespace="a6299faa-2853-41ba-93ce-db2788d5d406"/>
    <xsd:import namespace="3d303643-ca62-4b6c-b8a4-c82a70b36eea"/>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DateTaken" minOccurs="0"/>
                <xsd:element ref="ns3:MediaServiceAutoTags" minOccurs="0"/>
                <xsd:element ref="ns3:MediaServiceOCR"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299faa-2853-41ba-93ce-db2788d5d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303643-ca62-4b6c-b8a4-c82a70b36ee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4A380B-F1FA-4AAB-AEDF-5E19B52CAA16}">
  <ds:schemaRefs>
    <ds:schemaRef ds:uri="http://schemas.microsoft.com/sharepoint/v3/contenttype/forms"/>
  </ds:schemaRefs>
</ds:datastoreItem>
</file>

<file path=customXml/itemProps2.xml><?xml version="1.0" encoding="utf-8"?>
<ds:datastoreItem xmlns:ds="http://schemas.openxmlformats.org/officeDocument/2006/customXml" ds:itemID="{0413A14C-C061-411C-8504-8D02E4C4C1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299faa-2853-41ba-93ce-db2788d5d406"/>
    <ds:schemaRef ds:uri="3d303643-ca62-4b6c-b8a4-c82a70b36e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0E9FE0-C9D3-4D2E-90ED-D69FE212E8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978</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Purdue University - AgIT</Company>
  <LinksUpToDate>false</LinksUpToDate>
  <CharactersWithSpaces>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DeLay, Nathan D</dc:creator>
  <cp:keywords/>
  <dc:description/>
  <cp:lastModifiedBy>Matsumoto, Isaac Paul</cp:lastModifiedBy>
  <cp:revision>2</cp:revision>
  <dcterms:created xsi:type="dcterms:W3CDTF">2025-05-10T23:54:00Z</dcterms:created>
  <dcterms:modified xsi:type="dcterms:W3CDTF">2025-05-10T23:54:00Z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0x010100CF77C3D0F9B8EA49ABDC48E6298E2524</vt:lpwstr>
  </property>
  <property fmtid="{D5CDD505-2E9C-101B-9397-08002B2CF9AE}" pid="3" name="MSIP_Label_f7606f69-b0ae-4874-be30-7d43a3c7be10_Enabled">
    <vt:lpwstr>true</vt:lpwstr>
  </property>
  <property fmtid="{D5CDD505-2E9C-101B-9397-08002B2CF9AE}" pid="4" name="MSIP_Label_f7606f69-b0ae-4874-be30-7d43a3c7be10_SetDate">
    <vt:lpwstr>2025-04-28T22:27:59Z</vt:lpwstr>
  </property>
  <property fmtid="{D5CDD505-2E9C-101B-9397-08002B2CF9AE}" pid="5" name="MSIP_Label_f7606f69-b0ae-4874-be30-7d43a3c7be10_Method">
    <vt:lpwstr>Standard</vt:lpwstr>
  </property>
  <property fmtid="{D5CDD505-2E9C-101B-9397-08002B2CF9AE}" pid="6" name="MSIP_Label_f7606f69-b0ae-4874-be30-7d43a3c7be10_Name">
    <vt:lpwstr>defa4170-0d19-0005-0001-bc88714345d2</vt:lpwstr>
  </property>
  <property fmtid="{D5CDD505-2E9C-101B-9397-08002B2CF9AE}" pid="7" name="MSIP_Label_f7606f69-b0ae-4874-be30-7d43a3c7be10_SiteId">
    <vt:lpwstr>4130bd39-7c53-419c-b1e5-8758d6d63f21</vt:lpwstr>
  </property>
  <property fmtid="{D5CDD505-2E9C-101B-9397-08002B2CF9AE}" pid="8" name="MSIP_Label_f7606f69-b0ae-4874-be30-7d43a3c7be10_ActionId">
    <vt:lpwstr>77e3de22-f8a5-4a5b-b390-7716f1864234</vt:lpwstr>
  </property>
  <property fmtid="{D5CDD505-2E9C-101B-9397-08002B2CF9AE}" pid="9" name="MSIP_Label_f7606f69-b0ae-4874-be30-7d43a3c7be10_ContentBits">
    <vt:lpwstr>0</vt:lpwstr>
  </property>
  <property fmtid="{D5CDD505-2E9C-101B-9397-08002B2CF9AE}" pid="10" name="MSIP_Label_f7606f69-b0ae-4874-be30-7d43a3c7be10_Tag">
    <vt:lpwstr>10, 3, 0, 1</vt:lpwstr>
  </property>
</Properties>
</file>