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9C36F" w14:textId="77777777" w:rsidR="001710F1" w:rsidRDefault="00000000">
      <w:pPr>
        <w:spacing w:before="1440"/>
        <w:jc w:val="center"/>
      </w:pPr>
      <w:r>
        <w:rPr>
          <w:rFonts w:eastAsia="Aptos" w:cs="Aptos"/>
          <w:b/>
          <w:color w:val="17365D"/>
          <w:sz w:val="48"/>
        </w:rPr>
        <w:t>DIAGRAMAS UML DE CASOS DE USO</w:t>
      </w:r>
    </w:p>
    <w:p w14:paraId="73AB5017" w14:textId="77777777" w:rsidR="001710F1" w:rsidRDefault="00000000">
      <w:pPr>
        <w:jc w:val="center"/>
      </w:pPr>
      <w:r>
        <w:rPr>
          <w:rFonts w:eastAsia="Aptos" w:cs="Aptos"/>
          <w:color w:val="0F6B78"/>
          <w:sz w:val="24"/>
        </w:rPr>
        <w:t>Casos de Uso por Módulo + Diagramas de Actividad por Caso de Uso</w:t>
      </w:r>
    </w:p>
    <w:p w14:paraId="0E2C803D" w14:textId="77777777" w:rsidR="001710F1" w:rsidRDefault="00000000">
      <w:pPr>
        <w:spacing w:before="360"/>
        <w:jc w:val="center"/>
      </w:pPr>
      <w:r>
        <w:rPr>
          <w:rFonts w:eastAsia="Aptos" w:cs="Aptos"/>
          <w:b/>
          <w:sz w:val="36"/>
        </w:rPr>
        <w:t>Sistema Integral de Gestión para Restaurante</w:t>
      </w:r>
    </w:p>
    <w:p w14:paraId="5C405DA1" w14:textId="77777777" w:rsidR="001710F1" w:rsidRDefault="00000000">
      <w:pPr>
        <w:jc w:val="center"/>
      </w:pPr>
      <w:r>
        <w:rPr>
          <w:rFonts w:eastAsia="Aptos" w:cs="Aptos"/>
          <w:color w:val="4B5563"/>
          <w:sz w:val="19"/>
        </w:rPr>
        <w:t>POS | Cocina (KDS) | Mesas | Catálogo | Compras | Inventario | Delivery | RRHH | BI | CRM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6912"/>
      </w:tblGrid>
      <w:tr w:rsidR="001710F1" w14:paraId="4F185A01" w14:textId="77777777">
        <w:trPr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54CF8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Código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ACA1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PROY-REST-001-UML</w:t>
            </w:r>
          </w:p>
        </w:tc>
      </w:tr>
      <w:tr w:rsidR="001710F1" w14:paraId="577B13AB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41BD4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Versión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07B36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2.0</w:t>
            </w:r>
          </w:p>
        </w:tc>
      </w:tr>
      <w:tr w:rsidR="001710F1" w14:paraId="721B6DB4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E745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Fecha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B30D8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16 de agosto de 2026</w:t>
            </w:r>
          </w:p>
        </w:tc>
      </w:tr>
      <w:tr w:rsidR="001710F1" w14:paraId="45ACF163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4C74E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Cobertura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E56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17 módulos · 131 casos de uso</w:t>
            </w:r>
          </w:p>
        </w:tc>
      </w:tr>
      <w:tr w:rsidR="001710F1" w14:paraId="30A8A425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B5322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Estado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24E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Para revisión y validación de stakeholders</w:t>
            </w:r>
          </w:p>
        </w:tc>
      </w:tr>
    </w:tbl>
    <w:p w14:paraId="50ADDED4" w14:textId="77777777" w:rsidR="001710F1" w:rsidRDefault="00000000">
      <w:pPr>
        <w:spacing w:before="480"/>
        <w:jc w:val="center"/>
      </w:pPr>
      <w:r>
        <w:rPr>
          <w:rFonts w:eastAsia="Aptos" w:cs="Aptos"/>
          <w:b/>
          <w:color w:val="2F75B5"/>
          <w:sz w:val="19"/>
        </w:rPr>
        <w:t>Alineado con SRS v2.0 y Especificación de Casos de Uso v2.0</w:t>
      </w:r>
    </w:p>
    <w:p w14:paraId="394A5E7B" w14:textId="77777777" w:rsidR="001710F1" w:rsidRDefault="00000000">
      <w:pPr>
        <w:jc w:val="center"/>
      </w:pPr>
      <w:r>
        <w:rPr>
          <w:rFonts w:eastAsia="Aptos" w:cs="Aptos"/>
          <w:color w:val="667085"/>
          <w:sz w:val="17"/>
        </w:rPr>
        <w:t>Documento visual complementario para análisis, diseño, validación y pruebas</w:t>
      </w:r>
    </w:p>
    <w:p w14:paraId="75176B00" w14:textId="77777777" w:rsidR="001710F1" w:rsidRDefault="00000000">
      <w:r>
        <w:br w:type="page"/>
      </w:r>
    </w:p>
    <w:p w14:paraId="1E70C26F" w14:textId="77777777" w:rsidR="001710F1" w:rsidRDefault="00000000">
      <w:pPr>
        <w:pStyle w:val="Ttulo1"/>
      </w:pPr>
      <w:r>
        <w:lastRenderedPageBreak/>
        <w:t>RESUMEN EJECUTIVO</w:t>
      </w:r>
    </w:p>
    <w:p w14:paraId="66DFD14C" w14:textId="77777777" w:rsidR="001710F1" w:rsidRDefault="00000000">
      <w:pPr>
        <w:spacing w:after="100" w:line="252" w:lineRule="auto"/>
      </w:pPr>
      <w:r>
        <w:rPr>
          <w:rFonts w:eastAsia="Aptos" w:cs="Aptos"/>
          <w:sz w:val="18"/>
        </w:rPr>
        <w:t>Esta versión transforma el documento visual original en una especificación UML coherente con la línea base funcional v2.0. La cobertura se amplía de 14 a 17 módulos y de 101 a 131 casos de uso. Cada módulo incluye un diagrama UML de casos de uso y cada caso dispone de un diagrama de actividad compacto derivado del flujo principal de la especificación detallada. Se mantienen explícitas las relaciones «include» y «extend» únicamente cuando representan reutilización o extensión real del comportamiento.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584"/>
        <w:gridCol w:w="1440"/>
        <w:gridCol w:w="1584"/>
        <w:gridCol w:w="1728"/>
        <w:gridCol w:w="1944"/>
      </w:tblGrid>
      <w:tr w:rsidR="001710F1" w14:paraId="5C3B47F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6D3A8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Módulos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C53A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Casos de uso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1B6A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Originales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9437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Nuevos v2.0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D27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Diagramas UML</w:t>
            </w:r>
          </w:p>
        </w:tc>
        <w:tc>
          <w:tcPr>
            <w:tcW w:w="194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5CB29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Diagramas actividad</w:t>
            </w:r>
          </w:p>
        </w:tc>
      </w:tr>
      <w:tr w:rsidR="001710F1" w14:paraId="5338736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44F5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4403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131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3FD9F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8BE4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30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9825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17</w:t>
            </w:r>
          </w:p>
        </w:tc>
        <w:tc>
          <w:tcPr>
            <w:tcW w:w="194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917F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131</w:t>
            </w:r>
          </w:p>
        </w:tc>
      </w:tr>
    </w:tbl>
    <w:p w14:paraId="37B13EF8" w14:textId="77777777" w:rsidR="001710F1" w:rsidRDefault="00000000">
      <w:pPr>
        <w:pStyle w:val="Ttulo2"/>
      </w:pPr>
      <w:r>
        <w:t>Mejoras incorporadas</w:t>
      </w:r>
    </w:p>
    <w:p w14:paraId="25C97B2C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Actualización completa a los 17 módulos y 131 casos de uso definidos en la documentación v2.0, incluyendo CFG, CAT y PUR.</w:t>
      </w:r>
    </w:p>
    <w:p w14:paraId="3D8720F9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Actores humanos representados fuera del límite del sistema y sistemas externos diferenciados como participantes externos.</w:t>
      </w:r>
    </w:p>
    <w:p w14:paraId="0408D012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Casos de uso dentro del límite del módulo, asociaciones sólidas y relaciones «include» / «extend» mediante flechas discontinuas.</w:t>
      </w:r>
    </w:p>
    <w:p w14:paraId="6122ED52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Diagramas de actividad con carriles Actor/Sistema, trigger explícito, flujo principal, respuesta del sistema, excepciones clave y resultado.</w:t>
      </w:r>
    </w:p>
    <w:p w14:paraId="13F75821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Identificación visual de funcionalidades originales normalizadas versus funcionalidades nuevas procedentes del análisis de brecha v2.0.</w:t>
      </w:r>
    </w:p>
    <w:p w14:paraId="12FCAEB3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Trazabilidad visual RF ↔ CU ↔ CP y referencia a requisitos no funcionales cuando corresponde.</w:t>
      </w:r>
    </w:p>
    <w:p w14:paraId="02C6D229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Estructura editorial profesional: control documental, guía de lectura, mapa global, índice por módulos, matrices de cobertura y criterios de calidad.</w:t>
      </w:r>
    </w:p>
    <w:p w14:paraId="20792D2A" w14:textId="77777777" w:rsidR="001710F1" w:rsidRDefault="00000000">
      <w:pPr>
        <w:pStyle w:val="Ttulo1"/>
      </w:pPr>
      <w:r>
        <w:t>1. CONTROL DEL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1710F1" w14:paraId="4211B4F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6559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Documento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D53B9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Diagramas UML de Casos de Uso y Actividad</w:t>
            </w:r>
          </w:p>
        </w:tc>
      </w:tr>
      <w:tr w:rsidR="001710F1" w14:paraId="017DF00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7B8D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Código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A5BBC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PROY-REST-001-UML</w:t>
            </w:r>
          </w:p>
        </w:tc>
      </w:tr>
      <w:tr w:rsidR="001710F1" w14:paraId="0D70F462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ED16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Versión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43C7A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2.0</w:t>
            </w:r>
          </w:p>
        </w:tc>
      </w:tr>
      <w:tr w:rsidR="001710F1" w14:paraId="1CFAEB3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C01D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Base funcional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BF24FF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SRS v2.0 + Especificación de Casos de Uso v2.0</w:t>
            </w:r>
          </w:p>
        </w:tc>
      </w:tr>
      <w:tr w:rsidR="001710F1" w14:paraId="0FD55F5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F10C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Estado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D45532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Para revisión y validación</w:t>
            </w:r>
          </w:p>
        </w:tc>
      </w:tr>
      <w:tr w:rsidR="001710F1" w14:paraId="4899F25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86AE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Responsable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9B38D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Equipo de Proyecto / Análisis</w:t>
            </w:r>
          </w:p>
        </w:tc>
      </w:tr>
      <w:tr w:rsidR="001710F1" w14:paraId="5161FB55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24CA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</w:rPr>
              <w:t>Uso previsto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31E65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Análisis, diseño, validación con stakeholders y preparación de pruebas</w:t>
            </w:r>
          </w:p>
        </w:tc>
      </w:tr>
    </w:tbl>
    <w:p w14:paraId="36F3C26C" w14:textId="77777777" w:rsidR="001710F1" w:rsidRDefault="00000000">
      <w:pPr>
        <w:pStyle w:val="Ttulo1"/>
      </w:pPr>
      <w:r>
        <w:t>2. CÓMO LEER LOS DIAGRAMAS</w:t>
      </w:r>
    </w:p>
    <w:p w14:paraId="40767B35" w14:textId="77777777" w:rsidR="001710F1" w:rsidRDefault="00000000">
      <w:pPr>
        <w:spacing w:after="0"/>
      </w:pPr>
      <w:r>
        <w:rPr>
          <w:rFonts w:eastAsia="Aptos" w:cs="Aptos"/>
          <w:sz w:val="17"/>
        </w:rPr>
        <w:t>El documento usa dos vistas complementarias. La vista de módulo expresa alcance y responsabilidades mediante UML de casos de uso. La vista individual expresa el comportamiento principal mediante un diagrama de actividad con carriles Actor/Sistema. Los diagramas no reemplazan la ficha textual del caso de uso; la complementan y deben interpretarse junto con sus precondiciones, postcondiciones, reglas y excepciones.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5616"/>
      </w:tblGrid>
      <w:tr w:rsidR="001710F1" w14:paraId="6BB9A076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16F2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Elemento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20F4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Notación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0BDA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Interpretación</w:t>
            </w:r>
          </w:p>
        </w:tc>
      </w:tr>
      <w:tr w:rsidR="001710F1" w14:paraId="45F2647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DD06B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Actor humano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4174F6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Figura de actor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0BDEA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Rol externo que interactúa con el sistema</w:t>
            </w:r>
          </w:p>
        </w:tc>
      </w:tr>
      <w:tr w:rsidR="001710F1" w14:paraId="46F76CA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6263B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Sistema externo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5AB2F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«sistema externo»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4E664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Servicio o plataforma fuera del límite del sistema</w:t>
            </w:r>
          </w:p>
        </w:tc>
      </w:tr>
      <w:tr w:rsidR="001710F1" w14:paraId="2979739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F68AE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Caso de uso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FAF47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Elipse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42F5B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Servicio/objetivo observable del módulo</w:t>
            </w:r>
          </w:p>
        </w:tc>
      </w:tr>
      <w:tr w:rsidR="001710F1" w14:paraId="1BBA51F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3AD1D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Asociación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24FBCA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Línea sólida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C4E73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Participación del actor en el caso de uso</w:t>
            </w:r>
          </w:p>
        </w:tc>
      </w:tr>
      <w:tr w:rsidR="001710F1" w14:paraId="7CB304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84A4C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«include»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73B52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Flecha discontinua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BA057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Comportamiento reutilizado obligatoriamente</w:t>
            </w:r>
          </w:p>
        </w:tc>
      </w:tr>
      <w:tr w:rsidR="001710F1" w14:paraId="28EBA3C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03C46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«extend»</w:t>
            </w:r>
          </w:p>
        </w:tc>
        <w:tc>
          <w:tcPr>
            <w:tcW w:w="223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535DA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Flecha discontinua</w:t>
            </w:r>
          </w:p>
        </w:tc>
        <w:tc>
          <w:tcPr>
            <w:tcW w:w="561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7FBFBD" w14:textId="77777777" w:rsidR="001710F1" w:rsidRDefault="00000000">
            <w:pPr>
              <w:spacing w:after="0"/>
            </w:pPr>
            <w:r>
              <w:rPr>
                <w:rFonts w:eastAsia="Aptos" w:cs="Aptos"/>
              </w:rPr>
              <w:t>Comportamiento opcional o condicional que amplía un caso base</w:t>
            </w:r>
          </w:p>
        </w:tc>
      </w:tr>
    </w:tbl>
    <w:p w14:paraId="72F7F046" w14:textId="77777777" w:rsidR="001710F1" w:rsidRDefault="00000000">
      <w:pPr>
        <w:pStyle w:val="Ttulo1"/>
      </w:pPr>
      <w:r>
        <w:lastRenderedPageBreak/>
        <w:t>3. MAPA GLOBAL DE ACTORES Y MÓDULOS</w:t>
      </w:r>
    </w:p>
    <w:p w14:paraId="2CC9907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F81F1B2" wp14:editId="27220B0A">
            <wp:extent cx="6400800" cy="3308773"/>
            <wp:effectExtent l="0" t="0" r="0" b="0"/>
            <wp:docPr id="1" name="Picture 1" descr="Mapa funcional global del sistema con 17 módulos, grupos de actores y sistemas externos." title="Mapa funcional global del sistema con 17 módulos, grupos de actores y sistema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C3FB" w14:textId="77777777" w:rsidR="001710F1" w:rsidRDefault="00000000">
      <w:pPr>
        <w:spacing w:before="40" w:after="80"/>
      </w:pPr>
      <w:r>
        <w:rPr>
          <w:rFonts w:eastAsia="Aptos" w:cs="Aptos"/>
          <w:color w:val="4B5563"/>
        </w:rPr>
        <w:t>Los módulos CFG, CAT y PUR se incorporan en la versión 2.0 para completar la configuración multisucursal e integraciones, la administración del catálogo/menú y el proceso de compras/proveedores. Las flechas del mapa global son de contexto y no sustituyen las asociaciones UML detalladas por módulo.</w:t>
      </w:r>
    </w:p>
    <w:p w14:paraId="0A435359" w14:textId="77777777" w:rsidR="001710F1" w:rsidRDefault="00000000">
      <w:r>
        <w:br w:type="page"/>
      </w:r>
    </w:p>
    <w:p w14:paraId="53E124AB" w14:textId="77777777" w:rsidR="001710F1" w:rsidRDefault="00000000">
      <w:pPr>
        <w:pStyle w:val="Ttulo1"/>
      </w:pPr>
      <w:r>
        <w:lastRenderedPageBreak/>
        <w:t>4. ÍNDICE DE COBERTURA POR MÓDULO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892"/>
        <w:gridCol w:w="5112"/>
        <w:gridCol w:w="792"/>
        <w:gridCol w:w="1007"/>
        <w:gridCol w:w="1152"/>
      </w:tblGrid>
      <w:tr w:rsidR="001710F1" w14:paraId="4EB15915" w14:textId="77777777">
        <w:trPr>
          <w:cantSplit/>
          <w:tblHeader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89BD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#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EB01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Módulo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0726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Nombre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B06C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CU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03BB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EB3B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Nuevos v2.0</w:t>
            </w:r>
          </w:p>
        </w:tc>
      </w:tr>
      <w:tr w:rsidR="001710F1" w14:paraId="4A879A27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3602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CBD1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AUTH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EFE0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Autenticación y Control de Acceso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481A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12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BEAA2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93574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3</w:t>
            </w:r>
          </w:p>
        </w:tc>
      </w:tr>
      <w:tr w:rsidR="001710F1" w14:paraId="4A57FA7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1AAD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2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346A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REG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9707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Registro y Gestión de Personal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D821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5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490E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5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80B57" w14:textId="77777777" w:rsidR="001710F1" w:rsidRDefault="001710F1">
            <w:pPr>
              <w:spacing w:after="0"/>
              <w:jc w:val="center"/>
            </w:pPr>
          </w:p>
        </w:tc>
      </w:tr>
      <w:tr w:rsidR="001710F1" w14:paraId="2BAEC31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1B79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3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C494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CFG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448E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Configuración, Sucursales e Integraciones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E193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A3582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3B6F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</w:tr>
      <w:tr w:rsidR="001710F1" w14:paraId="05C18E5E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E833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7CFAF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MESA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3FC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Gestión de Mesas y Salón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D1AA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503B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C450B" w14:textId="77777777" w:rsidR="001710F1" w:rsidRDefault="001710F1">
            <w:pPr>
              <w:spacing w:after="0"/>
              <w:jc w:val="center"/>
            </w:pPr>
          </w:p>
        </w:tc>
      </w:tr>
      <w:tr w:rsidR="001710F1" w14:paraId="1280AE5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F57A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5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39C8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CAT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7E91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Catálogo, Menú, Precios y Disponibilidad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5E4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6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19336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948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6</w:t>
            </w:r>
          </w:p>
        </w:tc>
      </w:tr>
      <w:tr w:rsidR="001710F1" w14:paraId="47411CD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E359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6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A11A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ORD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532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Gestión de Órdenes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F8B7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5EDC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6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FE92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2</w:t>
            </w:r>
          </w:p>
        </w:tc>
      </w:tr>
      <w:tr w:rsidR="001710F1" w14:paraId="71B8338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B63F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3756C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COC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995F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Pantallas de Cocina (KDS)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A237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FF2D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4BF34" w14:textId="77777777" w:rsidR="001710F1" w:rsidRDefault="001710F1">
            <w:pPr>
              <w:spacing w:after="0"/>
              <w:jc w:val="center"/>
            </w:pPr>
          </w:p>
        </w:tc>
      </w:tr>
      <w:tr w:rsidR="001710F1" w14:paraId="19DE9BD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EF6F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4A7C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ROUT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56A0B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Enrutamiento Central de Pedidos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16C1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DA5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46B6C6" w14:textId="77777777" w:rsidR="001710F1" w:rsidRDefault="001710F1">
            <w:pPr>
              <w:spacing w:after="0"/>
              <w:jc w:val="center"/>
            </w:pPr>
          </w:p>
        </w:tc>
      </w:tr>
      <w:tr w:rsidR="001710F1" w14:paraId="08BFCDB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CDBF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EBB2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PAG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E20F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Gestión de Pagos (POS y Backoffice)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8318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11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C8A4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2861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3</w:t>
            </w:r>
          </w:p>
        </w:tc>
      </w:tr>
      <w:tr w:rsidR="001710F1" w14:paraId="55AC036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3D4C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10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5997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PUR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1D9AF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Compras y Proveedores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FA23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5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E1A2D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8F0B2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5</w:t>
            </w:r>
          </w:p>
        </w:tc>
      </w:tr>
      <w:tr w:rsidR="001710F1" w14:paraId="370617BA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C5D2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11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5E012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INV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FDFA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Inventarios y Recetas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5093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11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FC8F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C9B7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4</w:t>
            </w:r>
          </w:p>
        </w:tc>
      </w:tr>
      <w:tr w:rsidR="001710F1" w14:paraId="0157E3E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9043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12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B3EDC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RES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B4C01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Reservaciones y Lista de Espera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9BD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2B538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2F22D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</w:t>
            </w:r>
          </w:p>
        </w:tc>
      </w:tr>
      <w:tr w:rsidR="001710F1" w14:paraId="33E261F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DDF7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13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1CE7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DEL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9829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Delivery, Pedidos Online y Repartidores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4435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C77C3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4A17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</w:t>
            </w:r>
          </w:p>
        </w:tc>
      </w:tr>
      <w:tr w:rsidR="001710F1" w14:paraId="59079346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5FD0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14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7DDE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RRHH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8351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Turnos, Horarios y Propinas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9953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E1B0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E956E" w14:textId="77777777" w:rsidR="001710F1" w:rsidRDefault="001710F1">
            <w:pPr>
              <w:spacing w:after="0"/>
              <w:jc w:val="center"/>
            </w:pPr>
          </w:p>
        </w:tc>
      </w:tr>
      <w:tr w:rsidR="001710F1" w14:paraId="1BFADE0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9B70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15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E5B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BI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0C2A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Reportes, Business Intelligence y Analítica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8774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4CD3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26CF6" w14:textId="77777777" w:rsidR="001710F1" w:rsidRDefault="001710F1">
            <w:pPr>
              <w:spacing w:after="0"/>
              <w:jc w:val="center"/>
            </w:pPr>
          </w:p>
        </w:tc>
      </w:tr>
      <w:tr w:rsidR="001710F1" w14:paraId="284380C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238E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16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F936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QR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7BA4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Menú Digital QR y Auto-Pedido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1318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68AD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96926" w14:textId="77777777" w:rsidR="001710F1" w:rsidRDefault="001710F1">
            <w:pPr>
              <w:spacing w:after="0"/>
              <w:jc w:val="center"/>
            </w:pPr>
          </w:p>
        </w:tc>
      </w:tr>
      <w:tr w:rsidR="001710F1" w14:paraId="6E5FF41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FAE4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17</w:t>
            </w:r>
          </w:p>
        </w:tc>
        <w:tc>
          <w:tcPr>
            <w:tcW w:w="8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BCBF4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CRM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3654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Fidelización, CRM y Marketing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053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1007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4A88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2B5A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5"/>
              </w:rPr>
              <w:t>1</w:t>
            </w:r>
          </w:p>
        </w:tc>
      </w:tr>
    </w:tbl>
    <w:p w14:paraId="72237B61" w14:textId="77777777" w:rsidR="001710F1" w:rsidRDefault="001710F1">
      <w:pPr>
        <w:sectPr w:rsidR="001710F1" w:rsidSect="005259E2">
          <w:headerReference w:type="default" r:id="rId9"/>
          <w:footerReference w:type="default" r:id="rId10"/>
          <w:pgSz w:w="24480" w:h="15840" w:orient="landscape" w:code="3"/>
          <w:pgMar w:top="864" w:right="792" w:bottom="864" w:left="792" w:header="317" w:footer="317" w:gutter="0"/>
          <w:cols w:space="720"/>
          <w:titlePg/>
          <w:docGrid w:linePitch="360"/>
        </w:sectPr>
      </w:pPr>
    </w:p>
    <w:p w14:paraId="56412974" w14:textId="77777777" w:rsidR="001710F1" w:rsidRDefault="00000000">
      <w:pPr>
        <w:pStyle w:val="Ttulo1"/>
      </w:pPr>
      <w:r>
        <w:lastRenderedPageBreak/>
        <w:t>5.1 MÓDULO AUTH — Autenticación y Control de Acceso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14F27F60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032A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4705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65F2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CE85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BAC3B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541F3FC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0D35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A2AB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672C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3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6DCEC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Todos los roles del sistema, Todos los roles, 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3632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Servicio de correo transaccional, Proveedor de mensajería, Dispositivo de autenticación/biometría</w:t>
            </w:r>
          </w:p>
        </w:tc>
      </w:tr>
    </w:tbl>
    <w:p w14:paraId="4DDFB8F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00E3C26" wp14:editId="1D265C84">
            <wp:extent cx="9784080" cy="5414893"/>
            <wp:effectExtent l="0" t="0" r="0" b="0"/>
            <wp:docPr id="2" name="Picture 2" descr="Diagrama UML de casos de uso del módulo AUTH, Autenticación y Control de Acceso, con 12 casos de uso." title="Diagrama UML de casos de uso del módulo AUTH, Autenticación y Control de Acceso, con 12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FAF5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04F33BF6" w14:textId="77777777" w:rsidR="001710F1" w:rsidRDefault="00000000">
      <w:r>
        <w:br w:type="page"/>
      </w:r>
    </w:p>
    <w:p w14:paraId="024FED44" w14:textId="77777777" w:rsidR="001710F1" w:rsidRDefault="00000000">
      <w:pPr>
        <w:pStyle w:val="Ttulo2"/>
      </w:pPr>
      <w:r>
        <w:lastRenderedPageBreak/>
        <w:t>DIAGRAMAS DE ACTIVIDAD — MÓDULO AUTH</w:t>
      </w:r>
    </w:p>
    <w:p w14:paraId="4F4DF336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7C78509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CU-AUTH-001-BASICO — Inicio de sesión con usuario y contraseña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351BE0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EB85F8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235EAE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RF-AUTH-001-BASICO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817B7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6AF65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D78A36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2234D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Todos los roles del sistema</w:t>
            </w:r>
          </w:p>
        </w:tc>
      </w:tr>
    </w:tbl>
    <w:p w14:paraId="21F4B71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3B7FE35" wp14:editId="24A01152">
            <wp:extent cx="9829800" cy="2647285"/>
            <wp:effectExtent l="0" t="0" r="0" b="0"/>
            <wp:docPr id="3" name="Picture 3" descr="Diagrama de actividad del caso de uso CU-AUTH-001-BASICO: Inicio de sesión con usuario y contraseña." title="Diagrama de actividad del caso de uso CU-AUTH-001-BASICO: Inicio de sesión con usuario y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1-BASICO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F72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RF-AUTH-001-BASICO &lt;-&gt; CU-AUTH-001-BASICO &lt;-&gt; CP-AUTH-001-BASICO</w:t>
      </w:r>
      <w:r>
        <w:rPr>
          <w:rFonts w:eastAsia="Aptos" w:cs="Aptos"/>
          <w:color w:val="667085"/>
          <w:sz w:val="13"/>
        </w:rPr>
        <w:t xml:space="preserve">  |  RNF: RNF-002, RNF-010, RNF-013, RNF-019, RNF-022 · Las sesiones deberán usar TLS, cookies/tokens seguros, expiración y rotación; no se almacenarán secretos</w:t>
      </w:r>
    </w:p>
    <w:p w14:paraId="1100621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CU-AUTH-002-BASICO — Recuperación de contraseña vía correo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1573CC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BEDDF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35765D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RF-AUTH-002-BASICO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AEAB9A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E11F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C89DC6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D88AF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Todos los roles</w:t>
            </w:r>
          </w:p>
        </w:tc>
      </w:tr>
    </w:tbl>
    <w:p w14:paraId="7AC2A60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BC53701" wp14:editId="47DBEE64">
            <wp:extent cx="9829800" cy="2647285"/>
            <wp:effectExtent l="0" t="0" r="0" b="0"/>
            <wp:docPr id="4" name="Picture 4" descr="Diagrama de actividad del caso de uso CU-AUTH-002-BASICO: Recuperación de contraseña vía correo." title="Diagrama de actividad del caso de uso CU-AUTH-002-BASICO: Recuperación de contraseña vía corre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2-BASICO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6CA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RF-AUTH-002-BASICO &lt;-&gt; CU-AUTH-002-BASICO &lt;-&gt; CP-AUTH-002-BASICO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791D244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CU-AUTH-003-PREMIUM — Autenticación de dos factores (2FA)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DEB3F4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E066B7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54EDB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RF-AUTH-003-PREMIUM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30AF0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6B814D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0509E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5A7F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74E6805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B5541AD" wp14:editId="70C57165">
            <wp:extent cx="9829800" cy="2647285"/>
            <wp:effectExtent l="0" t="0" r="0" b="0"/>
            <wp:docPr id="5" name="Picture 5" descr="Diagrama de actividad del caso de uso CU-AUTH-003-PREMIUM: Autenticación de dos factores (2FA)." title="Diagrama de actividad del caso de uso CU-AUTH-003-PREMIUM: Autenticación de dos factores (2F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3-PREMIUM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9BB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RF-AUTH-003-PREMIUM &lt;-&gt; CU-AUTH-003-PREMIUM &lt;-&gt; CP-AUTH-003-PREMIUM</w:t>
      </w:r>
      <w:r>
        <w:rPr>
          <w:rFonts w:eastAsia="Aptos" w:cs="Aptos"/>
          <w:color w:val="667085"/>
          <w:sz w:val="13"/>
        </w:rPr>
        <w:t xml:space="preserve">  |  RNF: RNF-002, RNF-010, RNF-013, RNF-019, RNF-022 · Requiere proveedor de SMS/correo transaccional.</w:t>
      </w:r>
    </w:p>
    <w:p w14:paraId="6F7EC32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CU-AUTH-004-PREMIUM — Códigos de respaldo de un solo uso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9F0C25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10B38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C474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RF-AUTH-004-PREMIUM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A2E6C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77B9A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BE72F8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166A1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745CFA4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19C30F1" wp14:editId="400E7421">
            <wp:extent cx="9829800" cy="2647285"/>
            <wp:effectExtent l="0" t="0" r="0" b="0"/>
            <wp:docPr id="6" name="Picture 6" descr="Diagrama de actividad del caso de uso CU-AUTH-004-PREMIUM: Códigos de respaldo de un solo uso." title="Diagrama de actividad del caso de uso CU-AUTH-004-PREMIUM: Códigos de respaldo de un solo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4-PREMIUM_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016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RF-AUTH-004-PREMIUM &lt;-&gt; CU-AUTH-004-PREMIUM &lt;-&gt; CP-AUTH-004-PREMIUM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6B14D29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CU-AUTH-005-PREMIUM — Bitácora de auditoría de inicios de sesión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095378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E0B71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DCB01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RF-AUTH-005-PREMIUM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5D42A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D376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F8770D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A01C2A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577F9B4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589E305" wp14:editId="15D6DFCE">
            <wp:extent cx="9829800" cy="2647285"/>
            <wp:effectExtent l="0" t="0" r="0" b="0"/>
            <wp:docPr id="7" name="Picture 7" descr="Diagrama de actividad del caso de uso CU-AUTH-005-PREMIUM: Bitácora de auditoría de inicios de sesión." title="Diagrama de actividad del caso de uso CU-AUTH-005-PREMIUM: Bitácora de auditoría de inicios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5-PREMIUM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6C0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RF-AUTH-005-PREMIUM &lt;-&gt; CU-AUTH-005-PREMIUM &lt;-&gt; CP-AUTH-005-PREMIUM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14BD4173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CU-AUTH-006-GOLD — Autenticación biométrica (WebAuthn/FIDO2)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753894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B849F8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E82A0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RF-AUTH-006-GOLD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A1F6D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28644F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112C9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E8B42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0AC6CF4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F54A305" wp14:editId="1CFEF812">
            <wp:extent cx="9829800" cy="2647285"/>
            <wp:effectExtent l="0" t="0" r="0" b="0"/>
            <wp:docPr id="8" name="Picture 8" descr="Diagrama de actividad del caso de uso CU-AUTH-006-GOLD: Autenticación biométrica (WebAuthn/FIDO2)." title="Diagrama de actividad del caso de uso CU-AUTH-006-GOLD: Autenticación biométrica (WebAuthn/FIDO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6-GOLD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7FC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RF-AUTH-006-GOLD &lt;-&gt; CU-AUTH-006-GOLD &lt;-&gt; CP-AUTH-006-GOLD</w:t>
      </w:r>
      <w:r>
        <w:rPr>
          <w:rFonts w:eastAsia="Aptos" w:cs="Aptos"/>
          <w:color w:val="667085"/>
          <w:sz w:val="13"/>
        </w:rPr>
        <w:t xml:space="preserve">  |  RNF: RNF-002, RNF-010, RNF-013, RNF-019, RNF-022 · Requiere dispositivo con sensor biométrico compatible.</w:t>
      </w:r>
    </w:p>
    <w:p w14:paraId="15D4DCD9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CU-AUTH-007-GOLD — Soporte de llave de seguridad física (Hardware Key)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B8825F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29255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8AFA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RF-AUTH-007-GOLD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BB2C5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A20BF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B2835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6663EE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312667B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C7F8AC0" wp14:editId="43FADB24">
            <wp:extent cx="9829800" cy="2647285"/>
            <wp:effectExtent l="0" t="0" r="0" b="0"/>
            <wp:docPr id="9" name="Picture 9" descr="Diagrama de actividad del caso de uso CU-AUTH-007-GOLD: Soporte de llave de seguridad física (Hardware Key)." title="Diagrama de actividad del caso de uso CU-AUTH-007-GOLD: Soporte de llave de seguridad física (Hardware Ke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7-GOLD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238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RF-AUTH-007-GOLD &lt;-&gt; CU-AUTH-007-GOLD &lt;-&gt; CP-AUTH-007-GOLD</w:t>
      </w:r>
      <w:r>
        <w:rPr>
          <w:rFonts w:eastAsia="Aptos" w:cs="Aptos"/>
          <w:color w:val="667085"/>
          <w:sz w:val="13"/>
        </w:rPr>
        <w:t xml:space="preserve">  |  RNF: RNF-002, RNF-010, RNF-013, RNF-019, RNF-022 · Requiere puerto USB/NFC compatible.</w:t>
      </w:r>
    </w:p>
    <w:p w14:paraId="2811DD2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CU-AUTH-008-GOLD — Gestión de dispositivos confiables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98C1F8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5DB71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647029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RF-AUTH-008-GOLD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3A5A8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AEDAE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911D50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2604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1FA1663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9B5C36E" wp14:editId="1D171427">
            <wp:extent cx="9829800" cy="2647285"/>
            <wp:effectExtent l="0" t="0" r="0" b="0"/>
            <wp:docPr id="10" name="Picture 10" descr="Diagrama de actividad del caso de uso CU-AUTH-008-GOLD: Gestión de dispositivos confiables." title="Diagrama de actividad del caso de uso CU-AUTH-008-GOLD: Gestión de dispositivos conf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8-GOLD_a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0BD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RF-AUTH-008-GOLD &lt;-&gt; CU-AUTH-008-GOLD &lt;-&gt; CP-AUTH-008-GOLD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4DBF6DEE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CU-AUTH-009 — Expiración de sesión por inactividad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AD484D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3E9251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40D73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C8C6BF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168B3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E6B3F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91CF8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Todos los roles</w:t>
            </w:r>
          </w:p>
        </w:tc>
      </w:tr>
    </w:tbl>
    <w:p w14:paraId="55F897B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96CD0B2" wp14:editId="7E8EFCCD">
            <wp:extent cx="9829800" cy="2647285"/>
            <wp:effectExtent l="0" t="0" r="0" b="0"/>
            <wp:docPr id="11" name="Picture 11" descr="Diagrama de actividad del caso de uso CU-AUTH-009: Expiración de sesión por inactividad." title="Diagrama de actividad del caso de uso CU-AUTH-009: Expiración de sesión por inactiv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09_ac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84D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RF-AUTH-009 &lt;-&gt; CU-AUTH-009 &lt;-&gt; CP-AUTH-009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32B16CB8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CU-AUTH-010 — Gestión de roles y permisos (RBAC)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127FC8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BA48F0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10FF7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RF-AUTH-010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25BAA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7719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20B66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E0141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460F012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E8530E5" wp14:editId="66B194BC">
            <wp:extent cx="9829800" cy="2647285"/>
            <wp:effectExtent l="0" t="0" r="0" b="0"/>
            <wp:docPr id="12" name="Picture 12" descr="Diagrama de actividad del caso de uso CU-AUTH-010: Gestión de roles y permisos (RBAC)." title="Diagrama de actividad del caso de uso CU-AUTH-010: Gestión de roles y permisos (RBA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10_ac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637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RF-AUTH-010 &lt;-&gt; CU-AUTH-010 &lt;-&gt; CP-AUTH-010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7214D96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CU-AUTH-011 — Alta, baja, bloqueo y reactivación de usuarios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C3F975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E5FFB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8FF68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RF-AUTH-011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F0A9B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AB15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51FDF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88B9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0E9DDCA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5A3DE71" wp14:editId="3A996F57">
            <wp:extent cx="9829800" cy="2647285"/>
            <wp:effectExtent l="0" t="0" r="0" b="0"/>
            <wp:docPr id="13" name="Picture 13" descr="Diagrama de actividad del caso de uso CU-AUTH-011: Alta, baja, bloqueo y reactivación de usuarios." title="Diagrama de actividad del caso de uso CU-AUTH-011: Alta, baja, bloqueo y reactivación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11_activ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58F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RF-AUTH-011 &lt;-&gt; CU-AUTH-011 &lt;-&gt; CP-AUTH-011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2F2FF05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CU-AUTH-012 — Política configurable de contraseñas y sesiones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3A0E5EE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23458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2FB17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RF-AUTH-012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B84FD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DBBFA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F5332C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CF7AA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5EA1BB1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B5131BA" wp14:editId="64ED6D3B">
            <wp:extent cx="9829800" cy="2647285"/>
            <wp:effectExtent l="0" t="0" r="0" b="0"/>
            <wp:docPr id="14" name="Picture 14" descr="Diagrama de actividad del caso de uso CU-AUTH-012: Política configurable de contraseñas y sesiones." title="Diagrama de actividad del caso de uso CU-AUTH-012: Política configurable de contraseñas y ses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AUTH-012_activ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72A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RF-AUTH-012 &lt;-&gt; CU-AUTH-012 &lt;-&gt; CP-AUTH-012</w:t>
      </w:r>
      <w:r>
        <w:rPr>
          <w:rFonts w:eastAsia="Aptos" w:cs="Aptos"/>
          <w:color w:val="667085"/>
          <w:sz w:val="13"/>
        </w:rPr>
        <w:t xml:space="preserve">  |  RNF: RNF-002, RNF-010, RNF-013, RNF-019, RNF-022</w:t>
      </w:r>
    </w:p>
    <w:p w14:paraId="764698E9" w14:textId="77777777" w:rsidR="001710F1" w:rsidRDefault="00000000">
      <w:r>
        <w:br w:type="page"/>
      </w:r>
    </w:p>
    <w:p w14:paraId="0D650DDF" w14:textId="77777777" w:rsidR="001710F1" w:rsidRDefault="00000000">
      <w:pPr>
        <w:pStyle w:val="Ttulo1"/>
      </w:pPr>
      <w:r>
        <w:lastRenderedPageBreak/>
        <w:t>5.2 MÓDULO REG — Registro y Gestión de Personal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5E0D7780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1D4C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D2CB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A231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1917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7114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46CE98F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E4CA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5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EA23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5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2F1A1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C5D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Administrador, RRHH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99B7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</w:tbl>
    <w:p w14:paraId="7ECE5EE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3846746" wp14:editId="097A9F0E">
            <wp:extent cx="9784080" cy="5414893"/>
            <wp:effectExtent l="0" t="0" r="0" b="0"/>
            <wp:docPr id="15" name="Picture 15" descr="Diagrama UML de casos de uso del módulo REG, Registro y Gestión de Personal, con 5 casos de uso." title="Diagrama UML de casos de uso del módulo REG, Registro y Gestión de Personal, con 5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useca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4F02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08B2D513" w14:textId="77777777" w:rsidR="001710F1" w:rsidRDefault="00000000">
      <w:r>
        <w:br w:type="page"/>
      </w:r>
    </w:p>
    <w:p w14:paraId="4FA4E91B" w14:textId="77777777" w:rsidR="001710F1" w:rsidRDefault="00000000">
      <w:pPr>
        <w:pStyle w:val="Ttulo2"/>
      </w:pPr>
      <w:r>
        <w:lastRenderedPageBreak/>
        <w:t>DIAGRAMAS DE ACTIVIDAD — MÓDULO REG</w:t>
      </w:r>
    </w:p>
    <w:p w14:paraId="048F9B49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1444F74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CU-REG-001-BASICO — Registro de datos personales del empleado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ADE9E2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CECAF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4C2DD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RF-REG-001-BASICO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1880E2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933D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ABDF49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5E25D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965C0C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0349F86" wp14:editId="3DD89D70">
            <wp:extent cx="9829800" cy="2647285"/>
            <wp:effectExtent l="0" t="0" r="0" b="0"/>
            <wp:docPr id="16" name="Picture 16" descr="Diagrama de actividad del caso de uso CU-REG-001-BASICO: Registro de datos personales del empleado." title="Diagrama de actividad del caso de uso CU-REG-001-BASICO: Registro de datos personales del emple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G-001-BASICO_activ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ECE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RF-REG-001-BASICO &lt;-&gt; CU-REG-001-BASICO &lt;-&gt; CP-REG-001-BASICO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420B67B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CU-REG-002-BASICO — Control de acceso administrativo único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369844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A96979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4374D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RF-REG-002-BASICO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CE56FC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FD4CA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72811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CEB10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320456A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A1CAFA6" wp14:editId="798B4499">
            <wp:extent cx="9829800" cy="2647285"/>
            <wp:effectExtent l="0" t="0" r="0" b="0"/>
            <wp:docPr id="17" name="Picture 17" descr="Diagrama de actividad del caso de uso CU-REG-002-BASICO: Control de acceso administrativo único." title="Diagrama de actividad del caso de uso CU-REG-002-BASICO: Control de acceso administrativo ún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G-002-BASICO_activ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42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RF-REG-002-BASICO &lt;-&gt; CU-REG-002-BASICO &lt;-&gt; CP-REG-002-BASICO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4212564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CU-REG-003-PREMIUM — Gestión documental de empleados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CA6DBB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85A4C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1075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RF-REG-003-PREMIUM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67B4D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5906CC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A9C04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B41F6D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7848A86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ED3A4DB" wp14:editId="48684864">
            <wp:extent cx="9829800" cy="2647285"/>
            <wp:effectExtent l="0" t="0" r="0" b="0"/>
            <wp:docPr id="18" name="Picture 18" descr="Diagrama de actividad del caso de uso CU-REG-003-PREMIUM: Gestión documental de empleados." title="Diagrama de actividad del caso de uso CU-REG-003-PREMIUM: Gestión documental de emple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G-003-PREMIUM_activ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F02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RF-REG-003-PREMIUM &lt;-&gt; CU-REG-003-PREMIUM &lt;-&gt; CP-REG-003-PREMIUM</w:t>
      </w:r>
      <w:r>
        <w:rPr>
          <w:rFonts w:eastAsia="Aptos" w:cs="Aptos"/>
          <w:color w:val="667085"/>
          <w:sz w:val="13"/>
        </w:rPr>
        <w:t xml:space="preserve">  |  RNF: RNF-002, RNF-010, RNF-014, RNF-019, RNF-022 · Almacenamiento seguro tipo S3/MinIO.</w:t>
      </w:r>
    </w:p>
    <w:p w14:paraId="05B9CA5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CU-REG-004-PREMIUM — Registro de capacitaciones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8DB4BE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393E14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35C4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RF-REG-004-PREMIUM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8D3359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BAC7B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8D127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0B698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1FFBFF8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3ADEE48" wp14:editId="229B24B6">
            <wp:extent cx="9829800" cy="2647285"/>
            <wp:effectExtent l="0" t="0" r="0" b="0"/>
            <wp:docPr id="19" name="Picture 19" descr="Diagrama de actividad del caso de uso CU-REG-004-PREMIUM: Registro de capacitaciones." title="Diagrama de actividad del caso de uso CU-REG-004-PREMIUM: Registro de capacit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G-004-PREMIUM_activ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249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RF-REG-004-PREMIUM &lt;-&gt; CU-REG-004-PREMIUM &lt;-&gt; CP-REG-004-PREMIUM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3235E907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CU-REG-005-PREMIUM — Integración con reloj biométrico de asistencia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110530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39924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AD746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RF-REG-005-PREMIUM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5664C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64572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70EDA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5A021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RRHH</w:t>
            </w:r>
          </w:p>
        </w:tc>
      </w:tr>
    </w:tbl>
    <w:p w14:paraId="4A4DFF5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4DC2AD1" wp14:editId="7D635F73">
            <wp:extent cx="9829800" cy="2647285"/>
            <wp:effectExtent l="0" t="0" r="0" b="0"/>
            <wp:docPr id="20" name="Picture 20" descr="Diagrama de actividad del caso de uso CU-REG-005-PREMIUM: Integración con reloj biométrico de asistencia." title="Diagrama de actividad del caso de uso CU-REG-005-PREMIUM: Integración con reloj biométrico de as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G-005-PREMIUM_activ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B27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RF-REG-005-PREMIUM &lt;-&gt; CU-REG-005-PREMIUM &lt;-&gt; CP-REG-005-PREMIUM</w:t>
      </w:r>
      <w:r>
        <w:rPr>
          <w:rFonts w:eastAsia="Aptos" w:cs="Aptos"/>
          <w:color w:val="667085"/>
          <w:sz w:val="13"/>
        </w:rPr>
        <w:t xml:space="preserve">  |  RNF: RNF-002, RNF-010, RNF-014, RNF-019, RNF-022 · Requiere hardware/API de reloj biométrico compatible.</w:t>
      </w:r>
    </w:p>
    <w:p w14:paraId="25AD0F44" w14:textId="77777777" w:rsidR="001710F1" w:rsidRDefault="00000000">
      <w:r>
        <w:br w:type="page"/>
      </w:r>
    </w:p>
    <w:p w14:paraId="7B2F7898" w14:textId="77777777" w:rsidR="001710F1" w:rsidRDefault="00000000">
      <w:pPr>
        <w:pStyle w:val="Ttulo1"/>
      </w:pPr>
      <w:r>
        <w:lastRenderedPageBreak/>
        <w:t>5.3 MÓDULO CFG — Configuración, Sucursales e Integraciones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B579080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257B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B71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399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533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202F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4FE3173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F33C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4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21264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8498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4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A0A5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Administrador, Administrador técnico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6BE2A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55FE0D5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851C293" wp14:editId="23A26EBA">
            <wp:extent cx="9784080" cy="5414893"/>
            <wp:effectExtent l="0" t="0" r="0" b="0"/>
            <wp:docPr id="21" name="Picture 21" descr="Diagrama UML de casos de uso del módulo CFG, Configuración, Sucursales e Integraciones, con 4 casos de uso." title="Diagrama UML de casos de uso del módulo CFG, Configuración, Sucursales e Integraciones, con 4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G_useca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A312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39A3ADCD" w14:textId="77777777" w:rsidR="001710F1" w:rsidRDefault="00000000">
      <w:r>
        <w:br w:type="page"/>
      </w:r>
    </w:p>
    <w:p w14:paraId="574F5728" w14:textId="77777777" w:rsidR="001710F1" w:rsidRDefault="00000000">
      <w:pPr>
        <w:pStyle w:val="Ttulo2"/>
      </w:pPr>
      <w:r>
        <w:lastRenderedPageBreak/>
        <w:t>DIAGRAMAS DE ACTIVIDAD — MÓDULO CFG</w:t>
      </w:r>
    </w:p>
    <w:p w14:paraId="19CF7087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461C9A19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CU-CFG-001 — Configuración de sucursales, zonas, bodegas y terminales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563AF0E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508D9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55CCB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RF-CFG-001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9CC03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587999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1BD68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01B4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4C3F8F5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97E8992" wp14:editId="7670821F">
            <wp:extent cx="9829800" cy="2647285"/>
            <wp:effectExtent l="0" t="0" r="0" b="0"/>
            <wp:docPr id="22" name="Picture 22" descr="Diagrama de actividad del caso de uso CU-CFG-001: Configuración de sucursales, zonas, bodegas y terminales." title="Diagrama de actividad del caso de uso CU-CFG-001: Configuración de sucursales, zonas, bodegas y termi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FG-001_activ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D67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RF-CFG-001 &lt;-&gt; CU-CFG-001 &lt;-&gt; CP-CFG-001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6D0FCB2D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CU-CFG-002 — Parámetros de servicio, impuestos y propina por sucursal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DD8050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1F27AC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5D00D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RF-CFG-002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F5AB5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BC13A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4A09A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609F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344CF5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53CE888" wp14:editId="1CB17A42">
            <wp:extent cx="9829800" cy="2647285"/>
            <wp:effectExtent l="0" t="0" r="0" b="0"/>
            <wp:docPr id="23" name="Picture 23" descr="Diagrama de actividad del caso de uso CU-CFG-002: Parámetros de servicio, impuestos y propina por sucursal." title="Diagrama de actividad del caso de uso CU-CFG-002: Parámetros de servicio, impuestos y propina por sucurs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FG-002_activ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CC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RF-CFG-002 &lt;-&gt; CU-CFG-002 &lt;-&gt; CP-CFG-002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2A3BDB70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CU-CFG-003 — Gestión segura de credenciales de integraciones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AB4632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5E1C8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79FDE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RF-CFG-003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0F497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82F27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9C7F9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D7C52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 técnico</w:t>
            </w:r>
          </w:p>
        </w:tc>
      </w:tr>
    </w:tbl>
    <w:p w14:paraId="354DC40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FABE913" wp14:editId="61197975">
            <wp:extent cx="9829800" cy="2647285"/>
            <wp:effectExtent l="0" t="0" r="0" b="0"/>
            <wp:docPr id="24" name="Picture 24" descr="Diagrama de actividad del caso de uso CU-CFG-003: Gestión segura de credenciales de integraciones." title="Diagrama de actividad del caso de uso CU-CFG-003: Gestión segura de credenciales de integr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FG-003_activit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7AF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RF-CFG-003 &lt;-&gt; CU-CFG-003 &lt;-&gt; CP-CFG-003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672A067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CU-CFG-004 — Plantillas de notificación y canales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D62BA2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47667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33A00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RF-CFG-004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F8F057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D230D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A7F32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27292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0F8C1CB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9556B80" wp14:editId="4D09D9DA">
            <wp:extent cx="9829800" cy="2647285"/>
            <wp:effectExtent l="0" t="0" r="0" b="0"/>
            <wp:docPr id="25" name="Picture 25" descr="Diagrama de actividad del caso de uso CU-CFG-004: Plantillas de notificación y canales." title="Diagrama de actividad del caso de uso CU-CFG-004: Plantillas de notificación y ca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FG-004_activ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962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RF-CFG-004 &lt;-&gt; CU-CFG-004 &lt;-&gt; CP-CFG-004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2888ADBD" w14:textId="77777777" w:rsidR="001710F1" w:rsidRDefault="00000000">
      <w:r>
        <w:br w:type="page"/>
      </w:r>
    </w:p>
    <w:p w14:paraId="1E7DF564" w14:textId="77777777" w:rsidR="001710F1" w:rsidRDefault="00000000">
      <w:pPr>
        <w:pStyle w:val="Ttulo1"/>
      </w:pPr>
      <w:r>
        <w:lastRenderedPageBreak/>
        <w:t>5.4 MÓDULO MESA — Gestión de Mesas y Salón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7AC308B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BCCF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36FE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7FB8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586B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EDB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28D73A6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CEE67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B3B6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249F7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C4C0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Hostess, Mesero, Gerente, 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AD13A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63E8EB6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DF75D8F" wp14:editId="65CCF6DC">
            <wp:extent cx="9784080" cy="5414893"/>
            <wp:effectExtent l="0" t="0" r="0" b="0"/>
            <wp:docPr id="26" name="Picture 26" descr="Diagrama UML de casos de uso del módulo MESA, Gestión de Mesas y Salón, con 9 casos de uso." title="Diagrama UML de casos de uso del módulo MESA, Gestión de Mesas y Salón, con 9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A_useca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4BD2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7C15C354" w14:textId="77777777" w:rsidR="001710F1" w:rsidRDefault="00000000">
      <w:r>
        <w:br w:type="page"/>
      </w:r>
    </w:p>
    <w:p w14:paraId="69F35A16" w14:textId="77777777" w:rsidR="001710F1" w:rsidRDefault="00000000">
      <w:pPr>
        <w:pStyle w:val="Ttulo2"/>
      </w:pPr>
      <w:r>
        <w:lastRenderedPageBreak/>
        <w:t>DIAGRAMAS DE ACTIVIDAD — MÓDULO MESA</w:t>
      </w:r>
    </w:p>
    <w:p w14:paraId="37D3DF7A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56310AD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CU-MESA-001 — Mapa visual interactivo del salón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171C8C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7A74F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E5CF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54063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7FD9A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CDBBC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AA83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152FA82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32753CE" wp14:editId="16C6BF4F">
            <wp:extent cx="9829800" cy="2647285"/>
            <wp:effectExtent l="0" t="0" r="0" b="0"/>
            <wp:docPr id="27" name="Picture 27" descr="Diagrama de actividad del caso de uso CU-MESA-001: Mapa visual interactivo del salón." title="Diagrama de actividad del caso de uso CU-MESA-001: Mapa visual interactivo del sal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1_activ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76D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RF-MESA-001 &lt;-&gt; CU-MESA-001 &lt;-&gt; CP-MESA-001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7D026A7E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CU-MESA-002 — Gestión de estados de mesa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291C51E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BC6EE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7F7EC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3FE21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D0A6F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DA2A7E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40F1B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3D43E5D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1A5F964" wp14:editId="375D4AF1">
            <wp:extent cx="9829800" cy="2647285"/>
            <wp:effectExtent l="0" t="0" r="0" b="0"/>
            <wp:docPr id="28" name="Picture 28" descr="Diagrama de actividad del caso de uso CU-MESA-002: Gestión de estados de mesa." title="Diagrama de actividad del caso de uso CU-MESA-002: Gestión de estados de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2_activ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500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RF-MESA-002 &lt;-&gt; CU-MESA-002 &lt;-&gt; CP-MESA-002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 · Sincronización en tiempo real (WebSockets).</w:t>
      </w:r>
    </w:p>
    <w:p w14:paraId="426D18F4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CU-MESA-003 — Asignación de mesero a mesa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EAA359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E6329D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484DA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D8F7B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3A4B3F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098442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7B3B9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32D7005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110E2AF" wp14:editId="4FD512F7">
            <wp:extent cx="9829800" cy="2647285"/>
            <wp:effectExtent l="0" t="0" r="0" b="0"/>
            <wp:docPr id="29" name="Picture 29" descr="Diagrama de actividad del caso de uso CU-MESA-003: Asignación de mesero a mesa." title="Diagrama de actividad del caso de uso CU-MESA-003: Asignación de mesero a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3_activ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76D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RF-MESA-003 &lt;-&gt; CU-MESA-003 &lt;-&gt; CP-MESA-003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60C1397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CU-MESA-004 — Unión y división de mesas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21C0E38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C6EFE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EDA6E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2840F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51DA5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3115F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23811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495A636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C455AD5" wp14:editId="4BBA73B2">
            <wp:extent cx="9829800" cy="2647285"/>
            <wp:effectExtent l="0" t="0" r="0" b="0"/>
            <wp:docPr id="30" name="Picture 30" descr="Diagrama de actividad del caso de uso CU-MESA-004: Unión y división de mesas." title="Diagrama de actividad del caso de uso CU-MESA-004: Unión y división de m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4_activi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E67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RF-MESA-004 &lt;-&gt; CU-MESA-004 &lt;-&gt; CP-MESA-004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9CE5095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CU-MESA-005 — Transferencia de comanda entre mesas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8C57C2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F631A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1DCB9F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D7768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3EAD03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41B5A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E296F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5B38035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AF55718" wp14:editId="411B0EFB">
            <wp:extent cx="9829800" cy="2647285"/>
            <wp:effectExtent l="0" t="0" r="0" b="0"/>
            <wp:docPr id="31" name="Picture 31" descr="Diagrama de actividad del caso de uso CU-MESA-005: Transferencia de comanda entre mesas." title="Diagrama de actividad del caso de uso CU-MESA-005: Transferencia de comanda entre m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5_activi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C68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RF-MESA-005 &lt;-&gt; CU-MESA-005 &lt;-&gt; CP-MESA-005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1FFED8CE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CU-MESA-006 — Solicitud de pre-cuenta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B7BA768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D0188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4A982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8BC4CE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DF75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B2C21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CDE94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71D20D5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61A962A" wp14:editId="04FFA114">
            <wp:extent cx="9829800" cy="2647285"/>
            <wp:effectExtent l="0" t="0" r="0" b="0"/>
            <wp:docPr id="32" name="Picture 32" descr="Diagrama de actividad del caso de uso CU-MESA-006: Solicitud de pre-cuenta." title="Diagrama de actividad del caso de uso CU-MESA-006: Solicitud de pre-cu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6_activit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4E5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RF-MESA-006 &lt;-&gt; CU-MESA-006 &lt;-&gt; CP-MESA-006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0A64A025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CU-MESA-007 — Monitor de rotación y ocupación en tiempo real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991F340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6064B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A03851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156BF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DBCD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78E0C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543C1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6F2DE79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DD32B3F" wp14:editId="092EE575">
            <wp:extent cx="9829800" cy="2647285"/>
            <wp:effectExtent l="0" t="0" r="0" b="0"/>
            <wp:docPr id="33" name="Picture 33" descr="Diagrama de actividad del caso de uso CU-MESA-007: Monitor de rotación y ocupación en tiempo real." title="Diagrama de actividad del caso de uso CU-MESA-007: Monitor de rotación y ocupación en tiempo re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7_activ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A1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RF-MESA-007 &lt;-&gt; CU-MESA-007 &lt;-&gt; CP-MESA-007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831308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CU-MESA-008 — Alertas proactivas de demora por mesa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7C0D81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20B65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C00F48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B1208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3AAEB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4CA49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537BC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6C2FA14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7257D9D" wp14:editId="2450CE26">
            <wp:extent cx="9829800" cy="2647285"/>
            <wp:effectExtent l="0" t="0" r="0" b="0"/>
            <wp:docPr id="34" name="Picture 34" descr="Diagrama de actividad del caso de uso CU-MESA-008: Alertas proactivas de demora por mesa." title="Diagrama de actividad del caso de uso CU-MESA-008: Alertas proactivas de demora por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8_activit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63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RF-MESA-008 &lt;-&gt; CU-MESA-008 &lt;-&gt; CP-MESA-008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5662258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CU-MESA-009 — Configuración de capacidad y zonas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87B20E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4786E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0E85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RF-MESA-009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184A4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7E7008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0B260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ABE10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6A96D9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B0140AD" wp14:editId="0A1B0185">
            <wp:extent cx="9829800" cy="2647285"/>
            <wp:effectExtent l="0" t="0" r="0" b="0"/>
            <wp:docPr id="35" name="Picture 35" descr="Diagrama de actividad del caso de uso CU-MESA-009: Configuración de capacidad y zonas." title="Diagrama de actividad del caso de uso CU-MESA-009: Configuración de capacidad y zo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MESA-009_activit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4D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RF-MESA-009 &lt;-&gt; CU-MESA-009 &lt;-&gt; CP-MESA-009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06041081" w14:textId="77777777" w:rsidR="001710F1" w:rsidRDefault="00000000">
      <w:r>
        <w:br w:type="page"/>
      </w:r>
    </w:p>
    <w:p w14:paraId="64F9C5E8" w14:textId="77777777" w:rsidR="001710F1" w:rsidRDefault="00000000">
      <w:pPr>
        <w:pStyle w:val="Ttulo1"/>
      </w:pPr>
      <w:r>
        <w:lastRenderedPageBreak/>
        <w:t>5.5 MÓDULO CAT — Catálogo, Menú, Precios y Disponibilidad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7B4232BE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A331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6E3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725B6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29F9F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6D69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59CFC46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19A7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6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F6907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CE1F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6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54E7C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D194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12ADCCA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9160888" wp14:editId="6D52329A">
            <wp:extent cx="9784080" cy="5414893"/>
            <wp:effectExtent l="0" t="0" r="0" b="0"/>
            <wp:docPr id="36" name="Picture 36" descr="Diagrama UML de casos de uso del módulo CAT, Catálogo, Menú, Precios y Disponibilidad, con 6 casos de uso." title="Diagrama UML de casos de uso del módulo CAT, Catálogo, Menú, Precios y Disponibilidad, con 6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_usecas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EF79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433FAF67" w14:textId="77777777" w:rsidR="001710F1" w:rsidRDefault="00000000">
      <w:r>
        <w:br w:type="page"/>
      </w:r>
    </w:p>
    <w:p w14:paraId="7D38CFF7" w14:textId="77777777" w:rsidR="001710F1" w:rsidRDefault="00000000">
      <w:pPr>
        <w:pStyle w:val="Ttulo2"/>
      </w:pPr>
      <w:r>
        <w:lastRenderedPageBreak/>
        <w:t>DIAGRAMAS DE ACTIVIDAD — MÓDULO CAT</w:t>
      </w:r>
    </w:p>
    <w:p w14:paraId="078F36DD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1C3860C7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CU-CAT-001 — Catálogo maestro de productos y platillos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D4F6CC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9E5776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32189D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8B219D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96C01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545B3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3D43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3B0D0E7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56C3F0D" wp14:editId="24BB8800">
            <wp:extent cx="9829800" cy="2647285"/>
            <wp:effectExtent l="0" t="0" r="0" b="0"/>
            <wp:docPr id="37" name="Picture 37" descr="Diagrama de actividad del caso de uso CU-CAT-001: Catálogo maestro de productos y platillos." title="Diagrama de actividad del caso de uso CU-CAT-001: Catálogo maestro de productos y platil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1_activit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EFC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RF-CAT-001 &lt;-&gt; CU-CAT-001 &lt;-&gt; CP-CAT-001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2289B197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CU-CAT-002 — Modificadores y grupos de opciones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4E390D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6EBC2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351D4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B00E7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27F2D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9C663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094D3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93876D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95D3D45" wp14:editId="19044EAB">
            <wp:extent cx="9829800" cy="2647285"/>
            <wp:effectExtent l="0" t="0" r="0" b="0"/>
            <wp:docPr id="38" name="Picture 38" descr="Diagrama de actividad del caso de uso CU-CAT-002: Modificadores y grupos de opciones." title="Diagrama de actividad del caso de uso CU-CAT-002: Modificadores y grupos de op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2_activit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4E8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RF-CAT-002 &lt;-&gt; CU-CAT-002 &lt;-&gt; CP-CAT-002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4FB48560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CU-CAT-003 — Combos y promociones configurables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A3FB07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B6D9DE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4F5B3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6B44F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40A3F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ADF59C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84FF3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8622DC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54ABE5A" wp14:editId="2F75606F">
            <wp:extent cx="9829800" cy="2647285"/>
            <wp:effectExtent l="0" t="0" r="0" b="0"/>
            <wp:docPr id="39" name="Picture 39" descr="Diagrama de actividad del caso de uso CU-CAT-003: Combos y promociones configurables." title="Diagrama de actividad del caso de uso CU-CAT-003: Combos y promociones configur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3_activit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30D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RF-CAT-003 &lt;-&gt; CU-CAT-003 &lt;-&gt; CP-CAT-003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3F52B5B8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CU-CAT-004 — Listas de precios por canal, sucursal y franja horaria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81E461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312393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D2A105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C1517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5E173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AE926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833039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1C74F3F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5013EB7" wp14:editId="5BCFDBC1">
            <wp:extent cx="9829800" cy="2647285"/>
            <wp:effectExtent l="0" t="0" r="0" b="0"/>
            <wp:docPr id="40" name="Picture 40" descr="Diagrama de actividad del caso de uso CU-CAT-004: Listas de precios por canal, sucursal y franja horaria." title="Diagrama de actividad del caso de uso CU-CAT-004: Listas de precios por canal, sucursal y franja hora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4_activit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443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RF-CAT-004 &lt;-&gt; CU-CAT-004 &lt;-&gt; CP-CAT-004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0A62F63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CU-CAT-005 — Disponibilidad temporal y agotados en tiempo real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099062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18CFFC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3CBC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26997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DA5D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54CB7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0E67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798F14E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02E5CD2" wp14:editId="1DABB8BC">
            <wp:extent cx="9829800" cy="2647285"/>
            <wp:effectExtent l="0" t="0" r="0" b="0"/>
            <wp:docPr id="41" name="Picture 41" descr="Diagrama de actividad del caso de uso CU-CAT-005: Disponibilidad temporal y agotados en tiempo real." title="Diagrama de actividad del caso de uso CU-CAT-005: Disponibilidad temporal y agotados en tiempo re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5_activ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093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RF-CAT-005 &lt;-&gt; CU-CAT-005 &lt;-&gt; CP-CAT-005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382453B9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CU-CAT-006 — Alérgenos, etiquetas e información informativa del menú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E229B3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4ACBF8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3C120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RF-CAT-006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58D7A8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A265E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2C5F7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556CDD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40AAB54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FDAD2F8" wp14:editId="68DC69A7">
            <wp:extent cx="9829800" cy="2647285"/>
            <wp:effectExtent l="0" t="0" r="0" b="0"/>
            <wp:docPr id="42" name="Picture 42" descr="Diagrama de actividad del caso de uso CU-CAT-006: Alérgenos, etiquetas e información informativa del menú." title="Diagrama de actividad del caso de uso CU-CAT-006: Alérgenos, etiquetas e información informativa del men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AT-006_activit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6B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RF-CAT-006 &lt;-&gt; CU-CAT-006 &lt;-&gt; CP-CAT-006</w:t>
      </w:r>
      <w:r>
        <w:rPr>
          <w:rFonts w:eastAsia="Aptos" w:cs="Aptos"/>
          <w:color w:val="667085"/>
          <w:sz w:val="13"/>
        </w:rPr>
        <w:t xml:space="preserve">  |  RNF: RNF-002, RNF-010, RNF-013, RNF-017, RNF-019, RNF-022</w:t>
      </w:r>
    </w:p>
    <w:p w14:paraId="6846A98C" w14:textId="77777777" w:rsidR="001710F1" w:rsidRDefault="00000000">
      <w:r>
        <w:br w:type="page"/>
      </w:r>
    </w:p>
    <w:p w14:paraId="79E340E3" w14:textId="77777777" w:rsidR="001710F1" w:rsidRDefault="00000000">
      <w:pPr>
        <w:pStyle w:val="Ttulo1"/>
      </w:pPr>
      <w:r>
        <w:lastRenderedPageBreak/>
        <w:t>5.6 MÓDULO ORD — Gestión de Órdenes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4F0B82B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D4D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AB71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E074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B060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38B3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4808679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5EE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8131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6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1A7E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2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444D5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81AC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0579D14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ACE2BA5" wp14:editId="026D3C13">
            <wp:extent cx="9784080" cy="5414893"/>
            <wp:effectExtent l="0" t="0" r="0" b="0"/>
            <wp:docPr id="43" name="Picture 43" descr="Diagrama UML de casos de uso del módulo ORD, Gestión de Órdenes, con 8 casos de uso." title="Diagrama UML de casos de uso del módulo ORD, Gestión de Órdenes, con 8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_usecas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AC6C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240968FA" w14:textId="77777777" w:rsidR="001710F1" w:rsidRDefault="00000000">
      <w:r>
        <w:br w:type="page"/>
      </w:r>
    </w:p>
    <w:p w14:paraId="180D0C13" w14:textId="77777777" w:rsidR="001710F1" w:rsidRDefault="00000000">
      <w:pPr>
        <w:pStyle w:val="Ttulo2"/>
      </w:pPr>
      <w:r>
        <w:lastRenderedPageBreak/>
        <w:t>DIAGRAMAS DE ACTIVIDAD — MÓDULO ORD</w:t>
      </w:r>
    </w:p>
    <w:p w14:paraId="4794F2CB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383330E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CU-ORD-001 — Selección de categorías de productos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08527B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E91CD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0419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859FD2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F52A6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0DB9EE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46CE4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6F52245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3A6645E" wp14:editId="11653E39">
            <wp:extent cx="9829800" cy="2647285"/>
            <wp:effectExtent l="0" t="0" r="0" b="0"/>
            <wp:docPr id="44" name="Picture 44" descr="Diagrama de actividad del caso de uso CU-ORD-001: Selección de categorías de productos." title="Diagrama de actividad del caso de uso CU-ORD-001: Selección de categorías de produ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1_activ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957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RF-ORD-001 &lt;-&gt; CU-ORD-001 &lt;-&gt; CP-ORD-001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AF7F15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CU-ORD-002 — Selección y personalización de artículos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84BD3C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F25AC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091DC7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6C375F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391F33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2CE3B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29CA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7008ED6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410D38A" wp14:editId="4490563C">
            <wp:extent cx="9829800" cy="2647285"/>
            <wp:effectExtent l="0" t="0" r="0" b="0"/>
            <wp:docPr id="45" name="Picture 45" descr="Diagrama de actividad del caso de uso CU-ORD-002: Selección y personalización de artículos." title="Diagrama de actividad del caso de uso CU-ORD-002: Selección y personalización de artícu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2_activit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A6B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RF-ORD-002 &lt;-&gt; CU-ORD-002 &lt;-&gt; CP-ORD-002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12719986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CU-ORD-003 — Agregar productos adicionales a orden existente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566601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1B5CA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BD7A1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02540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5F1BF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C090C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C7EBE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43806F3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049146F" wp14:editId="3EA1E1F5">
            <wp:extent cx="9829800" cy="2647285"/>
            <wp:effectExtent l="0" t="0" r="0" b="0"/>
            <wp:docPr id="46" name="Picture 46" descr="Diagrama de actividad del caso de uso CU-ORD-003: Agregar productos adicionales a orden existente." title="Diagrama de actividad del caso de uso CU-ORD-003: Agregar productos adicionales a orden exist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3_activ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D1F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RF-ORD-003 &lt;-&gt; CU-ORD-003 &lt;-&gt; CP-ORD-003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57FF9E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CU-ORD-004 — Revisión de orden actual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0BDF1D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A2093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47C8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F3754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AE5F39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BEAB7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C3E1E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51F3DBA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36642C0" wp14:editId="651BBC47">
            <wp:extent cx="9829800" cy="2647285"/>
            <wp:effectExtent l="0" t="0" r="0" b="0"/>
            <wp:docPr id="47" name="Picture 47" descr="Diagrama de actividad del caso de uso CU-ORD-004: Revisión de orden actual." title="Diagrama de actividad del caso de uso CU-ORD-004: Revisión de orden act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4_activit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D2D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RF-ORD-004 &lt;-&gt; CU-ORD-004 &lt;-&gt; CP-ORD-004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5CE0E52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CU-ORD-005 — Envío de orden a pantalla de cocina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9D359B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082A9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55E12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AB854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242AF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9208F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6F03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7C2684B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412EBA6" wp14:editId="14E722D0">
            <wp:extent cx="9829800" cy="2647285"/>
            <wp:effectExtent l="0" t="0" r="0" b="0"/>
            <wp:docPr id="48" name="Picture 48" descr="Diagrama de actividad del caso de uso CU-ORD-005: Envío de orden a pantalla de cocina." title="Diagrama de actividad del caso de uso CU-ORD-005: Envío de orden a pantalla de coc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5_activit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79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RF-ORD-005 &lt;-&gt; CU-ORD-005 &lt;-&gt; CP-ORD-005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 · Requiere conexión en tiempo real con el servidor central.</w:t>
      </w:r>
    </w:p>
    <w:p w14:paraId="61FF83B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CU-ORD-006 — Reportes y analítica de órdenes por mesero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9ABA5E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6E1BC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2BFED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3DBCF9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B71C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BB52C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623C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390845B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22F416F" wp14:editId="69EDF7D1">
            <wp:extent cx="9829800" cy="2647285"/>
            <wp:effectExtent l="0" t="0" r="0" b="0"/>
            <wp:docPr id="49" name="Picture 49" descr="Diagrama de actividad del caso de uso CU-ORD-006: Reportes y analítica de órdenes por mesero." title="Diagrama de actividad del caso de uso CU-ORD-006: Reportes y analítica de órdenes por mes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6_activ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68A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RF-ORD-006 &lt;-&gt; CU-ORD-006 &lt;-&gt; CP-ORD-006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2CCA725E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CU-ORD-007 — Asignación de productos por comensal/asiento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E9E8810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92387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D8E2A6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FD187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A07AC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92ED5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A84C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42D694D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9490B7B" wp14:editId="324A5682">
            <wp:extent cx="9829800" cy="2647285"/>
            <wp:effectExtent l="0" t="0" r="0" b="0"/>
            <wp:docPr id="50" name="Picture 50" descr="Diagrama de actividad del caso de uso CU-ORD-007: Asignación de productos por comensal/asiento." title="Diagrama de actividad del caso de uso CU-ORD-007: Asignación de productos por comensal/as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7_activit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3C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RF-ORD-007 &lt;-&gt; CU-ORD-007 &lt;-&gt; CP-ORD-007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03B3A77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CU-ORD-008 — Retención y liberación de tiempos/cursos (hold/fire)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FB12E18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2B56F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B435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RF-ORD-008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72351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6BB0D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6CCB4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1BF371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Mesero</w:t>
            </w:r>
          </w:p>
        </w:tc>
      </w:tr>
    </w:tbl>
    <w:p w14:paraId="0B42262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8E5977C" wp14:editId="4AF15D38">
            <wp:extent cx="9829800" cy="2647285"/>
            <wp:effectExtent l="0" t="0" r="0" b="0"/>
            <wp:docPr id="51" name="Picture 51" descr="Diagrama de actividad del caso de uso CU-ORD-008: Retención y liberación de tiempos/cursos (hold/fire)." title="Diagrama de actividad del caso de uso CU-ORD-008: Retención y liberación de tiempos/cursos (hold/fir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ORD-008_activity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CBC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RF-ORD-008 &lt;-&gt; CU-ORD-008 &lt;-&gt; CP-ORD-008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99BBBA6" w14:textId="77777777" w:rsidR="001710F1" w:rsidRDefault="00000000">
      <w:r>
        <w:br w:type="page"/>
      </w:r>
    </w:p>
    <w:p w14:paraId="767AB7E7" w14:textId="77777777" w:rsidR="001710F1" w:rsidRDefault="00000000">
      <w:pPr>
        <w:pStyle w:val="Ttulo1"/>
      </w:pPr>
      <w:r>
        <w:lastRenderedPageBreak/>
        <w:t>5.7 MÓDULO COC — Pantallas de Cocina (KDS)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10D52A9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E08A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E287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3092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26E7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5850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5003425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8CD3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4F30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BF5F0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16BA0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Cocinero, Expedidor, Jefe de cocina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C519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28158CD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891F9C6" wp14:editId="0327DEE6">
            <wp:extent cx="9784080" cy="5414893"/>
            <wp:effectExtent l="0" t="0" r="0" b="0"/>
            <wp:docPr id="52" name="Picture 52" descr="Diagrama UML de casos de uso del módulo COC, Pantallas de Cocina (KDS), con 7 casos de uso." title="Diagrama UML de casos de uso del módulo COC, Pantallas de Cocina (KDS), con 7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_usecas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6155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11A7E76D" w14:textId="77777777" w:rsidR="001710F1" w:rsidRDefault="00000000">
      <w:r>
        <w:br w:type="page"/>
      </w:r>
    </w:p>
    <w:p w14:paraId="71660980" w14:textId="77777777" w:rsidR="001710F1" w:rsidRDefault="00000000">
      <w:pPr>
        <w:pStyle w:val="Ttulo2"/>
      </w:pPr>
      <w:r>
        <w:lastRenderedPageBreak/>
        <w:t>DIAGRAMAS DE ACTIVIDAD — MÓDULO COC</w:t>
      </w:r>
    </w:p>
    <w:p w14:paraId="72876996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4FEA838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CU-COC-001 — Vista por estación de cocina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713F91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2C4720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57B2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06C07E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770A4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D2CAF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C253C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Cocinero</w:t>
            </w:r>
          </w:p>
        </w:tc>
      </w:tr>
    </w:tbl>
    <w:p w14:paraId="5447C95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B9ED959" wp14:editId="0805033B">
            <wp:extent cx="9829800" cy="2647285"/>
            <wp:effectExtent l="0" t="0" r="0" b="0"/>
            <wp:docPr id="53" name="Picture 53" descr="Diagrama de actividad del caso de uso CU-COC-001: Vista por estación de cocina." title="Diagrama de actividad del caso de uso CU-COC-001: Vista por estación de coc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1_activit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BEB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RF-COC-001 &lt;-&gt; CU-COC-001 &lt;-&gt; CP-COC-001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0E163D38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CU-COC-002 — Gestión de tickets digitales con temporizador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5A63DD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3737A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F5FD9B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31051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9D56F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1E154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230C9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Cocinero</w:t>
            </w:r>
          </w:p>
        </w:tc>
      </w:tr>
    </w:tbl>
    <w:p w14:paraId="359F442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3599506" wp14:editId="5EB6CF8F">
            <wp:extent cx="9829800" cy="2647285"/>
            <wp:effectExtent l="0" t="0" r="0" b="0"/>
            <wp:docPr id="54" name="Picture 54" descr="Diagrama de actividad del caso de uso CU-COC-002: Gestión de tickets digitales con temporizador." title="Diagrama de actividad del caso de uso CU-COC-002: Gestión de tickets digitales con temporiz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2_activit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B7A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RF-COC-002 &lt;-&gt; CU-COC-002 &lt;-&gt; CP-COC-002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2EC15F6F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CU-COC-003 — Visualización de modificadores del producto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25F0B5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76FB4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E9246A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AD648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F6BC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EB8C6C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1AF6FC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Cocinero</w:t>
            </w:r>
          </w:p>
        </w:tc>
      </w:tr>
    </w:tbl>
    <w:p w14:paraId="5341F1D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6458CA0" wp14:editId="55308A46">
            <wp:extent cx="9829800" cy="2647285"/>
            <wp:effectExtent l="0" t="0" r="0" b="0"/>
            <wp:docPr id="55" name="Picture 55" descr="Diagrama de actividad del caso de uso CU-COC-003: Visualización de modificadores del producto." title="Diagrama de actividad del caso de uso CU-COC-003: Visualización de modificadores del produ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3_activit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175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RF-COC-003 &lt;-&gt; CU-COC-003 &lt;-&gt; CP-COC-003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19D4CBC3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CU-COC-004 — Enrutamiento inteligente de pedidos por categoría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01A6FB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399B92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61DC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48623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EDD1B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92661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6364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413D30D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2358974" wp14:editId="1AE701CE">
            <wp:extent cx="9829800" cy="2647285"/>
            <wp:effectExtent l="0" t="0" r="0" b="0"/>
            <wp:docPr id="56" name="Picture 56" descr="Diagrama de actividad del caso de uso CU-COC-004: Enrutamiento inteligente de pedidos por categoría." title="Diagrama de actividad del caso de uso CU-COC-004: Enrutamiento inteligente de pedidos por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4_activit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EB0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RF-COC-004 &lt;-&gt; CU-COC-004 &lt;-&gt; CP-COC-004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49F3B70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CU-COC-005 — Pantalla de expedidor / pase central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C31D0C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C22E1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6EDCF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91F6A1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5369C7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1DA1C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D5192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Expedidor</w:t>
            </w:r>
          </w:p>
        </w:tc>
      </w:tr>
    </w:tbl>
    <w:p w14:paraId="0E23D25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B3D0D6F" wp14:editId="60392DBE">
            <wp:extent cx="9829800" cy="2647285"/>
            <wp:effectExtent l="0" t="0" r="0" b="0"/>
            <wp:docPr id="57" name="Picture 57" descr="Diagrama de actividad del caso de uso CU-COC-005: Pantalla de expedidor / pase central." title="Diagrama de actividad del caso de uso CU-COC-005: Pantalla de expedidor / pase cent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5_activi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12B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RF-COC-005 &lt;-&gt; CU-COC-005 &lt;-&gt; CP-COC-005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27BD345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CU-COC-006 — Notificación al mesero de orden lista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A78365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8E1ED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40DB4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299BE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D4E7D4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27F10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560E8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10C9BDF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C9CCABD" wp14:editId="761A59AC">
            <wp:extent cx="9829800" cy="2647285"/>
            <wp:effectExtent l="0" t="0" r="0" b="0"/>
            <wp:docPr id="58" name="Picture 58" descr="Diagrama de actividad del caso de uso CU-COC-006: Notificación al mesero de orden lista." title="Diagrama de actividad del caso de uso CU-COC-006: Notificación al mesero de orden li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6_activit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B9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RF-COC-006 &lt;-&gt; CU-COC-006 &lt;-&gt; CP-COC-006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 · Requiere app móvil o integración con smartwatch.</w:t>
      </w:r>
    </w:p>
    <w:p w14:paraId="24E8910A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CU-COC-007 — Detección de cuellos de botella y métricas de eficiencia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11A39E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10F6A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AD39CE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RF-COC-007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37AFF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A65C95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DE9835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617D8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Jefe de cocina</w:t>
            </w:r>
          </w:p>
        </w:tc>
      </w:tr>
    </w:tbl>
    <w:p w14:paraId="262B344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BEF1158" wp14:editId="4D795288">
            <wp:extent cx="9829800" cy="2647285"/>
            <wp:effectExtent l="0" t="0" r="0" b="0"/>
            <wp:docPr id="59" name="Picture 59" descr="Diagrama de actividad del caso de uso CU-COC-007: Detección de cuellos de botella y métricas de eficiencia." title="Diagrama de actividad del caso de uso CU-COC-007: Detección de cuellos de botella y métricas de efici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OC-007_activity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0CF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RF-COC-007 &lt;-&gt; CU-COC-007 &lt;-&gt; CP-COC-007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32394DC2" w14:textId="77777777" w:rsidR="001710F1" w:rsidRDefault="00000000">
      <w:r>
        <w:br w:type="page"/>
      </w:r>
    </w:p>
    <w:p w14:paraId="5B68CB04" w14:textId="77777777" w:rsidR="001710F1" w:rsidRDefault="00000000">
      <w:pPr>
        <w:pStyle w:val="Ttulo1"/>
      </w:pPr>
      <w:r>
        <w:lastRenderedPageBreak/>
        <w:t>5.8 MÓDULO ROUT — Enrutamiento Central de Pedidos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4104C6F1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133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136D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2070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3D24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800D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0A7D0E4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50E40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4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9415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4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C0A5B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632E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BACB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7A992C3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2600518" wp14:editId="78B053D0">
            <wp:extent cx="9784080" cy="5414893"/>
            <wp:effectExtent l="0" t="0" r="0" b="0"/>
            <wp:docPr id="60" name="Picture 60" descr="Diagrama UML de casos de uso del módulo ROUT, Enrutamiento Central de Pedidos, con 4 casos de uso." title="Diagrama UML de casos de uso del módulo ROUT, Enrutamiento Central de Pedidos, con 4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_usecas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B1FE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56B3401A" w14:textId="77777777" w:rsidR="001710F1" w:rsidRDefault="00000000">
      <w:r>
        <w:br w:type="page"/>
      </w:r>
    </w:p>
    <w:p w14:paraId="35AF15B0" w14:textId="77777777" w:rsidR="001710F1" w:rsidRDefault="00000000">
      <w:pPr>
        <w:pStyle w:val="Ttulo2"/>
      </w:pPr>
      <w:r>
        <w:lastRenderedPageBreak/>
        <w:t>DIAGRAMAS DE ACTIVIDAD — MÓDULO ROUT</w:t>
      </w:r>
    </w:p>
    <w:p w14:paraId="18DFDE87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5F688F7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CU-ROUT-001 — Recepción centralizada de órdenes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28E907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55ECA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064A3A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RF-ROUT-001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E60C9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7EB48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E1ABC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688360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0249668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F8C5A8F" wp14:editId="667AED7F">
            <wp:extent cx="9829800" cy="2647285"/>
            <wp:effectExtent l="0" t="0" r="0" b="0"/>
            <wp:docPr id="61" name="Picture 61" descr="Diagrama de actividad del caso de uso CU-ROUT-001: Recepción centralizada de órdenes." title="Diagrama de actividad del caso de uso CU-ROUT-001: Recepción centralizada de órde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OUT-001_activit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D49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RF-ROUT-001 &lt;-&gt; CU-ROUT-001 &lt;-&gt; CP-ROUT-001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 · Disponibilidad y tolerancia a fallos del servidor.</w:t>
      </w:r>
    </w:p>
    <w:p w14:paraId="0FBC570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CU-ROUT-002 — Enrutamiento automático por tipo de producto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3140C6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6305F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E9134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RF-ROUT-002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953AE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0154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15C4F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3241D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632D841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4F62144" wp14:editId="4166F868">
            <wp:extent cx="9829800" cy="2647285"/>
            <wp:effectExtent l="0" t="0" r="0" b="0"/>
            <wp:docPr id="62" name="Picture 62" descr="Diagrama de actividad del caso de uso CU-ROUT-002: Enrutamiento automático por tipo de producto." title="Diagrama de actividad del caso de uso CU-ROUT-002: Enrutamiento automático por tipo de produ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OUT-002_activity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661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RF-ROUT-002 &lt;-&gt; CU-ROUT-002 &lt;-&gt; CP-ROUT-002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56270E65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CU-ROUT-003 — Estación de compra en caja con destino manual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62E89B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3602AC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57132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RF-ROUT-003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87863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3559F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C8BB4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C5AA9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4266456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6548B4B" wp14:editId="14708A19">
            <wp:extent cx="9829800" cy="2647285"/>
            <wp:effectExtent l="0" t="0" r="0" b="0"/>
            <wp:docPr id="63" name="Picture 63" descr="Diagrama de actividad del caso de uso CU-ROUT-003: Estación de compra en caja con destino manual." title="Diagrama de actividad del caso de uso CU-ROUT-003: Estación de compra en caja con destino man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OUT-003_activit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D63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RF-ROUT-003 &lt;-&gt; CU-ROUT-003 &lt;-&gt; CP-ROUT-003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31A78B8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CU-ROUT-004 — Generación de ticket detallado de pedido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B189028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3A0515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5D899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RF-ROUT-004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75346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6687AF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41E88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882C04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785F393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C6EB05B" wp14:editId="7D7073A3">
            <wp:extent cx="9829800" cy="2647285"/>
            <wp:effectExtent l="0" t="0" r="0" b="0"/>
            <wp:docPr id="64" name="Picture 64" descr="Diagrama de actividad del caso de uso CU-ROUT-004: Generación de ticket detallado de pedido." title="Diagrama de actividad del caso de uso CU-ROUT-004: Generación de ticket detallado de ped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OUT-004_activit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591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RF-ROUT-004 &lt;-&gt; CU-ROUT-004 &lt;-&gt; CP-ROUT-004</w:t>
      </w:r>
      <w:r>
        <w:rPr>
          <w:rFonts w:eastAsia="Aptos" w:cs="Aptos"/>
          <w:color w:val="667085"/>
          <w:sz w:val="13"/>
        </w:rPr>
        <w:t xml:space="preserve">  |  RNF: RNF-001, RNF-008, RNF-011, RNF-013, RNF-016, RNF-022</w:t>
      </w:r>
    </w:p>
    <w:p w14:paraId="7F1D73EF" w14:textId="77777777" w:rsidR="001710F1" w:rsidRDefault="00000000">
      <w:r>
        <w:br w:type="page"/>
      </w:r>
    </w:p>
    <w:p w14:paraId="27F59B07" w14:textId="77777777" w:rsidR="001710F1" w:rsidRDefault="00000000">
      <w:pPr>
        <w:pStyle w:val="Ttulo1"/>
      </w:pPr>
      <w:r>
        <w:lastRenderedPageBreak/>
        <w:t>5.9 MÓDULO PAG — Gestión de Pagos (POS y Backoffice)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319BDA04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911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280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69DB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E346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C231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60ECF2F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7940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11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7DDA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F90E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3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6FF6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Cajero, Cliente,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1EF0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pago, Servicio FEL / SAT</w:t>
            </w:r>
          </w:p>
        </w:tc>
      </w:tr>
    </w:tbl>
    <w:p w14:paraId="7D31790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E113996" wp14:editId="55DB159E">
            <wp:extent cx="9784080" cy="5414893"/>
            <wp:effectExtent l="0" t="0" r="0" b="0"/>
            <wp:docPr id="65" name="Picture 65" descr="Diagrama UML de casos de uso del módulo PAG, Gestión de Pagos (POS y Backoffice), con 11 casos de uso." title="Diagrama UML de casos de uso del módulo PAG, Gestión de Pagos (POS y Backoffice), con 11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_usecas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853E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31ED8B3E" w14:textId="77777777" w:rsidR="001710F1" w:rsidRDefault="00000000">
      <w:r>
        <w:br w:type="page"/>
      </w:r>
    </w:p>
    <w:p w14:paraId="01039CC6" w14:textId="77777777" w:rsidR="001710F1" w:rsidRDefault="00000000">
      <w:pPr>
        <w:pStyle w:val="Ttulo2"/>
      </w:pPr>
      <w:r>
        <w:lastRenderedPageBreak/>
        <w:t>DIAGRAMAS DE ACTIVIDAD — MÓDULO PAG</w:t>
      </w:r>
    </w:p>
    <w:p w14:paraId="02A203D7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1C7A138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CU-PAG-001 — Integración de hardware de pago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1567AF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4B8E1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9635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87844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E999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B41A7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69726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6DB8FDC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0D93E57" wp14:editId="393977AE">
            <wp:extent cx="9829800" cy="2647285"/>
            <wp:effectExtent l="0" t="0" r="0" b="0"/>
            <wp:docPr id="66" name="Picture 66" descr="Diagrama de actividad del caso de uso CU-PAG-001: Integración de hardware de pago." title="Diagrama de actividad del caso de uso CU-PAG-001: Integración de hardware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1_activit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1C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RF-PAG-001 &lt;-&gt; CU-PAG-001 &lt;-&gt; CP-PAG-001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 · Compatibilidad con protocolos EMV.</w:t>
      </w:r>
    </w:p>
    <w:p w14:paraId="43710F27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CU-PAG-002 — Pantalla de cierre de pedido con métodos de pago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56B219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35F139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80AD6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891EC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76FD59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6225B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4E0D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29F51E6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CB13383" wp14:editId="6512189B">
            <wp:extent cx="9829800" cy="2647285"/>
            <wp:effectExtent l="0" t="0" r="0" b="0"/>
            <wp:docPr id="67" name="Picture 67" descr="Diagrama de actividad del caso de uso CU-PAG-002: Pantalla de cierre de pedido con métodos de pago." title="Diagrama de actividad del caso de uso CU-PAG-002: Pantalla de cierre de pedido con métodos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2_activit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99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RF-PAG-002 &lt;-&gt; CU-PAG-002 &lt;-&gt; CP-PAG-002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7CF1485B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CU-PAG-003 — Cálculo y registro de propina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F76E75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F71B53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42811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5FDF8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0DDA3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D782F1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B456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1F968F8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246E16E" wp14:editId="7442FABF">
            <wp:extent cx="9829800" cy="2647285"/>
            <wp:effectExtent l="0" t="0" r="0" b="0"/>
            <wp:docPr id="68" name="Picture 68" descr="Diagrama de actividad del caso de uso CU-PAG-003: Cálculo y registro de propina." title="Diagrama de actividad del caso de uso CU-PAG-003: Cálculo y registro de prop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3_activit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4FD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RF-PAG-003 &lt;-&gt; CU-PAG-003 &lt;-&gt; CP-PAG-003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0FBBBEA0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CU-PAG-004 — División de cuenta (Split Check)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0FCA7C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8CAE8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0F756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C18223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E5BFD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CFCB05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058CF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47BD804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89A5DA9" wp14:editId="6507F8EE">
            <wp:extent cx="9829800" cy="2647285"/>
            <wp:effectExtent l="0" t="0" r="0" b="0"/>
            <wp:docPr id="69" name="Picture 69" descr="Diagrama de actividad del caso de uso CU-PAG-004: División de cuenta (Split Check)." title="Diagrama de actividad del caso de uso CU-PAG-004: División de cuenta (Split Chec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4_activity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E0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RF-PAG-004 &lt;-&gt; CU-PAG-004 &lt;-&gt; CP-PAG-004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1C31268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CU-PAG-005 — Cierre de turno y arqueo de caja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E2E6510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A07E9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24FD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20C131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463F5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F9A82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B3CF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24E7CEA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DE5A8CF" wp14:editId="6E8A120B">
            <wp:extent cx="9829800" cy="2647285"/>
            <wp:effectExtent l="0" t="0" r="0" b="0"/>
            <wp:docPr id="70" name="Picture 70" descr="Diagrama de actividad del caso de uso CU-PAG-005: Cierre de turno y arqueo de caja." title="Diagrama de actividad del caso de uso CU-PAG-005: Cierre de turno y arqueo de caj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5_activit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030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RF-PAG-005 &lt;-&gt; CU-PAG-005 &lt;-&gt; CP-PAG-005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4B5500A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CU-PAG-006 — Gestión de facturación electrónica (FEL) y reportes tributarios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0F71EB0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062AE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A7E66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3E25F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143C2A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8EA06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DABC02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33611836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1E33226" wp14:editId="4407A2E9">
            <wp:extent cx="9829800" cy="2647285"/>
            <wp:effectExtent l="0" t="0" r="0" b="0"/>
            <wp:docPr id="71" name="Picture 71" descr="Diagrama de actividad del caso de uso CU-PAG-006: Gestión de facturación electrónica (FEL) y reportes tributarios." title="Diagrama de actividad del caso de uso CU-PAG-006: Gestión de facturación electrónica (FEL) y reportes tribut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6_activit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940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RF-PAG-006 &lt;-&gt; CU-PAG-006 &lt;-&gt; CP-PAG-006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 · Requiere integración con proveedor certificado de FEL.</w:t>
      </w:r>
    </w:p>
    <w:p w14:paraId="783DA429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CU-PAG-007 — Dashboard de ventas por método y propina por mesero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A856F1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CFAE0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5358F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88FEA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F9D4CD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99B29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365269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0C041DE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401ACF1" wp14:editId="7F5493C1">
            <wp:extent cx="9829800" cy="2647285"/>
            <wp:effectExtent l="0" t="0" r="0" b="0"/>
            <wp:docPr id="72" name="Picture 72" descr="Diagrama de actividad del caso de uso CU-PAG-007: Dashboard de ventas por método y propina por mesero." title="Diagrama de actividad del caso de uso CU-PAG-007: Dashboard de ventas por método y propina por mes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7_activit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82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RF-PAG-007 &lt;-&gt; CU-PAG-007 &lt;-&gt; CP-PAG-007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1C9FEA3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CU-PAG-008 — Registro contable automático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DEE680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EA2E7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C05017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17011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91795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FE7E77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A7FE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6E18F9B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AB55D34" wp14:editId="4AC58B1A">
            <wp:extent cx="9829800" cy="2647285"/>
            <wp:effectExtent l="0" t="0" r="0" b="0"/>
            <wp:docPr id="73" name="Picture 73" descr="Diagrama de actividad del caso de uso CU-PAG-008: Registro contable automático." title="Diagrama de actividad del caso de uso CU-PAG-008: Registro contable automát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8_activ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4F1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RF-PAG-008 &lt;-&gt; CU-PAG-008 &lt;-&gt; CP-PAG-008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31B38B82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CU-PAG-009 — Pagos mixtos y parciales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DE9993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FFBBA8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2F2DF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028E8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21D2C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A066C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92A5A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65A87B0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7763DEA" wp14:editId="2E31E8D7">
            <wp:extent cx="9829800" cy="2647285"/>
            <wp:effectExtent l="0" t="0" r="0" b="0"/>
            <wp:docPr id="74" name="Picture 74" descr="Diagrama de actividad del caso de uso CU-PAG-009: Pagos mixtos y parciales." title="Diagrama de actividad del caso de uso CU-PAG-009: Pagos mixtos y parci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09_activity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620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RF-PAG-009 &lt;-&gt; CU-PAG-009 &lt;-&gt; CP-PAG-009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70B29AD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CU-PAG-010 — Reembolsos y reversos autorizados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6F6838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EBD9B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0C1B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RF-PAG-010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8C69F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C931D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89150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F7F81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5A2153D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BBE47BD" wp14:editId="5DD2EA03">
            <wp:extent cx="9829800" cy="2647285"/>
            <wp:effectExtent l="0" t="0" r="0" b="0"/>
            <wp:docPr id="75" name="Picture 75" descr="Diagrama de actividad del caso de uso CU-PAG-010: Reembolsos y reversos autorizados." title="Diagrama de actividad del caso de uso CU-PAG-010: Reembolsos y reversos autoriz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10_activit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6CD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RF-PAG-010 &lt;-&gt; CU-PAG-010 &lt;-&gt; CP-PAG-010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24AABA30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CU-PAG-011 — Movimientos de caja no asociados a venta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F4B33E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B58D9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406B97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RF-PAG-011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107017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D04B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F1728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AC4144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4312D04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F685272" wp14:editId="602FEC0E">
            <wp:extent cx="9829800" cy="2647285"/>
            <wp:effectExtent l="0" t="0" r="0" b="0"/>
            <wp:docPr id="76" name="Picture 76" descr="Diagrama de actividad del caso de uso CU-PAG-011: Movimientos de caja no asociados a venta." title="Diagrama de actividad del caso de uso CU-PAG-011: Movimientos de caja no asociados a 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AG-011_activit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FA5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RF-PAG-011 &lt;-&gt; CU-PAG-011 &lt;-&gt; CP-PAG-011</w:t>
      </w:r>
      <w:r>
        <w:rPr>
          <w:rFonts w:eastAsia="Aptos" w:cs="Aptos"/>
          <w:color w:val="667085"/>
          <w:sz w:val="13"/>
        </w:rPr>
        <w:t xml:space="preserve">  |  RNF: RNF-002, RNF-009, RNF-010, RNF-011, RNF-013, RNF-017, RNF-018, RNF-022</w:t>
      </w:r>
    </w:p>
    <w:p w14:paraId="500958FB" w14:textId="77777777" w:rsidR="001710F1" w:rsidRDefault="00000000">
      <w:r>
        <w:br w:type="page"/>
      </w:r>
    </w:p>
    <w:p w14:paraId="11A787AD" w14:textId="77777777" w:rsidR="001710F1" w:rsidRDefault="00000000">
      <w:pPr>
        <w:pStyle w:val="Ttulo1"/>
      </w:pPr>
      <w:r>
        <w:lastRenderedPageBreak/>
        <w:t>5.10 MÓDULO PUR — Compras y Proveedores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1711C8B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CC04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A3C9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4296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6251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901A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40393F2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0AE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5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ED20D" w14:textId="77777777" w:rsidR="001710F1" w:rsidRDefault="001710F1">
            <w:pPr>
              <w:spacing w:after="0"/>
              <w:jc w:val="center"/>
            </w:pP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D318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5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12358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compras, Gerente, Bodeguero, Compras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B5C8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6F39413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97FACAE" wp14:editId="22104FA7">
            <wp:extent cx="9784080" cy="5414893"/>
            <wp:effectExtent l="0" t="0" r="0" b="0"/>
            <wp:docPr id="77" name="Picture 77" descr="Diagrama UML de casos de uso del módulo PUR, Compras y Proveedores, con 5 casos de uso." title="Diagrama UML de casos de uso del módulo PUR, Compras y Proveedores, con 5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_usecas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E1AD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0B8C5A7B" w14:textId="77777777" w:rsidR="001710F1" w:rsidRDefault="00000000">
      <w:r>
        <w:br w:type="page"/>
      </w:r>
    </w:p>
    <w:p w14:paraId="2277CFBE" w14:textId="77777777" w:rsidR="001710F1" w:rsidRDefault="00000000">
      <w:pPr>
        <w:pStyle w:val="Ttulo2"/>
      </w:pPr>
      <w:r>
        <w:lastRenderedPageBreak/>
        <w:t>DIAGRAMAS DE ACTIVIDAD — MÓDULO PUR</w:t>
      </w:r>
    </w:p>
    <w:p w14:paraId="69697930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0E5B1AD8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CU-PUR-001 — Maestro de proveedores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2A7B17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21779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F561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RF-PUR-001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BA8FE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6302D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5C956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DBB47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Encargado de compras</w:t>
            </w:r>
          </w:p>
        </w:tc>
      </w:tr>
    </w:tbl>
    <w:p w14:paraId="465019D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6CC753C" wp14:editId="4CBA6825">
            <wp:extent cx="9829800" cy="2647285"/>
            <wp:effectExtent l="0" t="0" r="0" b="0"/>
            <wp:docPr id="78" name="Picture 78" descr="Diagrama de actividad del caso de uso CU-PUR-001: Maestro de proveedores." title="Diagrama de actividad del caso de uso CU-PUR-001: Maestro de provee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UR-001_activity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3CD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RF-PUR-001 &lt;-&gt; CU-PUR-001 &lt;-&gt; CP-PUR-001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065AF79B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CU-PUR-002 — Solicitud y orden de compra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0F93235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AD9987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BA54E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RF-PUR-002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F574B8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F9435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98935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B59D97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Encargado de compras</w:t>
            </w:r>
          </w:p>
        </w:tc>
      </w:tr>
    </w:tbl>
    <w:p w14:paraId="7307CBA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63A3C1E" wp14:editId="23211B39">
            <wp:extent cx="9829800" cy="2647285"/>
            <wp:effectExtent l="0" t="0" r="0" b="0"/>
            <wp:docPr id="79" name="Picture 79" descr="Diagrama de actividad del caso de uso CU-PUR-002: Solicitud y orden de compra." title="Diagrama de actividad del caso de uso CU-PUR-002: Solicitud y orden de comp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UR-002_activity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D2E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RF-PUR-002 &lt;-&gt; CU-PUR-002 &lt;-&gt; CP-PUR-002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25D402C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CU-PUR-003 — Flujo de aprobación de compras por monto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F898B5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17C10E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A0F1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RF-PUR-003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55846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C4C85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47A87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16FA3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4AB3323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81E28C2" wp14:editId="480E6627">
            <wp:extent cx="9829800" cy="2647285"/>
            <wp:effectExtent l="0" t="0" r="0" b="0"/>
            <wp:docPr id="80" name="Picture 80" descr="Diagrama de actividad del caso de uso CU-PUR-003: Flujo de aprobación de compras por monto." title="Diagrama de actividad del caso de uso CU-PUR-003: Flujo de aprobación de compras por mo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UR-003_activit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545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RF-PUR-003 &lt;-&gt; CU-PUR-003 &lt;-&gt; CP-PUR-003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3046A0C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CU-PUR-004 — Recepción parcial o total contra orden de compra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5E71E1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93753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405C22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RF-PUR-004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F580C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5AE1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D996C5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1DEA83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1E7949D9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B71D18A" wp14:editId="08808024">
            <wp:extent cx="9829800" cy="2647285"/>
            <wp:effectExtent l="0" t="0" r="0" b="0"/>
            <wp:docPr id="81" name="Picture 81" descr="Diagrama de actividad del caso de uso CU-PUR-004: Recepción parcial o total contra orden de compra." title="Diagrama de actividad del caso de uso CU-PUR-004: Recepción parcial o total contra orden de comp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UR-004_activit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C1E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RF-PUR-004 &lt;-&gt; CU-PUR-004 &lt;-&gt; CP-PUR-004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20A4A97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CU-PUR-005 — Actualización de costo y conciliación documental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7283CC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806BE3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5BCC28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RF-PUR-005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7EF6B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CB2C6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747E6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214A3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Compras</w:t>
            </w:r>
          </w:p>
        </w:tc>
      </w:tr>
    </w:tbl>
    <w:p w14:paraId="0DB0654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4C092DC" wp14:editId="2ACEDB17">
            <wp:extent cx="9829800" cy="2647285"/>
            <wp:effectExtent l="0" t="0" r="0" b="0"/>
            <wp:docPr id="82" name="Picture 82" descr="Diagrama de actividad del caso de uso CU-PUR-005: Actualización de costo y conciliación documental." title="Diagrama de actividad del caso de uso CU-PUR-005: Actualización de costo y conciliación documen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PUR-005_activity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229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RF-PUR-005 &lt;-&gt; CU-PUR-005 &lt;-&gt; CP-PUR-005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1C21BD20" w14:textId="77777777" w:rsidR="001710F1" w:rsidRDefault="00000000">
      <w:r>
        <w:br w:type="page"/>
      </w:r>
    </w:p>
    <w:p w14:paraId="5561312B" w14:textId="77777777" w:rsidR="001710F1" w:rsidRDefault="00000000">
      <w:pPr>
        <w:pStyle w:val="Ttulo1"/>
      </w:pPr>
      <w:r>
        <w:lastRenderedPageBreak/>
        <w:t>5.11 MÓDULO INV — Inventarios y Recetas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2D35E57A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80F7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6480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73C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E4D9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2CCC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4A3FA05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1393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11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D8A5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FFEE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4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27D3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Administrador, Bodeguero,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B9C8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N/A</w:t>
            </w:r>
          </w:p>
        </w:tc>
      </w:tr>
    </w:tbl>
    <w:p w14:paraId="05F6C1D0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CB7BAAD" wp14:editId="0F8156F7">
            <wp:extent cx="9784080" cy="5414893"/>
            <wp:effectExtent l="0" t="0" r="0" b="0"/>
            <wp:docPr id="83" name="Picture 83" descr="Diagrama UML de casos de uso del módulo INV, Inventarios y Recetas, con 11 casos de uso." title="Diagrama UML de casos de uso del módulo INV, Inventarios y Recetas, con 11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_usecas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F60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556D1329" w14:textId="77777777" w:rsidR="001710F1" w:rsidRDefault="00000000">
      <w:r>
        <w:br w:type="page"/>
      </w:r>
    </w:p>
    <w:p w14:paraId="5484EB34" w14:textId="77777777" w:rsidR="001710F1" w:rsidRDefault="00000000">
      <w:pPr>
        <w:pStyle w:val="Ttulo2"/>
      </w:pPr>
      <w:r>
        <w:lastRenderedPageBreak/>
        <w:t>DIAGRAMAS DE ACTIVIDAD — MÓDULO INV</w:t>
      </w:r>
    </w:p>
    <w:p w14:paraId="0A400588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5520EB80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CU-INV-001 — Gestión de ingredientes y recetas (BOM)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D2B702E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AF7771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9FEB1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0BC83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0D02E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34593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C4F66E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267B5A6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FF20C95" wp14:editId="33D99B94">
            <wp:extent cx="9829800" cy="2647285"/>
            <wp:effectExtent l="0" t="0" r="0" b="0"/>
            <wp:docPr id="84" name="Picture 84" descr="Diagrama de actividad del caso de uso CU-INV-001: Gestión de ingredientes y recetas (BOM)." title="Diagrama de actividad del caso de uso CU-INV-001: Gestión de ingredientes y recetas (BO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1_activity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ABA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RF-INV-001 &lt;-&gt; CU-INV-001 &lt;-&gt; CP-INV-001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09922DF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CU-INV-002 — Descuento automático de stock por venta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50812C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FB45C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B1FC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0328BB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E267A7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350DA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59D9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41C65E06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E324286" wp14:editId="292EECA4">
            <wp:extent cx="9829800" cy="2647285"/>
            <wp:effectExtent l="0" t="0" r="0" b="0"/>
            <wp:docPr id="85" name="Picture 85" descr="Diagrama de actividad del caso de uso CU-INV-002: Descuento automático de stock por venta." title="Diagrama de actividad del caso de uso CU-INV-002: Descuento automático de stock por 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2_activity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E95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RF-INV-002 &lt;-&gt; CU-INV-002 &lt;-&gt; CP-INV-002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343099C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CU-INV-003 — Registro de entradas de inventario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18AF530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890B2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7D2A5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CEF3C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6BB4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E5242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A83F2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4AECF366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83920E1" wp14:editId="12AF0E4A">
            <wp:extent cx="9829800" cy="2647285"/>
            <wp:effectExtent l="0" t="0" r="0" b="0"/>
            <wp:docPr id="86" name="Picture 86" descr="Diagrama de actividad del caso de uso CU-INV-003: Registro de entradas de inventario." title="Diagrama de actividad del caso de uso CU-INV-003: Registro de entradas de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3_activit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7C6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RF-INV-003 &lt;-&gt; CU-INV-003 &lt;-&gt; CP-INV-003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34AB5363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CU-INV-004 — Registro de salidas por merma o caducidad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FEF270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AABA0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FAFA02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A0749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A60FC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B7812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E3BDA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74B9FBE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0C3E959" wp14:editId="56DBEB93">
            <wp:extent cx="9829800" cy="2647285"/>
            <wp:effectExtent l="0" t="0" r="0" b="0"/>
            <wp:docPr id="87" name="Picture 87" descr="Diagrama de actividad del caso de uso CU-INV-004: Registro de salidas por merma o caducidad." title="Diagrama de actividad del caso de uso CU-INV-004: Registro de salidas por merma o caduc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4_activity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D97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RF-INV-004 &lt;-&gt; CU-INV-004 &lt;-&gt; CP-INV-004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48013A98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CU-INV-005 — Kardex de movimientos de inventario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0D3312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231BD2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3326A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A5F0DF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A79E3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6D638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78FC05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6110C98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DE943FD" wp14:editId="08E215BC">
            <wp:extent cx="9829800" cy="2647285"/>
            <wp:effectExtent l="0" t="0" r="0" b="0"/>
            <wp:docPr id="88" name="Picture 88" descr="Diagrama de actividad del caso de uso CU-INV-005: Kardex de movimientos de inventario." title="Diagrama de actividad del caso de uso CU-INV-005: Kardex de movimientos de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5_activity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3AA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RF-INV-005 &lt;-&gt; CU-INV-005 &lt;-&gt; CP-INV-005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75A5EC4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CU-INV-006 — Alertas de stock mínimo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222322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657B8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4135C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B8C24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01CC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223D4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94F90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04EB976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4687216" wp14:editId="15ED96F4">
            <wp:extent cx="9829800" cy="2647285"/>
            <wp:effectExtent l="0" t="0" r="0" b="0"/>
            <wp:docPr id="89" name="Picture 89" descr="Diagrama de actividad del caso de uso CU-INV-006: Alertas de stock mínimo." title="Diagrama de actividad del caso de uso CU-INV-006: Alertas de stock míni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6_activity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6F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RF-INV-006 &lt;-&gt; CU-INV-006 &lt;-&gt; CP-INV-006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1C0F44FF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CU-INV-007 — Reporte de costo, precio y utilidad por platillo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15792A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D6A2C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2EC83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EC2BFD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4766B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3D384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A3D60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57A1FA1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6C4C3C4" wp14:editId="559707B9">
            <wp:extent cx="9829800" cy="2647285"/>
            <wp:effectExtent l="0" t="0" r="0" b="0"/>
            <wp:docPr id="90" name="Picture 90" descr="Diagrama de actividad del caso de uso CU-INV-007: Reporte de costo, precio y utilidad por platillo." title="Diagrama de actividad del caso de uso CU-INV-007: Reporte de costo, precio y utilidad por platil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7_activity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33F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RF-INV-007 &lt;-&gt; CU-INV-007 &lt;-&gt; CP-INV-007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484BB034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CU-INV-008 — Conteo físico y conciliación de inventario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378396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AB38A6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D0ED7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324DC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ADEFF5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F6BF5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1652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563EB5B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E103607" wp14:editId="6EF55AA5">
            <wp:extent cx="9829800" cy="2647285"/>
            <wp:effectExtent l="0" t="0" r="0" b="0"/>
            <wp:docPr id="91" name="Picture 91" descr="Diagrama de actividad del caso de uso CU-INV-008: Conteo físico y conciliación de inventario." title="Diagrama de actividad del caso de uso CU-INV-008: Conteo físico y conciliación de inv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8_activit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78D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RF-INV-008 &lt;-&gt; CU-INV-008 &lt;-&gt; CP-INV-008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11FE8289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CU-INV-009 — Transferencias entre bodegas o sucursales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4FDA64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E27E9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20136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94D2B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65C72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94D30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7029B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41E0C63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5A35D4F" wp14:editId="773F72CB">
            <wp:extent cx="9829800" cy="2647285"/>
            <wp:effectExtent l="0" t="0" r="0" b="0"/>
            <wp:docPr id="92" name="Picture 92" descr="Diagrama de actividad del caso de uso CU-INV-009: Transferencias entre bodegas o sucursales." title="Diagrama de actividad del caso de uso CU-INV-009: Transferencias entre bodegas o sucurs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09_activity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E0E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RF-INV-009 &lt;-&gt; CU-INV-009 &lt;-&gt; CP-INV-009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19BE20D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CU-INV-010 — Unidades de medida y conversiones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317A68C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FDA10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618799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RF-INV-010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3FD781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DF4C2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1E6DD4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C2FA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1D5D31B0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823C071" wp14:editId="6E9AA210">
            <wp:extent cx="9829800" cy="2647285"/>
            <wp:effectExtent l="0" t="0" r="0" b="0"/>
            <wp:docPr id="93" name="Picture 93" descr="Diagrama de actividad del caso de uso CU-INV-010: Unidades de medida y conversiones." title="Diagrama de actividad del caso de uso CU-INV-010: Unidades de medida y convers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10_activit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4D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RF-INV-010 &lt;-&gt; CU-INV-010 &lt;-&gt; CP-INV-010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3022AC8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CU-INV-011 — Lotes y fechas de caducidad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3DB4D2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4269A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7DBE9A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RF-INV-011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9ECE0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51FA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9085BB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0B3269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Bodeguero</w:t>
            </w:r>
          </w:p>
        </w:tc>
      </w:tr>
    </w:tbl>
    <w:p w14:paraId="7F2BF87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D48390C" wp14:editId="16C1574E">
            <wp:extent cx="9829800" cy="2647285"/>
            <wp:effectExtent l="0" t="0" r="0" b="0"/>
            <wp:docPr id="94" name="Picture 94" descr="Diagrama de actividad del caso de uso CU-INV-011: Lotes y fechas de caducidad." title="Diagrama de actividad del caso de uso CU-INV-011: Lotes y fechas de caduc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INV-011_activity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77A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RF-INV-011 &lt;-&gt; CU-INV-011 &lt;-&gt; CP-INV-011</w:t>
      </w:r>
      <w:r>
        <w:rPr>
          <w:rFonts w:eastAsia="Aptos" w:cs="Aptos"/>
          <w:color w:val="667085"/>
          <w:sz w:val="13"/>
        </w:rPr>
        <w:t xml:space="preserve">  |  RNF: RNF-010, RNF-011, RNF-013, RNF-017, RNF-019, RNF-022</w:t>
      </w:r>
    </w:p>
    <w:p w14:paraId="7543FE63" w14:textId="77777777" w:rsidR="001710F1" w:rsidRDefault="00000000">
      <w:r>
        <w:br w:type="page"/>
      </w:r>
    </w:p>
    <w:p w14:paraId="4C83144D" w14:textId="77777777" w:rsidR="001710F1" w:rsidRDefault="00000000">
      <w:pPr>
        <w:pStyle w:val="Ttulo1"/>
      </w:pPr>
      <w:r>
        <w:lastRenderedPageBreak/>
        <w:t>5.12 MÓDULO RES — Reservaciones y Lista de Espera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27247981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E9D0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ABAD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F4EE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3E57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F6DA6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2D159E5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6218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125D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47A5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778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Hostess, 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4C7A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</w:tbl>
    <w:p w14:paraId="3169005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23F0BED" wp14:editId="17B94C9B">
            <wp:extent cx="9784080" cy="5414893"/>
            <wp:effectExtent l="0" t="0" r="0" b="0"/>
            <wp:docPr id="95" name="Picture 95" descr="Diagrama UML de casos de uso del módulo RES, Reservaciones y Lista de Espera, con 8 casos de uso." title="Diagrama UML de casos de uso del módulo RES, Reservaciones y Lista de Espera, con 8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_usecas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1067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2265107E" w14:textId="77777777" w:rsidR="001710F1" w:rsidRDefault="00000000">
      <w:r>
        <w:br w:type="page"/>
      </w:r>
    </w:p>
    <w:p w14:paraId="1A3679C8" w14:textId="77777777" w:rsidR="001710F1" w:rsidRDefault="00000000">
      <w:pPr>
        <w:pStyle w:val="Ttulo2"/>
      </w:pPr>
      <w:r>
        <w:lastRenderedPageBreak/>
        <w:t>DIAGRAMAS DE ACTIVIDAD — MÓDULO RES</w:t>
      </w:r>
    </w:p>
    <w:p w14:paraId="36EAB67D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6567A22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CU-RES-001 — Calendario de reservaciones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1CC9F31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C50D6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A03B0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3064D9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3DC95D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06C509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5C664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1203E13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ABC910E" wp14:editId="6F158925">
            <wp:extent cx="9829800" cy="2647285"/>
            <wp:effectExtent l="0" t="0" r="0" b="0"/>
            <wp:docPr id="96" name="Picture 96" descr="Diagrama de actividad del caso de uso CU-RES-001: Calendario de reservaciones." title="Diagrama de actividad del caso de uso CU-RES-001: Calendario de reserv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1_activity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8AB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RF-RES-001 &lt;-&gt; CU-RES-001 &lt;-&gt; CP-RES-001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0FAB93F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CU-RES-002 — Configuración de capacidad y depósito por turno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14699D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57FE4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EC3200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B0301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830C45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E8C7A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A3FEBD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5C8818E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83B4016" wp14:editId="04165859">
            <wp:extent cx="9829800" cy="2647285"/>
            <wp:effectExtent l="0" t="0" r="0" b="0"/>
            <wp:docPr id="97" name="Picture 97" descr="Diagrama de actividad del caso de uso CU-RES-002: Configuración de capacidad y depósito por turno." title="Diagrama de actividad del caso de uso CU-RES-002: Configuración de capacidad y depósito por tur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2_activit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58C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RF-RES-002 &lt;-&gt; CU-RES-002 &lt;-&gt; CP-RES-002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F6E0A2F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CU-RES-003 — Registro de nueva reservación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A16FDE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898DF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17C49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5DDFE4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706A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3C5688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476C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5F16F66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8480554" wp14:editId="2E014DCB">
            <wp:extent cx="9829800" cy="2647285"/>
            <wp:effectExtent l="0" t="0" r="0" b="0"/>
            <wp:docPr id="98" name="Picture 98" descr="Diagrama de actividad del caso de uso CU-RES-003: Registro de nueva reservación." title="Diagrama de actividad del caso de uso CU-RES-003: Registro de nueva reserv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3_activity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DBA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RF-RES-003 &lt;-&gt; CU-RES-003 &lt;-&gt; CP-RES-003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C0FCC57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CU-RES-004 — Lista de espera inteligente para walk-ins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EE1B6B4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51F1FA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0E92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19043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2C469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1FC9A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8762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642AFD2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3123C44" wp14:editId="6D9EB62C">
            <wp:extent cx="9829800" cy="2647285"/>
            <wp:effectExtent l="0" t="0" r="0" b="0"/>
            <wp:docPr id="99" name="Picture 99" descr="Diagrama de actividad del caso de uso CU-RES-004: Lista de espera inteligente para walk-ins." title="Diagrama de actividad del caso de uso CU-RES-004: Lista de espera inteligente para walk-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4_activity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41B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RF-RES-004 &lt;-&gt; CU-RES-004 &lt;-&gt; CP-RES-004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4F6B078E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CU-RES-005 — Notificación al cliente vía WhatsApp/SMS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957F1A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0DADC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D060F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23D97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5B656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4D135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EB563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3DDF1DF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CBF9C09" wp14:editId="5DD20552">
            <wp:extent cx="9829800" cy="2647285"/>
            <wp:effectExtent l="0" t="0" r="0" b="0"/>
            <wp:docPr id="100" name="Picture 100" descr="Diagrama de actividad del caso de uso CU-RES-005: Notificación al cliente vía WhatsApp/SMS." title="Diagrama de actividad del caso de uso CU-RES-005: Notificación al cliente vía WhatsApp/S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5_activity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57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RF-RES-005 &lt;-&gt; CU-RES-005 &lt;-&gt; CP-RES-005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 · Requiere integración con API de WhatsApp Business/SMS.</w:t>
      </w:r>
    </w:p>
    <w:p w14:paraId="50155E3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CU-RES-006 — Sincronización de reservaciones con el mapa del salón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915A01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CB906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70DE3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09F9C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CBF8B8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57897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84062A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3DAC9DF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D2304F6" wp14:editId="238239F8">
            <wp:extent cx="9829800" cy="2647285"/>
            <wp:effectExtent l="0" t="0" r="0" b="0"/>
            <wp:docPr id="101" name="Picture 101" descr="Diagrama de actividad del caso de uso CU-RES-006: Sincronización de reservaciones con el mapa del salón." title="Diagrama de actividad del caso de uso CU-RES-006: Sincronización de reservaciones con el mapa del sal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6_activity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5C0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RF-RES-006 &lt;-&gt; CU-RES-006 &lt;-&gt; CP-RES-006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41975E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CU-RES-007 — Perfil de cliente integrado con CRM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C02BC25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FCDF41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B190A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AB34C5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84D95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2936EE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1224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3FF8DAA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5F6A873" wp14:editId="72A916F2">
            <wp:extent cx="9829800" cy="2647285"/>
            <wp:effectExtent l="0" t="0" r="0" b="0"/>
            <wp:docPr id="102" name="Picture 102" descr="Diagrama de actividad del caso de uso CU-RES-007: Perfil de cliente integrado con CRM." title="Diagrama de actividad del caso de uso CU-RES-007: Perfil de cliente integrado con C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7_activity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A18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RF-RES-007 &lt;-&gt; CU-RES-007 &lt;-&gt; CP-RES-007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1F8919ED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CU-RES-008 — Gestión de depósitos, devoluciones y no-show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A35710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B44BD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4CDB65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RF-RES-008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DA106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2B370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ED8E0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6E300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Hostess</w:t>
            </w:r>
          </w:p>
        </w:tc>
      </w:tr>
    </w:tbl>
    <w:p w14:paraId="0F3F113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BE23394" wp14:editId="0FE1A3BD">
            <wp:extent cx="9829800" cy="2647285"/>
            <wp:effectExtent l="0" t="0" r="0" b="0"/>
            <wp:docPr id="103" name="Picture 103" descr="Diagrama de actividad del caso de uso CU-RES-008: Gestión de depósitos, devoluciones y no-show." title="Diagrama de actividad del caso de uso CU-RES-008: Gestión de depósitos, devoluciones y no-sh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ES-008_activity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FAE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RF-RES-008 &lt;-&gt; CU-RES-008 &lt;-&gt; CP-RES-008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59A03B2" w14:textId="77777777" w:rsidR="001710F1" w:rsidRDefault="00000000">
      <w:r>
        <w:br w:type="page"/>
      </w:r>
    </w:p>
    <w:p w14:paraId="608CC211" w14:textId="77777777" w:rsidR="001710F1" w:rsidRDefault="00000000">
      <w:pPr>
        <w:pStyle w:val="Ttulo1"/>
      </w:pPr>
      <w:r>
        <w:lastRenderedPageBreak/>
        <w:t>5.13 MÓDULO DEL — Delivery, Pedidos Online y Repartidores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5E3881E7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DFBE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51B0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A435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6471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2C3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72D1D3D7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C621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C112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9F3B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837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Cliente, Encargado de despacho, Repartidor,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82EA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mensajería, Agregador de delivery, Servicio de geolocalización</w:t>
            </w:r>
          </w:p>
        </w:tc>
      </w:tr>
    </w:tbl>
    <w:p w14:paraId="76B8DAF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E533D82" wp14:editId="3A6B98BE">
            <wp:extent cx="9784080" cy="5414893"/>
            <wp:effectExtent l="0" t="0" r="0" b="0"/>
            <wp:docPr id="104" name="Picture 104" descr="Diagrama UML de casos de uso del módulo DEL, Delivery, Pedidos Online y Repartidores, con 9 casos de uso." title="Diagrama UML de casos de uso del módulo DEL, Delivery, Pedidos Online y Repartidores, con 9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_usecas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F2F3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34D91730" w14:textId="77777777" w:rsidR="001710F1" w:rsidRDefault="00000000">
      <w:r>
        <w:br w:type="page"/>
      </w:r>
    </w:p>
    <w:p w14:paraId="075B6E26" w14:textId="77777777" w:rsidR="001710F1" w:rsidRDefault="00000000">
      <w:pPr>
        <w:pStyle w:val="Ttulo2"/>
      </w:pPr>
      <w:r>
        <w:lastRenderedPageBreak/>
        <w:t>DIAGRAMAS DE ACTIVIDAD — MÓDULO DEL</w:t>
      </w:r>
    </w:p>
    <w:p w14:paraId="599D55E2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03F4B42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CU-DEL-001 — Canal de captura de pedidos omnicanal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8ED4B4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AF984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71B56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4939E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3F856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ED672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9B3FD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326D249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CCF75CF" wp14:editId="4DE7564C">
            <wp:extent cx="9829800" cy="2647285"/>
            <wp:effectExtent l="0" t="0" r="0" b="0"/>
            <wp:docPr id="105" name="Picture 105" descr="Diagrama de actividad del caso de uso CU-DEL-001: Canal de captura de pedidos omnicanal." title="Diagrama de actividad del caso de uso CU-DEL-001: Canal de captura de pedidos omnica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1_activity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0AE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RF-DEL-001 &lt;-&gt; CU-DEL-001 &lt;-&gt; CP-DEL-001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5509FDE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CU-DEL-002 — Bot de pedidos por WhatsApp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7A3FE1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5ECF5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45854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91645F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86DA7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78CB6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1ECCC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69585B00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EE6821E" wp14:editId="2C1A90F1">
            <wp:extent cx="9829800" cy="2647285"/>
            <wp:effectExtent l="0" t="0" r="0" b="0"/>
            <wp:docPr id="106" name="Picture 106" descr="Diagrama de actividad del caso de uso CU-DEL-002: Bot de pedidos por WhatsApp." title="Diagrama de actividad del caso de uso CU-DEL-002: Bot de pedidos por Whats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2_activity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F5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RF-DEL-002 &lt;-&gt; CU-DEL-002 &lt;-&gt; CP-DEL-002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 · Requiere integración con WhatsApp Business API.</w:t>
      </w:r>
    </w:p>
    <w:p w14:paraId="30FAAAFB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CU-DEL-003 — Integración con agregadores externos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FDF677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7E300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057C5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4811DB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5D706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3AD525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B3BCAC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589065D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2373170" wp14:editId="6A705EE4">
            <wp:extent cx="9829800" cy="2647285"/>
            <wp:effectExtent l="0" t="0" r="0" b="0"/>
            <wp:docPr id="107" name="Picture 107" descr="Diagrama de actividad del caso de uso CU-DEL-003: Integración con agregadores externos." title="Diagrama de actividad del caso de uso CU-DEL-003: Integración con agregadore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3_activit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CD3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RF-DEL-003 &lt;-&gt; CU-DEL-003 &lt;-&gt; CP-DEL-003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 · Requiere credenciales de API de cada agregador.</w:t>
      </w:r>
    </w:p>
    <w:p w14:paraId="51EE83F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CU-DEL-004 — Despacho y asignación de repartidores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2D0CC1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649564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808A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C5FC1A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09600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9F56D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CD281F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Encargado de despacho</w:t>
            </w:r>
          </w:p>
        </w:tc>
      </w:tr>
    </w:tbl>
    <w:p w14:paraId="7F32E68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3F53C6C" wp14:editId="221BF525">
            <wp:extent cx="9829800" cy="2647285"/>
            <wp:effectExtent l="0" t="0" r="0" b="0"/>
            <wp:docPr id="108" name="Picture 108" descr="Diagrama de actividad del caso de uso CU-DEL-004: Despacho y asignación de repartidores." title="Diagrama de actividad del caso de uso CU-DEL-004: Despacho y asignación de reparti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4_activity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7DC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RF-DEL-004 &lt;-&gt; CU-DEL-004 &lt;-&gt; CP-DEL-004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660A9CA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CU-DEL-005 — App de repartidor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119F88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5E8A7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6F1E5A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03C78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10B59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7703E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DECAE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Repartidor</w:t>
            </w:r>
          </w:p>
        </w:tc>
      </w:tr>
    </w:tbl>
    <w:p w14:paraId="2C5FFDE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598544D" wp14:editId="5FE6C8DD">
            <wp:extent cx="9829800" cy="2647285"/>
            <wp:effectExtent l="0" t="0" r="0" b="0"/>
            <wp:docPr id="109" name="Picture 109" descr="Diagrama de actividad del caso de uso CU-DEL-005: App de repartidor." title="Diagrama de actividad del caso de uso CU-DEL-005: App de repart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5_activity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5CD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RF-DEL-005 &lt;-&gt; CU-DEL-005 &lt;-&gt; CP-DEL-005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EA34ADF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CU-DEL-006 — Zonificación y mapa de repartidores con GPS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9E3A04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7C3D0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3E24A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1114F8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2573C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D7121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DE44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Encargado de despacho</w:t>
            </w:r>
          </w:p>
        </w:tc>
      </w:tr>
    </w:tbl>
    <w:p w14:paraId="3C89D2D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3B4BDA6" wp14:editId="37DC4A58">
            <wp:extent cx="9829800" cy="2647285"/>
            <wp:effectExtent l="0" t="0" r="0" b="0"/>
            <wp:docPr id="110" name="Picture 110" descr="Diagrama de actividad del caso de uso CU-DEL-006: Zonificación y mapa de repartidores con GPS." title="Diagrama de actividad del caso de uso CU-DEL-006: Zonificación y mapa de repartidores con G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6_activity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2BC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RF-DEL-006 &lt;-&gt; CU-DEL-006 &lt;-&gt; CP-DEL-006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 · Requiere permisos de geolocalización en el dispositivo del repartidor.</w:t>
      </w:r>
    </w:p>
    <w:p w14:paraId="407BFDD6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CU-DEL-007 — Cierre de turno y arqueo de delivery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D88898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C5D49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37929C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A45770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F38A4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0BA32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87DCF5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Encargado de despacho</w:t>
            </w:r>
          </w:p>
        </w:tc>
      </w:tr>
    </w:tbl>
    <w:p w14:paraId="4A111E8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91CDEEC" wp14:editId="03A0CC1E">
            <wp:extent cx="9829800" cy="2647285"/>
            <wp:effectExtent l="0" t="0" r="0" b="0"/>
            <wp:docPr id="111" name="Picture 111" descr="Diagrama de actividad del caso de uso CU-DEL-007: Cierre de turno y arqueo de delivery." title="Diagrama de actividad del caso de uso CU-DEL-007: Cierre de turno y arqueo de deliv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7_activity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8E5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RF-DEL-007 &lt;-&gt; CU-DEL-007 &lt;-&gt; CP-DEL-007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B7C5D2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CU-DEL-008 — Dashboard de delivery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A51B31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0F06B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482BC3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7B099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2C5CB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EED24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605747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3B4FC26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AC36035" wp14:editId="444EABC4">
            <wp:extent cx="9829800" cy="2647285"/>
            <wp:effectExtent l="0" t="0" r="0" b="0"/>
            <wp:docPr id="112" name="Picture 112" descr="Diagrama de actividad del caso de uso CU-DEL-008: Dashboard de delivery." title="Diagrama de actividad del caso de uso CU-DEL-008: Dashboard de deliv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8_activity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F0B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RF-DEL-008 &lt;-&gt; CU-DEL-008 &lt;-&gt; CP-DEL-008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0638A460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CU-DEL-009 — Seguimiento de estados y ETA para el cliente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CAF1D9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606A3E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CADB7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RF-DEL-009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C532CF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EFEDE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8873E7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77348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75103F4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920683B" wp14:editId="0B4B53BD">
            <wp:extent cx="9829800" cy="2647285"/>
            <wp:effectExtent l="0" t="0" r="0" b="0"/>
            <wp:docPr id="113" name="Picture 113" descr="Diagrama de actividad del caso de uso CU-DEL-009: Seguimiento de estados y ETA para el cliente." title="Diagrama de actividad del caso de uso CU-DEL-009: Seguimiento de estados y ETA para el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DEL-009_activity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F49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RF-DEL-009 &lt;-&gt; CU-DEL-009 &lt;-&gt; CP-DEL-009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EAD1941" w14:textId="77777777" w:rsidR="001710F1" w:rsidRDefault="00000000">
      <w:r>
        <w:br w:type="page"/>
      </w:r>
    </w:p>
    <w:p w14:paraId="01AEB3E0" w14:textId="77777777" w:rsidR="001710F1" w:rsidRDefault="00000000">
      <w:pPr>
        <w:pStyle w:val="Ttulo1"/>
      </w:pPr>
      <w:r>
        <w:lastRenderedPageBreak/>
        <w:t>5.14 MÓDULO RRHH — Turnos, Horarios y Propinas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689B22ED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37432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84A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D28B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027A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D574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312394E1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7C4E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698D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5B765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39865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Administrador, Empleado,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494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</w:tbl>
    <w:p w14:paraId="3D13434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3D824E4" wp14:editId="760C379C">
            <wp:extent cx="9784080" cy="5414893"/>
            <wp:effectExtent l="0" t="0" r="0" b="0"/>
            <wp:docPr id="114" name="Picture 114" descr="Diagrama UML de casos de uso del módulo RRHH, Turnos, Horarios y Propinas, con 8 casos de uso." title="Diagrama UML de casos de uso del módulo RRHH, Turnos, Horarios y Propinas, con 8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HH_usecas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FFF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328014C2" w14:textId="77777777" w:rsidR="001710F1" w:rsidRDefault="00000000">
      <w:r>
        <w:br w:type="page"/>
      </w:r>
    </w:p>
    <w:p w14:paraId="76A91603" w14:textId="77777777" w:rsidR="001710F1" w:rsidRDefault="00000000">
      <w:pPr>
        <w:pStyle w:val="Ttulo2"/>
      </w:pPr>
      <w:r>
        <w:lastRenderedPageBreak/>
        <w:t>DIAGRAMAS DE ACTIVIDAD — MÓDULO RRHH</w:t>
      </w:r>
    </w:p>
    <w:p w14:paraId="4FBE727E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583B19E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CU-RRHH-001 — Planificador de turnos por roles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3F92DA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E5E5DE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544773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9DC01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DFD1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968B7D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1617C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59591E9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DBE5461" wp14:editId="19B7FF0F">
            <wp:extent cx="9829800" cy="2647285"/>
            <wp:effectExtent l="0" t="0" r="0" b="0"/>
            <wp:docPr id="115" name="Picture 115" descr="Diagrama de actividad del caso de uso CU-RRHH-001: Planificador de turnos por roles." title="Diagrama de actividad del caso de uso CU-RRHH-001: Planificador de turnos por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1_activity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1BD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RF-RRHH-001 &lt;-&gt; CU-RRHH-001 &lt;-&gt; CP-RRHH-001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2B506B6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CU-RRHH-002 — Intercambio de turnos con aprobación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CEA7AE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34608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66D66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73D222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F55585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829DCD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09ED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Empleado</w:t>
            </w:r>
          </w:p>
        </w:tc>
      </w:tr>
    </w:tbl>
    <w:p w14:paraId="1A7A03E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2C0928E" wp14:editId="70C31C96">
            <wp:extent cx="9829800" cy="2647285"/>
            <wp:effectExtent l="0" t="0" r="0" b="0"/>
            <wp:docPr id="116" name="Picture 116" descr="Diagrama de actividad del caso de uso CU-RRHH-002: Intercambio de turnos con aprobación." title="Diagrama de actividad del caso de uso CU-RRHH-002: Intercambio de turnos con aprob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2_activity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84C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RF-RRHH-002 &lt;-&gt; CU-RRHH-002 &lt;-&gt; CP-RRHH-002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20972B5A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CU-RRHH-003 — Control de asistencia y puntualidad biométrico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C7AD95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66D9B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EBBEA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A1D050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655D40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B4C4A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E8EA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Empleado</w:t>
            </w:r>
          </w:p>
        </w:tc>
      </w:tr>
    </w:tbl>
    <w:p w14:paraId="1FEFFE2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82C9FE1" wp14:editId="32FE381B">
            <wp:extent cx="9829800" cy="2647285"/>
            <wp:effectExtent l="0" t="0" r="0" b="0"/>
            <wp:docPr id="117" name="Picture 117" descr="Diagrama de actividad del caso de uso CU-RRHH-003: Control de asistencia y puntualidad biométrico." title="Diagrama de actividad del caso de uso CU-RRHH-003: Control de asistencia y puntualidad biométr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3_activity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C09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RF-RRHH-003 &lt;-&gt; CU-RRHH-003 &lt;-&gt; CP-RRHH-003</w:t>
      </w:r>
      <w:r>
        <w:rPr>
          <w:rFonts w:eastAsia="Aptos" w:cs="Aptos"/>
          <w:color w:val="667085"/>
          <w:sz w:val="13"/>
        </w:rPr>
        <w:t xml:space="preserve">  |  RNF: RNF-002, RNF-010, RNF-014, RNF-019, RNF-022 · Requiere dispositivo/reloj biométrico compatible.</w:t>
      </w:r>
    </w:p>
    <w:p w14:paraId="19473C3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CU-RRHH-004 — Alerta de gerencia por calificación baja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E64D85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CDD0DB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6552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18B52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FE9AB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2613DF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94469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4DCD229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DBB3494" wp14:editId="71DD0A9F">
            <wp:extent cx="9829800" cy="2647285"/>
            <wp:effectExtent l="0" t="0" r="0" b="0"/>
            <wp:docPr id="118" name="Picture 118" descr="Diagrama de actividad del caso de uso CU-RRHH-004: Alerta de gerencia por calificación baja." title="Diagrama de actividad del caso de uso CU-RRHH-004: Alerta de gerencia por calificación baj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4_activity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5E56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RF-RRHH-004 &lt;-&gt; CU-RRHH-004 &lt;-&gt; CP-RRHH-004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35F0F4C4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CU-RRHH-005 — Motor de distribución de propinas (Tip Pool)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D5A8A5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EACFC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31F7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F302F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C490C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F3B34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30B9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557A67D3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7ED7570" wp14:editId="7BBF374E">
            <wp:extent cx="9829800" cy="2647285"/>
            <wp:effectExtent l="0" t="0" r="0" b="0"/>
            <wp:docPr id="119" name="Picture 119" descr="Diagrama de actividad del caso de uso CU-RRHH-005: Motor de distribución de propinas (Tip Pool)." title="Diagrama de actividad del caso de uso CU-RRHH-005: Motor de distribución de propinas (Tip Poo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5_activity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E4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RF-RRHH-005 &lt;-&gt; CU-RRHH-005 &lt;-&gt; CP-RRHH-005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69DB17D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CU-RRHH-006 — Billetera virtual de propinas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BA8698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2DC11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543A4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4BDFB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AD1BB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06B5C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B78FDA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Empleado</w:t>
            </w:r>
          </w:p>
        </w:tc>
      </w:tr>
    </w:tbl>
    <w:p w14:paraId="06E63DA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1B9A192" wp14:editId="79785027">
            <wp:extent cx="9829800" cy="2647285"/>
            <wp:effectExtent l="0" t="0" r="0" b="0"/>
            <wp:docPr id="120" name="Picture 120" descr="Diagrama de actividad del caso de uso CU-RRHH-006: Billetera virtual de propinas." title="Diagrama de actividad del caso de uso CU-RRHH-006: Billetera virtual de propi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6_activity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448D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RF-RRHH-006 &lt;-&gt; CU-RRHH-006 &lt;-&gt; CP-RRHH-006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08CAABFE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CU-RRHH-007 — Liquidación operativa de turnos y propinas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113C7D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34EFC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3DFDAE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DE4E9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7A2CA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E0F0FA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2D85A7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5EE78FC6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7A7DA96" wp14:editId="1D796E0F">
            <wp:extent cx="9829800" cy="2647285"/>
            <wp:effectExtent l="0" t="0" r="0" b="0"/>
            <wp:docPr id="121" name="Picture 121" descr="Diagrama de actividad del caso de uso CU-RRHH-007: Liquidación operativa de turnos y propinas." title="Diagrama de actividad del caso de uso CU-RRHH-007: Liquidación operativa de turnos y propi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7_activity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8FF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RF-RRHH-007 &lt;-&gt; CU-RRHH-007 &lt;-&gt; CP-RRHH-007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76380725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CU-RRHH-008 — Dashboard ejecutivo de RRHH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301788D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770AA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7E09E6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RF-RRHH-008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F28D6C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C4DE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8FE39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1A1E1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2A7AA06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67FE674" wp14:editId="03B8C20B">
            <wp:extent cx="9829800" cy="2647285"/>
            <wp:effectExtent l="0" t="0" r="0" b="0"/>
            <wp:docPr id="122" name="Picture 122" descr="Diagrama de actividad del caso de uso CU-RRHH-008: Dashboard ejecutivo de RRHH." title="Diagrama de actividad del caso de uso CU-RRHH-008: Dashboard ejecutivo de RRH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RRHH-008_activity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77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RF-RRHH-008 &lt;-&gt; CU-RRHH-008 &lt;-&gt; CP-RRHH-008</w:t>
      </w:r>
      <w:r>
        <w:rPr>
          <w:rFonts w:eastAsia="Aptos" w:cs="Aptos"/>
          <w:color w:val="667085"/>
          <w:sz w:val="13"/>
        </w:rPr>
        <w:t xml:space="preserve">  |  RNF: RNF-002, RNF-010, RNF-014, RNF-019, RNF-022</w:t>
      </w:r>
    </w:p>
    <w:p w14:paraId="648A74F9" w14:textId="77777777" w:rsidR="001710F1" w:rsidRDefault="00000000">
      <w:r>
        <w:br w:type="page"/>
      </w:r>
    </w:p>
    <w:p w14:paraId="2EB65F02" w14:textId="77777777" w:rsidR="001710F1" w:rsidRDefault="00000000">
      <w:pPr>
        <w:pStyle w:val="Ttulo1"/>
      </w:pPr>
      <w:r>
        <w:lastRenderedPageBreak/>
        <w:t>5.15 MÓDULO BI — Reportes, Business Intelligence y Analítica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4FCDD030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78E7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0602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6004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66A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5E898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750D2B7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88F5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0B9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71E00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36EBC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Gerente, Cajero, Dueño, 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EE11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</w:tbl>
    <w:p w14:paraId="1549F38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1F8C190" wp14:editId="1F26998A">
            <wp:extent cx="9784080" cy="5414893"/>
            <wp:effectExtent l="0" t="0" r="0" b="0"/>
            <wp:docPr id="123" name="Picture 123" descr="Diagrama UML de casos de uso del módulo BI, Reportes, Business Intelligence y Analítica, con 8 casos de uso." title="Diagrama UML de casos de uso del módulo BI, Reportes, Business Intelligence y Analítica, con 8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_usecas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BCBC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63C85176" w14:textId="77777777" w:rsidR="001710F1" w:rsidRDefault="00000000">
      <w:r>
        <w:br w:type="page"/>
      </w:r>
    </w:p>
    <w:p w14:paraId="16E9FB8E" w14:textId="77777777" w:rsidR="001710F1" w:rsidRDefault="00000000">
      <w:pPr>
        <w:pStyle w:val="Ttulo2"/>
      </w:pPr>
      <w:r>
        <w:lastRenderedPageBreak/>
        <w:t>DIAGRAMAS DE ACTIVIDAD — MÓDULO BI</w:t>
      </w:r>
    </w:p>
    <w:p w14:paraId="29642857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026C5C77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CU-BI-001 — Matriz de ingeniería de menú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BA0596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223DFF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553594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93D34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71D1B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ABDCB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63E35B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61933BE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6DD1003" wp14:editId="09BC0482">
            <wp:extent cx="9829800" cy="2647285"/>
            <wp:effectExtent l="0" t="0" r="0" b="0"/>
            <wp:docPr id="124" name="Picture 124" descr="Diagrama de actividad del caso de uso CU-BI-001: Matriz de ingeniería de menú." title="Diagrama de actividad del caso de uso CU-BI-001: Matriz de ingeniería de men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1_activity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0B8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RF-BI-001 &lt;-&gt; CU-BI-001 &lt;-&gt; CP-BI-001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60BDD2A6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CU-BI-002 — Mapa de calor de horas pico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E1C2A8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470D8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9DE20F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9A2D35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692418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3E926EC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86F2C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2998A1B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D05924C" wp14:editId="29CA2163">
            <wp:extent cx="9829800" cy="2647285"/>
            <wp:effectExtent l="0" t="0" r="0" b="0"/>
            <wp:docPr id="125" name="Picture 125" descr="Diagrama de actividad del caso de uso CU-BI-002: Mapa de calor de horas pico." title="Diagrama de actividad del caso de uso CU-BI-002: Mapa de calor de horas p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2_activity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8C9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RF-BI-002 &lt;-&gt; CU-BI-002 &lt;-&gt; CP-BI-002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07FAD718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CU-BI-003 — KPIs clave de operación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707DFF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D1A789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B909CD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5DD73C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AEFE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6ADA2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53ED89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2427C8A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A6F9A25" wp14:editId="36796CB6">
            <wp:extent cx="9829800" cy="2647285"/>
            <wp:effectExtent l="0" t="0" r="0" b="0"/>
            <wp:docPr id="126" name="Picture 126" descr="Diagrama de actividad del caso de uso CU-BI-003: KPIs clave de operación." title="Diagrama de actividad del caso de uso CU-BI-003: KPIs clave de ope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3_activity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1BF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RF-BI-003 &lt;-&gt; CU-BI-003 &lt;-&gt; CP-BI-003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271FB663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CU-BI-004 — Registro de anulaciones (voids)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D1C308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A4BDC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11052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D00B50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2D254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1FD0CC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3E040A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Cajero</w:t>
            </w:r>
          </w:p>
        </w:tc>
      </w:tr>
    </w:tbl>
    <w:p w14:paraId="6D7DEB20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B4C51D7" wp14:editId="69EC8922">
            <wp:extent cx="9829800" cy="2647285"/>
            <wp:effectExtent l="0" t="0" r="0" b="0"/>
            <wp:docPr id="127" name="Picture 127" descr="Diagrama de actividad del caso de uso CU-BI-004: Registro de anulaciones (voids)." title="Diagrama de actividad del caso de uso CU-BI-004: Registro de anulaciones (void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4_activity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2D3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RF-BI-004 &lt;-&gt; CU-BI-004 &lt;-&gt; CP-BI-004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587DD49F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CU-BI-005 — Auditoría de cortesías y descuentos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48821C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E52CDB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9AA221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EBCDD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7455F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71089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62349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2584AD7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255CA13" wp14:editId="203603E3">
            <wp:extent cx="9829800" cy="2647285"/>
            <wp:effectExtent l="0" t="0" r="0" b="0"/>
            <wp:docPr id="128" name="Picture 128" descr="Diagrama de actividad del caso de uso CU-BI-005: Auditoría de cortesías y descuentos." title="Diagrama de actividad del caso de uso CU-BI-005: Auditoría de cortesías y descu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5_activity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798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RF-BI-005 &lt;-&gt; CU-BI-005 &lt;-&gt; CP-BI-005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1230501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CU-BI-006 — Dashboard ejecutivo en vivo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C7053A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7DAEE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AC2D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A49816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0F6F86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A578E3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1B900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Dueño</w:t>
            </w:r>
          </w:p>
        </w:tc>
      </w:tr>
    </w:tbl>
    <w:p w14:paraId="6C45E69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33FCBCB" wp14:editId="517A0AA7">
            <wp:extent cx="9829800" cy="2647285"/>
            <wp:effectExtent l="0" t="0" r="0" b="0"/>
            <wp:docPr id="129" name="Picture 129" descr="Diagrama de actividad del caso de uso CU-BI-006: Dashboard ejecutivo en vivo." title="Diagrama de actividad del caso de uso CU-BI-006: Dashboard ejecutivo en v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6_activity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F0A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RF-BI-006 &lt;-&gt; CU-BI-006 &lt;-&gt; CP-BI-006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1599D605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CU-BI-007 — Envío automático de cierre diario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245A169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9B447F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3AD4B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FFF4A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58B78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84A2C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A66BB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044E193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51F795B0" wp14:editId="223665CB">
            <wp:extent cx="9829800" cy="2647285"/>
            <wp:effectExtent l="0" t="0" r="0" b="0"/>
            <wp:docPr id="130" name="Picture 130" descr="Diagrama de actividad del caso de uso CU-BI-007: Envío automático de cierre diario." title="Diagrama de actividad del caso de uso CU-BI-007: Envío automático de cierre di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7_activity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B47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RF-BI-007 &lt;-&gt; CU-BI-007 &lt;-&gt; CP-BI-007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31FDD5A9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CU-BI-008 — Exportación contable a Excel/CSV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7ADC33E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1FA7B5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5B060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RF-BI-008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C0449B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B8BAF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D5647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D7C768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6CC0A984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BEBE2F5" wp14:editId="436E8C0C">
            <wp:extent cx="9829800" cy="2647285"/>
            <wp:effectExtent l="0" t="0" r="0" b="0"/>
            <wp:docPr id="131" name="Picture 131" descr="Diagrama de actividad del caso de uso CU-BI-008: Exportación contable a Excel/CSV." title="Diagrama de actividad del caso de uso CU-BI-008: Exportación contable a Excel/CS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BI-008_activity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239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RF-BI-008 &lt;-&gt; CU-BI-008 &lt;-&gt; CP-BI-008</w:t>
      </w:r>
      <w:r>
        <w:rPr>
          <w:rFonts w:eastAsia="Aptos" w:cs="Aptos"/>
          <w:color w:val="667085"/>
          <w:sz w:val="13"/>
        </w:rPr>
        <w:t xml:space="preserve">  |  RNF: RNF-001, RNF-005, RNF-010, RNF-013, RNF-017, RNF-022</w:t>
      </w:r>
    </w:p>
    <w:p w14:paraId="094539D6" w14:textId="77777777" w:rsidR="001710F1" w:rsidRDefault="00000000">
      <w:r>
        <w:br w:type="page"/>
      </w:r>
    </w:p>
    <w:p w14:paraId="3FC87725" w14:textId="77777777" w:rsidR="001710F1" w:rsidRDefault="00000000">
      <w:pPr>
        <w:pStyle w:val="Ttulo1"/>
      </w:pPr>
      <w:r>
        <w:lastRenderedPageBreak/>
        <w:t>5.16 MÓDULO QR — Menú Digital QR y Auto-Pedido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3279B175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FAD5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8E55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2866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A20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583A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7D372547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9AA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C7DD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7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3D2BC" w14:textId="77777777" w:rsidR="001710F1" w:rsidRDefault="001710F1">
            <w:pPr>
              <w:spacing w:after="0"/>
              <w:jc w:val="center"/>
            </w:pP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8357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Cliente, Administrador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77CE6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pago, Servicio FEL / SAT</w:t>
            </w:r>
          </w:p>
        </w:tc>
      </w:tr>
    </w:tbl>
    <w:p w14:paraId="479E146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2FF874C" wp14:editId="1FF62768">
            <wp:extent cx="9784080" cy="5414893"/>
            <wp:effectExtent l="0" t="0" r="0" b="0"/>
            <wp:docPr id="132" name="Picture 132" descr="Diagrama UML de casos de uso del módulo QR, Menú Digital QR y Auto-Pedido, con 7 casos de uso." title="Diagrama UML de casos de uso del módulo QR, Menú Digital QR y Auto-Pedido, con 7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usecas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4D6C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7983DCD5" w14:textId="77777777" w:rsidR="001710F1" w:rsidRDefault="00000000">
      <w:r>
        <w:br w:type="page"/>
      </w:r>
    </w:p>
    <w:p w14:paraId="52BBC4D9" w14:textId="77777777" w:rsidR="001710F1" w:rsidRDefault="00000000">
      <w:pPr>
        <w:pStyle w:val="Ttulo2"/>
      </w:pPr>
      <w:r>
        <w:lastRenderedPageBreak/>
        <w:t>DIAGRAMAS DE ACTIVIDAD — MÓDULO QR</w:t>
      </w:r>
    </w:p>
    <w:p w14:paraId="087BA136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09E4491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CU-QR-001 — Escaneo de QR dinámico vinculado a mesa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30197A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D3F0B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EC640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9D76B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DFC2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02898E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7DBE7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7F23BE20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1528E7C" wp14:editId="17310364">
            <wp:extent cx="9829800" cy="2647285"/>
            <wp:effectExtent l="0" t="0" r="0" b="0"/>
            <wp:docPr id="133" name="Picture 133" descr="Diagrama de actividad del caso de uso CU-QR-001: Escaneo de QR dinámico vinculado a mesa." title="Diagrama de actividad del caso de uso CU-QR-001: Escaneo de QR dinámico vinculado a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1_activity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760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RF-QR-001 &lt;-&gt; CU-QR-001 &lt;-&gt; CP-QR-001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0DF03A3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CU-QR-002 — Menú digital interactivo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E18B4C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F54C1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4758DA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C77A4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AB14B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D46944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B38C4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24DC8A0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E5BCCB9" wp14:editId="32C9B44B">
            <wp:extent cx="9829800" cy="2647285"/>
            <wp:effectExtent l="0" t="0" r="0" b="0"/>
            <wp:docPr id="134" name="Picture 134" descr="Diagrama de actividad del caso de uso CU-QR-002: Menú digital interactivo." title="Diagrama de actividad del caso de uso CU-QR-002: Menú digital interac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2_activity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879C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RF-QR-002 &lt;-&gt; CU-QR-002 &lt;-&gt; CP-QR-002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4B674DA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CU-QR-003 — Modos de pedido desde QR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A08EEC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1BD62A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F3EDD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3F7154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8F776D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898001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A4812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63BCDBC6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F1667FA" wp14:editId="199FCDA5">
            <wp:extent cx="9829800" cy="2647285"/>
            <wp:effectExtent l="0" t="0" r="0" b="0"/>
            <wp:docPr id="135" name="Picture 135" descr="Diagrama de actividad del caso de uso CU-QR-003: Modos de pedido desde QR." title="Diagrama de actividad del caso de uso CU-QR-003: Modos de pedido desde Q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3_activity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1D7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RF-QR-003 &lt;-&gt; CU-QR-003 &lt;-&gt; CP-QR-003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C9F0C3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CU-QR-004 — Pago integrado en mesa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1E16FC7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A547D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BC2E30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E8CFD3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1DA96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C9819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27DDF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1089D82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2A0F51B" wp14:editId="13E7CF33">
            <wp:extent cx="9829800" cy="2647285"/>
            <wp:effectExtent l="0" t="0" r="0" b="0"/>
            <wp:docPr id="136" name="Picture 136" descr="Diagrama de actividad del caso de uso CU-QR-004: Pago integrado en mesa." title="Diagrama de actividad del caso de uso CU-QR-004: Pago integrado en m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4_activity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04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RF-QR-004 &lt;-&gt; CU-QR-004 &lt;-&gt; CP-QR-004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38E0E16D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CU-QR-005 — Emisión de FEL instantánea desde QR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AC12AF5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634DDD4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52ECF9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FDE382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B1C424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26594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83B01C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4F99BACA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F048875" wp14:editId="2BF3BB6F">
            <wp:extent cx="9829800" cy="2647285"/>
            <wp:effectExtent l="0" t="0" r="0" b="0"/>
            <wp:docPr id="137" name="Picture 137" descr="Diagrama de actividad del caso de uso CU-QR-005: Emisión de FEL instantánea desde QR." title="Diagrama de actividad del caso de uso CU-QR-005: Emisión de FEL instantánea desde Q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5_activity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3A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RF-QR-005 &lt;-&gt; CU-QR-005 &lt;-&gt; CP-QR-005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2721C991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CU-QR-006 — Panel backoffice de gestión de menú y precios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417238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63E88B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104B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430E20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25B2DC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EF74CC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04A792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76BB327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06A5D60" wp14:editId="4B8D13BA">
            <wp:extent cx="9829800" cy="2647285"/>
            <wp:effectExtent l="0" t="0" r="0" b="0"/>
            <wp:docPr id="138" name="Picture 138" descr="Diagrama de actividad del caso de uso CU-QR-006: Panel backoffice de gestión de menú y precios." title="Diagrama de actividad del caso de uso CU-QR-006: Panel backoffice de gestión de menú y pre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6_activity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9DBB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RF-QR-006 &lt;-&gt; CU-QR-006 &lt;-&gt; CP-QR-006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352EBFB7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CU-QR-007 — Gestión de banners promocionales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1C1035C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D7D8C7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82D24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RF-QR-007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9C8C85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6BAFC2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E67A39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FB4EF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Administrador</w:t>
            </w:r>
          </w:p>
        </w:tc>
      </w:tr>
    </w:tbl>
    <w:p w14:paraId="34EC4FBD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E3A96F7" wp14:editId="28BE7E1D">
            <wp:extent cx="9829800" cy="2647285"/>
            <wp:effectExtent l="0" t="0" r="0" b="0"/>
            <wp:docPr id="139" name="Picture 139" descr="Diagrama de actividad del caso de uso CU-QR-007: Gestión de banners promocionales." title="Diagrama de actividad del caso de uso CU-QR-007: Gestión de banners promoc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QR-007_activity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D8D4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RF-QR-007 &lt;-&gt; CU-QR-007 &lt;-&gt; CP-QR-007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097A2EAF" w14:textId="77777777" w:rsidR="001710F1" w:rsidRDefault="00000000">
      <w:r>
        <w:br w:type="page"/>
      </w:r>
    </w:p>
    <w:p w14:paraId="2F5DB81B" w14:textId="77777777" w:rsidR="001710F1" w:rsidRDefault="00000000">
      <w:pPr>
        <w:pStyle w:val="Ttulo1"/>
      </w:pPr>
      <w:r>
        <w:lastRenderedPageBreak/>
        <w:t>5.17 MÓDULO CRM — Fidelización, CRM y Marketing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1152"/>
        <w:gridCol w:w="5903"/>
        <w:gridCol w:w="5760"/>
      </w:tblGrid>
      <w:tr w:rsidR="001710F1" w14:paraId="0BFA6FEC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CB7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Casos de uso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7665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Originales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DE9BD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Nuevos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D0DF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Actores principales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EE4C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4"/>
              </w:rPr>
              <w:t>Integraciones externas</w:t>
            </w:r>
          </w:p>
        </w:tc>
      </w:tr>
      <w:tr w:rsidR="001710F1" w14:paraId="27B2FA2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45F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9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FE84C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8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91B9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4"/>
              </w:rPr>
              <w:t>1</w:t>
            </w:r>
          </w:p>
        </w:tc>
        <w:tc>
          <w:tcPr>
            <w:tcW w:w="59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E534E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Cliente, Marketing, Gerente</w:t>
            </w:r>
          </w:p>
        </w:tc>
        <w:tc>
          <w:tcPr>
            <w:tcW w:w="57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B0D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</w:tbl>
    <w:p w14:paraId="1833FC7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2EF8E618" wp14:editId="1D9FEC1B">
            <wp:extent cx="9784080" cy="5414893"/>
            <wp:effectExtent l="0" t="0" r="0" b="0"/>
            <wp:docPr id="140" name="Picture 140" descr="Diagrama UML de casos de uso del módulo CRM, Fidelización, CRM y Marketing, con 9 casos de uso." title="Diagrama UML de casos de uso del módulo CRM, Fidelización, CRM y Marketing, con 9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M_usecas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4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4272" w14:textId="77777777" w:rsidR="001710F1" w:rsidRDefault="00000000">
      <w:pPr>
        <w:spacing w:after="0"/>
        <w:jc w:val="center"/>
      </w:pPr>
      <w:r>
        <w:rPr>
          <w:rFonts w:eastAsia="Aptos" w:cs="Aptos"/>
          <w:color w:val="667085"/>
          <w:sz w:val="14"/>
        </w:rPr>
        <w:t>Convención visual: azul = alcance original normalizado; verde = funcionalidad nueva v2.0. Solo se representan «include» y «extend» cuando fueron definidos explícitamente en la especificación v2.0; otras dependencias se mantienen como trazabilidad textual.</w:t>
      </w:r>
    </w:p>
    <w:p w14:paraId="1083CCA2" w14:textId="77777777" w:rsidR="001710F1" w:rsidRDefault="00000000">
      <w:r>
        <w:br w:type="page"/>
      </w:r>
    </w:p>
    <w:p w14:paraId="2B4E25B0" w14:textId="77777777" w:rsidR="001710F1" w:rsidRDefault="00000000">
      <w:pPr>
        <w:pStyle w:val="Ttulo2"/>
      </w:pPr>
      <w:r>
        <w:lastRenderedPageBreak/>
        <w:t>DIAGRAMAS DE ACTIVIDAD — MÓDULO CRM</w:t>
      </w:r>
    </w:p>
    <w:p w14:paraId="7008ABAC" w14:textId="77777777" w:rsidR="001710F1" w:rsidRDefault="00000000">
      <w:r>
        <w:rPr>
          <w:rFonts w:eastAsia="Aptos" w:cs="Aptos"/>
          <w:color w:val="667085"/>
          <w:sz w:val="15"/>
        </w:rPr>
        <w:t>Cada diagrama resume el escenario principal. Las excepciones y reglas completas permanecen en la Especificación de Casos de Uso v2.0.</w:t>
      </w:r>
    </w:p>
    <w:p w14:paraId="17AEE46A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CU-CRM-001 — Perfil 360° del cliente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64C3955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B7D84F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628BA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RF-CRM-001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494B86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871F68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70B164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F6239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75403948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B3182EE" wp14:editId="5578A400">
            <wp:extent cx="9829800" cy="2647285"/>
            <wp:effectExtent l="0" t="0" r="0" b="0"/>
            <wp:docPr id="141" name="Picture 141" descr="Diagrama de actividad del caso de uso CU-CRM-001: Perfil 360° del cliente." title="Diagrama de actividad del caso de uso CU-CRM-001: Perfil 360° del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1_activity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835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RF-CRM-001 &lt;-&gt; CU-CRM-001 &lt;-&gt; CP-CRM-001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BD5173C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CU-CRM-002 — Historial de visitas y consumo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408F36CA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E9645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CBA33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RF-CRM-002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E4EA31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9D41B2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922609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6DF53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5135A8D7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0386F0B" wp14:editId="6008A0B5">
            <wp:extent cx="9829800" cy="2647285"/>
            <wp:effectExtent l="0" t="0" r="0" b="0"/>
            <wp:docPr id="142" name="Picture 142" descr="Diagrama de actividad del caso de uso CU-CRM-002: Historial de visitas y consumo." title="Diagrama de actividad del caso de uso CU-CRM-002: Historial de visitas y consu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2_activity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288F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RF-CRM-002 &lt;-&gt; CU-CRM-002 &lt;-&gt; CP-CRM-002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56FB15E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CU-CRM-003 — Sistema de puntos/cashback configurable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615F5032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8F43E9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D10E4D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RF-CRM-003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C28E83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61A8C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958F0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59BB4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2094708C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60A23EF" wp14:editId="0E115C0C">
            <wp:extent cx="9829800" cy="2647285"/>
            <wp:effectExtent l="0" t="0" r="0" b="0"/>
            <wp:docPr id="143" name="Picture 143" descr="Diagrama de actividad del caso de uso CU-CRM-003: Sistema de puntos/cashback configurable." title="Diagrama de actividad del caso de uso CU-CRM-003: Sistema de puntos/cashback configur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3_activity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714A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RF-CRM-003 &lt;-&gt; CU-CRM-003 &lt;-&gt; CP-CRM-003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343D1A32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CU-CRM-004 — Niveles de membresía (tiers)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C62D3CB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22C2D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B9866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RF-CRM-004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9F2F28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E0E23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53BCF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A8506C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5663ED2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4B04F221" wp14:editId="17C9B78E">
            <wp:extent cx="9829800" cy="2647285"/>
            <wp:effectExtent l="0" t="0" r="0" b="0"/>
            <wp:docPr id="144" name="Picture 144" descr="Diagrama de actividad del caso de uso CU-CRM-004: Niveles de membresía (tiers)." title="Diagrama de actividad del caso de uso CU-CRM-004: Niveles de membresía (tier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4_activity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0721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RF-CRM-004 &lt;-&gt; CU-CRM-004 &lt;-&gt; CP-CRM-004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54115BC6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CU-CRM-005 — Billetera virtual del cliente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7CAEE3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8FA8C27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EDF8A1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RF-CRM-005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0C23B1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663044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FA806D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C1B20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1F210D05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309374B7" wp14:editId="23F157D0">
            <wp:extent cx="9829800" cy="2647285"/>
            <wp:effectExtent l="0" t="0" r="0" b="0"/>
            <wp:docPr id="145" name="Picture 145" descr="Diagrama de actividad del caso de uso CU-CRM-005: Billetera virtual del cliente." title="Diagrama de actividad del caso de uso CU-CRM-005: Billetera virtual del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5_activity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145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RF-CRM-005 &lt;-&gt; CU-CRM-005 &lt;-&gt; CP-CRM-005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7BBDE6B4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CU-CRM-006 — Disparadores automáticos de marketing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04BD41A3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F48842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5C0269E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RF-CRM-006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3A6141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55EA22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A7EC705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CA5EE8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(automático)</w:t>
            </w:r>
          </w:p>
        </w:tc>
      </w:tr>
    </w:tbl>
    <w:p w14:paraId="6B8BB67F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7CC29D67" wp14:editId="511D6643">
            <wp:extent cx="9829800" cy="2647285"/>
            <wp:effectExtent l="0" t="0" r="0" b="0"/>
            <wp:docPr id="146" name="Picture 146" descr="Diagrama de actividad del caso de uso CU-CRM-006: Disparadores automáticos de marketing." title="Diagrama de actividad del caso de uso CU-CRM-006: Disparadores automáticos de marke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6_activity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0D63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RF-CRM-006 &lt;-&gt; CU-CRM-006 &lt;-&gt; CP-CRM-006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 · Requiere integración con WhatsApp/SMS/correo.</w:t>
      </w:r>
    </w:p>
    <w:p w14:paraId="133F747F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CU-CRM-007 — Segmentación de audiencias para campañas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2208B84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0464E456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9873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RF-CRM-007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4C96174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506FE7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85C091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DD6BC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Marketing</w:t>
            </w:r>
          </w:p>
        </w:tc>
      </w:tr>
    </w:tbl>
    <w:p w14:paraId="43938671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6FE8FD44" wp14:editId="58490D3E">
            <wp:extent cx="9829800" cy="2647285"/>
            <wp:effectExtent l="0" t="0" r="0" b="0"/>
            <wp:docPr id="147" name="Picture 147" descr="Diagrama de actividad del caso de uso CU-CRM-007: Segmentación de audiencias para campañas." title="Diagrama de actividad del caso de uso CU-CRM-007: Segmentación de audiencias para campañ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7_activity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6B6E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RF-CRM-007 &lt;-&gt; CU-CRM-007 &lt;-&gt; CP-CRM-007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51BB0E49" w14:textId="77777777" w:rsidR="001710F1" w:rsidRDefault="00000000">
      <w:pPr>
        <w:pStyle w:val="Ttulo3"/>
      </w:pPr>
      <w:r>
        <w:rPr>
          <w:rFonts w:ascii="Aptos" w:eastAsia="Aptos" w:hAnsi="Aptos" w:cs="Aptos"/>
          <w:sz w:val="18"/>
        </w:rPr>
        <w:t>CU-CRM-008 — Dashboard de fidelización y CRM</w:t>
      </w:r>
      <w:r>
        <w:rPr>
          <w:rFonts w:ascii="Aptos" w:eastAsia="Aptos" w:hAnsi="Aptos" w:cs="Aptos"/>
          <w:color w:val="2F75B5"/>
          <w:sz w:val="14"/>
        </w:rPr>
        <w:t xml:space="preserve">   [ALCANCE ORIGINAL · NORMALIZADO]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599D92BF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01FF09F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45EBF0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RF-CRM-008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1D3636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9879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760CE2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6CD8F0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Gerente</w:t>
            </w:r>
          </w:p>
        </w:tc>
      </w:tr>
    </w:tbl>
    <w:p w14:paraId="0D138D6B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058DE0F7" wp14:editId="2EFC0440">
            <wp:extent cx="9829800" cy="2647285"/>
            <wp:effectExtent l="0" t="0" r="0" b="0"/>
            <wp:docPr id="148" name="Picture 148" descr="Diagrama de actividad del caso de uso CU-CRM-008: Dashboard de fidelización y CRM." title="Diagrama de actividad del caso de uso CU-CRM-008: Dashboard de fidelización y C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8_activity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0827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RF-CRM-008 &lt;-&gt; CU-CRM-008 &lt;-&gt; CP-CRM-008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21B6A88C" w14:textId="77777777" w:rsidR="001710F1" w:rsidRDefault="00000000">
      <w:pPr>
        <w:pStyle w:val="Ttulo3"/>
        <w:pageBreakBefore/>
      </w:pPr>
      <w:r>
        <w:rPr>
          <w:rFonts w:ascii="Aptos" w:eastAsia="Aptos" w:hAnsi="Aptos" w:cs="Aptos"/>
          <w:sz w:val="18"/>
        </w:rPr>
        <w:lastRenderedPageBreak/>
        <w:t>CU-CRM-009 — Consentimientos y preferencias de comunicación</w:t>
      </w:r>
      <w:r>
        <w:rPr>
          <w:rFonts w:ascii="Aptos" w:eastAsia="Aptos" w:hAnsi="Aptos" w:cs="Aptos"/>
          <w:color w:val="548235"/>
          <w:sz w:val="14"/>
        </w:rPr>
        <w:t xml:space="preserve">   [NUEVO V2.0]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835"/>
        <w:gridCol w:w="1440"/>
        <w:gridCol w:w="720"/>
        <w:gridCol w:w="8640"/>
      </w:tblGrid>
      <w:tr w:rsidR="001710F1" w14:paraId="32F35006" w14:textId="77777777">
        <w:tc>
          <w:tcPr>
            <w:tcW w:w="648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776CB74E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RF</w:t>
            </w:r>
          </w:p>
        </w:tc>
        <w:tc>
          <w:tcPr>
            <w:tcW w:w="2376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0C131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RF-CRM-009</w:t>
            </w:r>
          </w:p>
        </w:tc>
        <w:tc>
          <w:tcPr>
            <w:tcW w:w="835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E8A950D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Prioridad</w:t>
            </w:r>
          </w:p>
        </w:tc>
        <w:tc>
          <w:tcPr>
            <w:tcW w:w="14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1584EDC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72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DCE6F1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27A31E99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sz w:val="13"/>
              </w:rPr>
              <w:t>Actor</w:t>
            </w:r>
          </w:p>
        </w:tc>
        <w:tc>
          <w:tcPr>
            <w:tcW w:w="8640" w:type="dxa"/>
            <w:tcBorders>
              <w:top w:val="single" w:sz="3" w:space="0" w:color="D5DEE8"/>
              <w:left w:val="single" w:sz="3" w:space="0" w:color="D5DEE8"/>
              <w:bottom w:val="single" w:sz="3" w:space="0" w:color="D5DEE8"/>
              <w:right w:val="single" w:sz="3" w:space="0" w:color="D5DEE8"/>
            </w:tcBorders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</w:tcPr>
          <w:p w14:paraId="37D9A0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</w:t>
            </w:r>
          </w:p>
        </w:tc>
      </w:tr>
    </w:tbl>
    <w:p w14:paraId="3B51B75E" w14:textId="77777777" w:rsidR="001710F1" w:rsidRDefault="00000000">
      <w:pPr>
        <w:spacing w:before="20" w:after="20"/>
        <w:jc w:val="center"/>
      </w:pPr>
      <w:r>
        <w:rPr>
          <w:noProof/>
        </w:rPr>
        <w:drawing>
          <wp:inline distT="0" distB="0" distL="0" distR="0" wp14:anchorId="153BDEA6" wp14:editId="34D94026">
            <wp:extent cx="9829800" cy="2647285"/>
            <wp:effectExtent l="0" t="0" r="0" b="0"/>
            <wp:docPr id="149" name="Picture 149" descr="Diagrama de actividad del caso de uso CU-CRM-009: Consentimientos y preferencias de comunicación." title="Diagrama de actividad del caso de uso CU-CRM-009: Consentimientos y preferencias de comun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-CRM-009_activit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26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6C09" w14:textId="77777777" w:rsidR="001710F1" w:rsidRDefault="00000000">
      <w:pPr>
        <w:spacing w:after="40"/>
      </w:pPr>
      <w:r>
        <w:rPr>
          <w:rFonts w:eastAsia="Aptos" w:cs="Aptos"/>
          <w:b/>
          <w:color w:val="17365D"/>
          <w:sz w:val="13"/>
        </w:rPr>
        <w:t>Trazabilidad: RF-CRM-009 &lt;-&gt; CU-CRM-009 &lt;-&gt; CP-CRM-009</w:t>
      </w:r>
      <w:r>
        <w:rPr>
          <w:rFonts w:eastAsia="Aptos" w:cs="Aptos"/>
          <w:color w:val="667085"/>
          <w:sz w:val="13"/>
        </w:rPr>
        <w:t xml:space="preserve">  |  RNF: RNF-002, RNF-007, RNF-014, RNF-018, RNF-019, RNF-022</w:t>
      </w:r>
    </w:p>
    <w:p w14:paraId="63E17BC5" w14:textId="77777777" w:rsidR="001710F1" w:rsidRDefault="00000000">
      <w:pPr>
        <w:pStyle w:val="Ttulo1"/>
      </w:pPr>
      <w:r>
        <w:t>6. MATRIZ DE TRAZABILIDAD VISUAL</w:t>
      </w:r>
    </w:p>
    <w:p w14:paraId="5C5620FC" w14:textId="77777777" w:rsidR="001710F1" w:rsidRDefault="00000000">
      <w:pPr>
        <w:spacing w:after="0"/>
      </w:pPr>
      <w:r>
        <w:rPr>
          <w:rFonts w:eastAsia="Aptos" w:cs="Aptos"/>
        </w:rPr>
        <w:t>La matriz resume la relación entre requerimiento, caso de uso, caso de prueba planificado, actor principal y diagrama incluido en este documento.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1800"/>
        <w:gridCol w:w="1800"/>
        <w:gridCol w:w="4536"/>
        <w:gridCol w:w="2376"/>
        <w:gridCol w:w="1872"/>
        <w:gridCol w:w="1728"/>
      </w:tblGrid>
      <w:tr w:rsidR="001710F1" w14:paraId="1F7F4BF8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C5D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Mód.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7396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RF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275F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CU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56D0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Caso de uso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5C5D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Actor principal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3D0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CP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E207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b/>
                <w:color w:val="FFFFFF"/>
                <w:sz w:val="12"/>
              </w:rPr>
              <w:t>Fuente</w:t>
            </w:r>
          </w:p>
        </w:tc>
      </w:tr>
      <w:tr w:rsidR="001710F1" w14:paraId="5D43E0C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2366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E921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RF-AUTH-001-BASICO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779D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CU-AUTH-001-BASICO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AD04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Inicio de sesión con usuario y contraseña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5081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Todos los roles del sistema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41B1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CP-AUTH-001-BASICO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03F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C1D1A2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25CA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934E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RF-AUTH-002-BASICO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EF71A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CU-AUTH-002-BASICO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74D6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Recuperación de contraseña vía correo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09A4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Todos los roles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B11A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CP-AUTH-002-BASICO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1CD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94A28A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21B8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65A73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RF-AUTH-003-PREMIUM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CD894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CU-AUTH-003-PREMIUM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94D6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Autenticación de dos factores (2FA)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A51A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A3F0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CP-AUTH-003-PREMIUM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058C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AC0651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06533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3B9A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RF-AUTH-004-PREMIUM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51C2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CU-AUTH-004-PREMIUM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59C5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Códigos de respaldo de un solo uso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CB5B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2FE3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CP-AUTH-004-PREMIUM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FB0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DBD76D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F302E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2AF1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RF-AUTH-005-PREMIUM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C392B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CU-AUTH-005-PREMIUM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F76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Bitácora de auditoría de inicios de sesión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E062C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9C88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CP-AUTH-005-PREMIUM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FB0C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F219E7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4166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D400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RF-AUTH-006-GOLD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DD3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CU-AUTH-006-GOLD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4F7E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Autenticación biométrica (WebAuthn/FIDO2)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C511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F1A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CP-AUTH-006-GOLD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E167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FA7BF7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9FC8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E975B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RF-AUTH-007-GOLD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61A4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CU-AUTH-007-GOLD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A77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Soporte de llave de seguridad física (Hardware Key)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F7B4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29E09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CP-AUTH-007-GOLD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9A9DE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39ABF0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6831C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BB16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RF-AUTH-008-GOLD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2C3F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CU-AUTH-008-GOLD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5CB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dispositivos confiables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9B63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00F1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CP-AUTH-008-GOLD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F6DF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6C6D30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F33A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D6BC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C908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176B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Expiración de sesión por inactividad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424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Todos los roles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C0E4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D544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82F253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A85F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227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RF-AUTH-010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1F5A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CU-AUTH-010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98A7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roles y permisos (RBAC)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70E0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4F0F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CP-AUTH-010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E278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340B118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340D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A4E3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RF-AUTH-011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882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CU-AUTH-011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FE4D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Alta, baja, bloqueo y reactivación de usuarios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B068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6AE5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CP-AUTH-011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AB05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964B23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C5CC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AUTH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03E5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RF-AUTH-012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4A01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CU-AUTH-012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D8DC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Política configurable de contraseñas y sesiones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60BA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ABE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CP-AUTH-012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B08ED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1EEB4DB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58E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6BEE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RF-REG-001-BASICO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67F1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CU-REG-001-BASICO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670AD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datos personales del empleado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6F63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0E40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CP-REG-001-BASICO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92C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B77B6B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1226A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08F3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RF-REG-002-BASICO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63B2B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CU-REG-002-BASICO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CAA2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Control de acceso administrativo único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80AB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0984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CP-REG-002-BASICO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DB3C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8AD907C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8310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E21D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RF-REG-003-PREMIUM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489A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CU-REG-003-PREMIUM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171A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documental de empleados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A2176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83D9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CP-REG-003-PREMIUM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103AD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4DEFD7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CCB1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5867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RF-REG-004-PREMIUM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6704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CU-REG-004-PREMIUM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E5F1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capacitaciones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29C2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DFAE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CP-REG-004-PREMIUM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F75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EC0F8C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FAA3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2830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RF-REG-005-PREMIUM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08BAF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CU-REG-005-PREMIUM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899E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Integración con reloj biométrico de asistencia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40D8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8B8A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CP-REG-005-PREMIUM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FF3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20456F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145C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CFG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5114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RF-CFG-001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4591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CU-CFG-001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AB67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Configuración de sucursales, zonas, bodegas y terminales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4170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4442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CP-CFG-001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784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146736A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89F3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CFG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72D6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RF-CFG-002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4D7C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CU-CFG-002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7AD1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Parámetros de servicio, impuestos y propina por sucursal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8081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C730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CP-CFG-002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52DB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6583D0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A8334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CFG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414B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RF-CFG-003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C90B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CU-CFG-003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28B89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segura de credenciales de integraciones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D3E5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 técnico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E254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CP-CFG-003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9680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5FFB12F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99AF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lastRenderedPageBreak/>
              <w:t>CFG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9FD3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RF-CFG-004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530B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CU-CFG-004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B3D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Plantillas de notificación y canales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BFF04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206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CP-CFG-004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1B8C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C1B776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2A7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1C92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F82B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C759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Mapa visual interactivo del salón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123F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DE99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803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1636EB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0C8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DC33B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85AF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719D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estados de mesa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6171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E138C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C1F8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F2B492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A49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48A7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1458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468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Asignación de mesero a mesa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FC81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DC3C2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FB77A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1E3BDA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A2D3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E6BC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C8A57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1156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Unión y división de mesas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F19B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945C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7097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F2DCCD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EE8C6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D06C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493B4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42E3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Transferencia de comanda entre mesas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D035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6E06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B8C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DA3417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7AE1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F8B3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0CA06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2B76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Solicitud de pre-cuenta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2F3C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E57A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59D6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BC243E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276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9D0C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ABB49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CE61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Monitor de rotación y ocupación en tiempo real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2FDC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DBE6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DBD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7FCC87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4D02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19E1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39B35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2D1A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Alertas proactivas de demora por mesa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299F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A44F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4B19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C0C281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441D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MESA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DEA0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RF-MESA-009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81F7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CU-MESA-009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B8A3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Configuración de capacidad y zonas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261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419A8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CP-MESA-009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2CCE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0F1B92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BCB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AC9B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F8FF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CBCB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Catálogo maestro de productos y platillos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FB25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4A480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99E1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8313DE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827B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8739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76649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D78F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Modificadores y grupos de opciones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6E84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A0DB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CED1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0304A82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00A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C26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E4FF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F09A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Combos y promociones configurables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231C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D28B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ED0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559B26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3082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BA36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9310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A249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Listas de precios por canal, sucursal y franja horaria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9BEC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85B3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02A0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8B66BE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1DDB0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9866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6AB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E3A5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Disponibilidad temporal y agotados en tiempo real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1032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2F06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E1F5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3E88208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7835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CAT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79B4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RF-CAT-006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D66B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CU-CAT-006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92AA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Alérgenos, etiquetas e información informativa del menú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5414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15EBB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CP-CAT-006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11B7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689C576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431D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0895F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DF9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B616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Selección de categorías de productos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380D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246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5842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BFF7CF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33A2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ADB8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4E9C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9CE1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Selección y personalización de artículos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4FF5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34C3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EF37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8DABCD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8F96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5963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0070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9A17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Agregar productos adicionales a orden existente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3D52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5163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29FD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1E1847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A83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9381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49930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AA19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Revisión de orden actual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3668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395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7B72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8B76C7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3539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9E46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D020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313D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Envío de orden a pantalla de cocina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C13E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3D8F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6311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2AB706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91B5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A0FE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1C99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8FA5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Reportes y analítica de órdenes por mesero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E400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B1C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0E05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704F5D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3F07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2DD9C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896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202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Asignación de productos por comensal/asiento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9ED6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59B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A2D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6606C88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7309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ORD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FC64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RF-ORD-008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67F3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CU-ORD-008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A35C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Retención y liberación de tiempos/cursos (hold/fire)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D9E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Mesero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7AAB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CP-ORD-008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ABEF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748DDD6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913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94C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7D6E8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68AD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Vista por estación de cocina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9F4E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Cocinero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46FB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3EDC1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BB9247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2C49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C42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CB6E9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D899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tickets digitales con temporizador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3CD4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Cocinero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706D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D5A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393958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8488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48EA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A1B4D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3BF4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Visualización de modificadores del producto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EB7F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Cocinero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4C4D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04FD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2DA047C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BBB7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3041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0D3F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C0EDB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Enrutamiento inteligente de pedidos por categoría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6B91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0C22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64EC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DEA966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AE61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A8A9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3116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F7AC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Pantalla de expedidor / pase central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50BE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Expedidor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5F2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8CA6D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2C14DE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7A0E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5FC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9F75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1D3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Notificación al mesero de orden lista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EE2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5654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C6A2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61502A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D795A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COC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4FA9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RF-COC-007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F35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CU-COC-007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287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Detección de cuellos de botella y métricas de eficiencia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36A6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Jefe de cocina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4C21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CP-COC-007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A69E5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F1BDE2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3064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ROUT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57EB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RF-ROUT-001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AAB3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CU-ROUT-001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71F1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Recepción centralizada de órdenes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FB0F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4826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CP-ROUT-001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C0D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B0438B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7141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ROUT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A11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RF-ROUT-002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C39E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CU-ROUT-002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54A7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Enrutamiento automático por tipo de producto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96E6B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DBD6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CP-ROUT-002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F787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1B8D29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0932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ROUT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A34B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RF-ROUT-003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5C3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CU-ROUT-003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BB4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Estación de compra en caja con destino manual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B33A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9CDD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CP-ROUT-003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B473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1502FF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3C6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ROUT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844FE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RF-ROUT-004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942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CU-ROUT-004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B16E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Generación de ticket detallado de pedido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2B7E1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19CE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CP-ROUT-004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C95E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EB9DDC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CD72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76E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900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EAA99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Integración de hardware de pago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8ABD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55A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A5D4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4696E8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D61A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8E98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C415B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3063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Pantalla de cierre de pedido con métodos de pago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2774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F6859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068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F7B8BE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20CA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D4EA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FDFD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B469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Cálculo y registro de propina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123D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8E66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B6AC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03F0F8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3580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45A4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486B4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8449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División de cuenta (Split Check)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BCE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C1B2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B09A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6A529B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42CA2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2823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AC42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4319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Cierre de turno y arqueo de caja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009E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8FA3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3461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E17C10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D216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7257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41C4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E449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facturación electrónica (FEL) y reportes tributarios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9F21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C8BCF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5FF1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3C36F6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5728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6787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8FAA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5793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Dashboard de ventas por método y propina por mesero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81F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DA4F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FF21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FAF118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5D6B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BECB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4CE5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D5F1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contable automático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69E2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DDDB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F7B0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519257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F85E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lastRenderedPageBreak/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0316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4117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EBC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Pagos mixtos y parciales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F279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D97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5812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1FAA2BAC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F0DC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0C3D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RF-PAG-010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E5F78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CU-PAG-010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56E45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Reembolsos y reversos autorizados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3C58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EEF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CP-PAG-010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4E74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7EC4D60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A2FE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PAG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BFF7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RF-PAG-011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4569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CU-PAG-011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9C67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Movimientos de caja no asociados a venta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F187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9B21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CP-PAG-011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307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82A955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4B54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PUR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AFE5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RF-PUR-001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C4D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CU-PUR-001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56DE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Maestro de proveedores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536C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Encargado de compras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3CC8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CP-PUR-001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96A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6C9BEF7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F5F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PUR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F588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RF-PUR-002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34FB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CU-PUR-002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4F25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Solicitud y orden de compra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7116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Encargado de compras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4FC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CP-PUR-002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5827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6C3018B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EA45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PUR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2631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RF-PUR-003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0FF0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CU-PUR-003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5029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Flujo de aprobación de compras por monto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2350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907E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CP-PUR-003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1629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7A7A203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1FB5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PUR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48CB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RF-PUR-004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179E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CU-PUR-004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6401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Recepción parcial o total contra orden de compra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5B27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D09C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CP-PUR-004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BE84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34421DE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31C71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PUR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F04A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RF-PUR-005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1A7C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CU-PUR-005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F1A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Actualización de costo y conciliación documental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B72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Compras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64EC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CP-PUR-005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8715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5DDC094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812EC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D8E8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15D8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EF73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ingredientes y recetas (BOM)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FB34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DE907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5A5E3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80431E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C478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0C70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F5DB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ADB9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Descuento automático de stock por venta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827B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7B5B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26C5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687360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B708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184CA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0535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A19C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entradas de inventario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CCE9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DB5F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AB96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0EC66B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0785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4AA1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E3F6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3F0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salidas por merma o caducidad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C5E4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A67C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CBD0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4189EB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C9A8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FE03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87A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CFA5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Kardex de movimientos de inventario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CC0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53150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A451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C5F415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E219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B2D1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CBA2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DF6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Alertas de stock mínimo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D57D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08D6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E8E2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1CB767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94BD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E5BC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3CCB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25AA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Reporte de costo, precio y utilidad por platillo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3BC8D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612E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0773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4CDFFD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8B9CA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47C3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E3ED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EB24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Conteo físico y conciliación de inventario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A095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5F7C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F293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24D8DFE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CF6E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807D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2288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9F0A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Transferencias entre bodegas o sucursales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20B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4061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A1EB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1FB54A2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121B6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0FAC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RF-INV-010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19A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CU-INV-010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C5F4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Unidades de medida y conversiones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FA0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A3E9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CP-INV-010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F8A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1ACB8E5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A9EF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INV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08F8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RF-INV-011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EA07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CU-INV-011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F6D3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Lotes y fechas de caducidad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EC63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Bodeguero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69B3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CP-INV-011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DCB2F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3A2F443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0982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A671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D0A88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F1D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Calendario de reservaciones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8D400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F432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143B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784C8B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95E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868BF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5B0E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0136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Configuración de capacidad y depósito por turno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04A0C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987D4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C0E1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1A6EFD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5F2C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0F4F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7A013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CF40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nueva reservación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A37B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911E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1506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67FC8F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CC6B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6FC3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C4D1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5433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Lista de espera inteligente para walk-ins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07E1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2A5A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9DB5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82E736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D35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EEDB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1DD2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4E9F1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Notificación al cliente vía WhatsApp/SMS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A72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AF7F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8CE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826579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F2AF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FFDB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4B02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729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Sincronización de reservaciones con el mapa del salón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04DC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5901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6458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0286B8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9EB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A62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E3F7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4EFD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Perfil de cliente integrado con CRM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2463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C01B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ADEF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7D7245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1936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RES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F9D5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RF-RES-008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42E8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CU-RES-008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9F10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depósitos, devoluciones y no-show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902FF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Hostess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C482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CP-RES-008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B9755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7A1A354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8C0C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8FA4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610B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B382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Canal de captura de pedidos omnicanal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F639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7EF2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FBCC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1D47D2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A987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9008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5097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8E15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Bot de pedidos por WhatsApp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4988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8105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7BD4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D92888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1CB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7D76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EE22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F7EA2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Integración con agregadores externos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EEC8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3E0E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73E0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5E038B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C66B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CE2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8904A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857FF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Despacho y asignación de repartidores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C2BF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Encargado de despacho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02DE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6EAC9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843A57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EC4A6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F124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E1FB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3380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App de repartidor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930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Repartidor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C71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EC18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67B860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0D53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0CE9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32DE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4109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Zonificación y mapa de repartidores con GPS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C600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Encargado de despacho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C756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E01B1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78DAEC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D1005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644D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8B0F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CA0E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Cierre de turno y arqueo de delivery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65F7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Encargado de despacho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8468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544D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CE5AEC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6487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66D4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AD5D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C9A66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Dashboard de delivery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120A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E3D5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540D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F07F36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F025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DEL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A0C6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RF-DEL-009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B108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CU-DEL-009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7047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Seguimiento de estados y ETA para el cliente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2D3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5A4A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CP-DEL-009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BAE3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  <w:tr w:rsidR="001710F1" w14:paraId="684CCCF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1E52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0D3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030E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0729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Planificador de turnos por roles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1819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3D13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D554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16CF15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039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B58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39A9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E49A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Intercambio de turnos con aprobación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B76D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Empleado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BB9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3CC2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83D28A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2FD9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6FD5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1E5F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4136F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Control de asistencia y puntualidad biométrico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7491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Empleado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C1EF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CF69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9DA9A9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D0C5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F740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3AF4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8E6A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Alerta de gerencia por calificación baja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54772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6C8DF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EA19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3F6E4C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9604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E8FC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FA4C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61696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Motor de distribución de propinas (Tip Pool)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602C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4EB5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4ABF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622D9BC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34D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180A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21E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5646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Billetera virtual de propinas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9EF3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Empleado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B712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1441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98E8AFC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E7D2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358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FC7CD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F43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Liquidación operativa de turnos y propinas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CA4B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8BE0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EE47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DA5462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6A7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lastRenderedPageBreak/>
              <w:t>RRHH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1340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RF-RRHH-008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58B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CU-RRHH-008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90FA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Dashboard ejecutivo de RRHH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A2D7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E35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CP-RRHH-008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AF77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C00CDB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06A6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DF7E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9B817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3002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Matriz de ingeniería de menú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8F7E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A89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F523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82EB86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083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2A5B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D196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3704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Mapa de calor de horas pico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7766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5941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F5EA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1AEDC3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641B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480B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FBE2C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69E8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KPIs clave de operación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CF63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E83E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732A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2ED511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27ED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8268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BA62D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E46C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Registro de anulaciones (voids)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9EA32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Cajero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6CF7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2B59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387E84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4E085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3225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A101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744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Auditoría de cortesías y descuentos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36FC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3FC9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DD1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B2BE40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7205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1AD1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8FC6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27E11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Dashboard ejecutivo en vivo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F3423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Dueño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4012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F75E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54E56C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7E62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4C7B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FCE1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325A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Envío automático de cierre diario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90A2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67B3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2B8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20BCB3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3150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BI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ADBE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RF-BI-008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2FA6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CU-BI-008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CC77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Exportación contable a Excel/CSV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CDD53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A3BE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CP-BI-008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A1CB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B9C18D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065D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0711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EE30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890C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Escaneo de QR dinámico vinculado a mesa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7318E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4F9D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089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1FF126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71AAA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B90A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8DF9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6489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Menú digital interactivo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AE30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4632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DCA05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C336381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1BE2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7C11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880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792B6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Modos de pedido desde QR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41785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74D7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049E2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591FB4A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D2DF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87BB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E533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C943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Pago integrado en mesa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6E02C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C6F9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02E18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86F1B0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20F3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F6A5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CF0A2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675A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Emisión de FEL instantánea desde QR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D6E6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219B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29F8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8C704B8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C56E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4E858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4786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D1A9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Panel backoffice de gestión de menú y precios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A295CF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9F67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5061D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5DA4C2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CF1D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QR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6ADA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RF-QR-007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FE23D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CU-QR-007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7157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Gestión de banners promocionales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ECE1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Administrador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B4549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CP-QR-007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E0CB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D6924D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84A3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2DAF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RF-CRM-001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82E06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A574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Perfil 360° del cliente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3E48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267B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156B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2437EEF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63A7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CFD0E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RF-CRM-002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4F38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F5C0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Historial de visitas y consumo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A7E84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45F1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CP-CRM-002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137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5D47899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6830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E21A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RF-CRM-003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CCEC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6092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de puntos/cashback configurable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9FB0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1126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CP-CRM-003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4C4D8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7A9AA122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76336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EF68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RF-CRM-004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652390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CU-CRM-004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228E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Niveles de membresía (tiers)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7D46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B320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CP-CRM-004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B2301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393E9AD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48DA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AF7F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RF-CRM-005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69BD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CU-CRM-005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F53EED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Billetera virtual del cliente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BF06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16A77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CP-CRM-005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E3E09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035AFCA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6ED1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82740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RF-CRM-006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A273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CU-CRM-006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FD17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Disparadores automáticos de marketing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44DB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Sistema (automático)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69DB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CP-CRM-006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DDB8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5A1A5BB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B0781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BB73A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RF-CRM-007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312454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CU-CRM-007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B98D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Segmentación de audiencias para campañas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32256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Marketing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29379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CP-CRM-007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070B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498B9FE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5FAAB5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4CF4C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RF-CRM-008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1860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CU-CRM-008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F9847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Dashboard de fidelización y CRM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1BE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Gerente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7EA22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CP-CRM-008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DFC1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Original normalizado</w:t>
            </w:r>
          </w:p>
        </w:tc>
      </w:tr>
      <w:tr w:rsidR="001710F1" w14:paraId="14ED8686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1E2DF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CRM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92DD8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RF-CRM-009</w:t>
            </w:r>
          </w:p>
        </w:tc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0B773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CU-CRM-009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A738B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Consentimientos y preferencias de comunicación</w:t>
            </w:r>
          </w:p>
        </w:tc>
        <w:tc>
          <w:tcPr>
            <w:tcW w:w="237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F8140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Cliente</w:t>
            </w:r>
          </w:p>
        </w:tc>
        <w:tc>
          <w:tcPr>
            <w:tcW w:w="187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E415B" w14:textId="77777777" w:rsidR="001710F1" w:rsidRDefault="00000000">
            <w:pPr>
              <w:spacing w:after="0"/>
              <w:jc w:val="center"/>
            </w:pPr>
            <w:r>
              <w:rPr>
                <w:rFonts w:eastAsia="Aptos" w:cs="Aptos"/>
                <w:sz w:val="12"/>
              </w:rPr>
              <w:t>CP-CRM-009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DF003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2"/>
              </w:rPr>
              <w:t>Brecha v2.0</w:t>
            </w:r>
          </w:p>
        </w:tc>
      </w:tr>
    </w:tbl>
    <w:p w14:paraId="774E7793" w14:textId="77777777" w:rsidR="001710F1" w:rsidRDefault="00000000">
      <w:pPr>
        <w:pStyle w:val="Ttulo1"/>
      </w:pPr>
      <w:r>
        <w:t>7. CRITERIOS DE CALIDAD Y VALIDACIÓN</w:t>
      </w:r>
    </w:p>
    <w:p w14:paraId="184E4BC0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1. </w:t>
      </w:r>
      <w:r>
        <w:rPr>
          <w:rFonts w:eastAsia="Aptos" w:cs="Aptos"/>
        </w:rPr>
        <w:t>Todo caso de uso del catálogo v2.0 aparece exactamente una vez en el diagrama del módulo correspondiente y dispone de un diagrama de actividad.</w:t>
      </w:r>
    </w:p>
    <w:p w14:paraId="0EBCB648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2. </w:t>
      </w:r>
      <w:r>
        <w:rPr>
          <w:rFonts w:eastAsia="Aptos" w:cs="Aptos"/>
        </w:rPr>
        <w:t>Los actores se sitúan fuera del límite del sistema; los servicios externos se distinguen de los actores humanos.</w:t>
      </w:r>
    </w:p>
    <w:p w14:paraId="78A99E1A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3. </w:t>
      </w:r>
      <w:r>
        <w:rPr>
          <w:rFonts w:eastAsia="Aptos" w:cs="Aptos"/>
        </w:rPr>
        <w:t>Las relaciones «include» y «extend» se representan solo cuando existen explícitamente en la especificación detallada.</w:t>
      </w:r>
    </w:p>
    <w:p w14:paraId="1E234342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4. </w:t>
      </w:r>
      <w:r>
        <w:rPr>
          <w:rFonts w:eastAsia="Aptos" w:cs="Aptos"/>
        </w:rPr>
        <w:t>Los diagramas de actividad representan el flujo principal y muestran trigger, responsabilidades Actor/Sistema, resultado y excepciones clave sin sustituir la ficha textual.</w:t>
      </w:r>
    </w:p>
    <w:p w14:paraId="49D7FF89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5. </w:t>
      </w:r>
      <w:r>
        <w:rPr>
          <w:rFonts w:eastAsia="Aptos" w:cs="Aptos"/>
        </w:rPr>
        <w:t>Los identificadores RF, CU y CP se mantienen consistentes para permitir trazabilidad hacia requisitos y pruebas.</w:t>
      </w:r>
    </w:p>
    <w:p w14:paraId="7E730C53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6. </w:t>
      </w:r>
      <w:r>
        <w:rPr>
          <w:rFonts w:eastAsia="Aptos" w:cs="Aptos"/>
        </w:rPr>
        <w:t>Las funcionalidades nuevas v2.0 se diferencian visualmente del alcance original normalizado para facilitar la revisión de cambios.</w:t>
      </w:r>
    </w:p>
    <w:p w14:paraId="1EACB907" w14:textId="77777777" w:rsidR="001710F1" w:rsidRDefault="00000000">
      <w:pPr>
        <w:ind w:left="288" w:hanging="259"/>
      </w:pPr>
      <w:r>
        <w:rPr>
          <w:rFonts w:eastAsia="Aptos" w:cs="Aptos"/>
          <w:b/>
          <w:color w:val="17365D"/>
        </w:rPr>
        <w:t xml:space="preserve">7. </w:t>
      </w:r>
      <w:r>
        <w:rPr>
          <w:rFonts w:eastAsia="Aptos" w:cs="Aptos"/>
        </w:rPr>
        <w:t>Cualquier cambio futuro en la SRS o en la Especificación de Casos de Uso deberá actualizar este documento antes de liberar una nueva línea base.</w:t>
      </w:r>
    </w:p>
    <w:p w14:paraId="6342F22B" w14:textId="77777777" w:rsidR="001710F1" w:rsidRDefault="00000000">
      <w:pPr>
        <w:pStyle w:val="Ttulo1"/>
      </w:pPr>
      <w:r>
        <w:t>8. DECISIONES PENDIENTES ANTES DE LÍNEA BASE</w:t>
      </w:r>
    </w:p>
    <w:p w14:paraId="1A515768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</w:rPr>
        <w:t xml:space="preserve">• </w:t>
      </w:r>
      <w:r>
        <w:rPr>
          <w:rFonts w:eastAsia="Aptos" w:cs="Aptos"/>
        </w:rPr>
        <w:t>Validar con stakeholders los 30 casos incorporados por análisis de brecha y confirmar su plan de servicio (Básico/Premium/Gold cuando aplique).</w:t>
      </w:r>
    </w:p>
    <w:p w14:paraId="3D92E6F4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</w:rPr>
        <w:t xml:space="preserve">• </w:t>
      </w:r>
      <w:r>
        <w:rPr>
          <w:rFonts w:eastAsia="Aptos" w:cs="Aptos"/>
        </w:rPr>
        <w:t>Confirmar proveedores concretos de FEL, pasarela de pago, mensajería, agregadores de delivery, biometría y geolocalización.</w:t>
      </w:r>
    </w:p>
    <w:p w14:paraId="47B304FE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</w:rPr>
        <w:t xml:space="preserve">• </w:t>
      </w:r>
      <w:r>
        <w:rPr>
          <w:rFonts w:eastAsia="Aptos" w:cs="Aptos"/>
        </w:rPr>
        <w:t>Definir casos de prueba detallados CP-* y vincularlos con criterios de aceptación ejecutables.</w:t>
      </w:r>
    </w:p>
    <w:p w14:paraId="39D362C2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</w:rPr>
        <w:t xml:space="preserve">• </w:t>
      </w:r>
      <w:r>
        <w:rPr>
          <w:rFonts w:eastAsia="Aptos" w:cs="Aptos"/>
        </w:rPr>
        <w:t>Completar diagramas de secuencia y contratos API para integraciones críticas; estos no forman parte de este documento de casos de uso.</w:t>
      </w:r>
    </w:p>
    <w:p w14:paraId="7D80882F" w14:textId="77777777" w:rsidR="001710F1" w:rsidRDefault="00000000">
      <w:pPr>
        <w:ind w:left="259" w:hanging="173"/>
      </w:pPr>
      <w:r>
        <w:rPr>
          <w:rFonts w:eastAsia="Aptos" w:cs="Aptos"/>
          <w:b/>
          <w:color w:val="0F6B78"/>
        </w:rPr>
        <w:t xml:space="preserve">• </w:t>
      </w:r>
      <w:r>
        <w:rPr>
          <w:rFonts w:eastAsia="Aptos" w:cs="Aptos"/>
        </w:rPr>
        <w:t>Revisar roles y permisos definitivos antes de congelar la matriz de asociaciones actor–caso de uso.</w:t>
      </w:r>
    </w:p>
    <w:p w14:paraId="46F57FDD" w14:textId="77777777" w:rsidR="001710F1" w:rsidRDefault="00000000">
      <w:pPr>
        <w:pStyle w:val="Ttulo1"/>
      </w:pPr>
      <w:r>
        <w:lastRenderedPageBreak/>
        <w:t>9. HISTORIAL DE CAMBIOS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2160"/>
        <w:gridCol w:w="10080"/>
      </w:tblGrid>
      <w:tr w:rsidR="001710F1" w14:paraId="3A3E9163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726D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Versión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D8D820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7FFF1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Autor</w:t>
            </w:r>
          </w:p>
        </w:tc>
        <w:tc>
          <w:tcPr>
            <w:tcW w:w="10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2A2DB" w14:textId="77777777" w:rsidR="001710F1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Descripción</w:t>
            </w:r>
          </w:p>
        </w:tc>
      </w:tr>
      <w:tr w:rsidR="001710F1" w14:paraId="04722D78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C570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1.0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3C67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15/08/2026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1A70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Equipo de Análisis</w:t>
            </w:r>
          </w:p>
        </w:tc>
        <w:tc>
          <w:tcPr>
            <w:tcW w:w="10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1DC02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Documento original: 14 módulos, 101 casos de uso y diagramas de flujo.</w:t>
            </w:r>
          </w:p>
        </w:tc>
      </w:tr>
      <w:tr w:rsidR="001710F1" w14:paraId="378F74A8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707E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2.0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7AC78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16/08/2026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0593A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Equipo de Proyecto</w:t>
            </w:r>
          </w:p>
        </w:tc>
        <w:tc>
          <w:tcPr>
            <w:tcW w:w="10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1BD38C" w14:textId="77777777" w:rsidR="001710F1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Reestructuración UML profesional; 17 módulos, 131 casos de uso, diagramas de actividad, trazabilidad y criterios de calidad.</w:t>
            </w:r>
          </w:p>
        </w:tc>
      </w:tr>
    </w:tbl>
    <w:p w14:paraId="157B1FDC" w14:textId="77777777" w:rsidR="001710F1" w:rsidRDefault="00000000">
      <w:pPr>
        <w:spacing w:before="320"/>
        <w:jc w:val="center"/>
      </w:pPr>
      <w:r>
        <w:rPr>
          <w:rFonts w:eastAsia="Aptos" w:cs="Aptos"/>
          <w:color w:val="667085"/>
        </w:rPr>
        <w:t>Elaborado por: ______________________________    Revisado por: ______________________________    Fecha: ____________</w:t>
      </w:r>
    </w:p>
    <w:sectPr w:rsidR="001710F1" w:rsidSect="00034616">
      <w:headerReference w:type="default" r:id="rId159"/>
      <w:footerReference w:type="default" r:id="rId160"/>
      <w:pgSz w:w="15840" w:h="12240" w:orient="landscape"/>
      <w:pgMar w:top="576" w:right="648" w:bottom="576" w:left="648" w:header="259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66DDF" w14:textId="77777777" w:rsidR="00814553" w:rsidRDefault="00814553">
      <w:pPr>
        <w:spacing w:after="0"/>
      </w:pPr>
      <w:r>
        <w:separator/>
      </w:r>
    </w:p>
  </w:endnote>
  <w:endnote w:type="continuationSeparator" w:id="0">
    <w:p w14:paraId="4EC2730B" w14:textId="77777777" w:rsidR="00814553" w:rsidRDefault="00814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10A00" w14:textId="77777777" w:rsidR="001710F1" w:rsidRDefault="00000000">
    <w:pPr>
      <w:pStyle w:val="Piedepgina"/>
      <w:jc w:val="center"/>
    </w:pPr>
    <w:r>
      <w:rPr>
        <w:rFonts w:eastAsia="Aptos" w:cs="Aptos"/>
        <w:color w:val="667085"/>
        <w:sz w:val="14"/>
      </w:rPr>
      <w:t xml:space="preserve">Confidencial  |  Sistema Integral de Gestión para Restaurante  |  Página </w:t>
    </w:r>
    <w:r>
      <w:rPr>
        <w:rFonts w:eastAsia="Aptos" w:cs="Aptos"/>
        <w:color w:val="667085"/>
        <w:sz w:val="14"/>
      </w:rPr>
      <w:fldChar w:fldCharType="begin"/>
    </w:r>
    <w:r>
      <w:rPr>
        <w:rFonts w:eastAsia="Aptos" w:cs="Aptos"/>
        <w:color w:val="667085"/>
        <w:sz w:val="14"/>
      </w:rPr>
      <w:instrText>PAGE</w:instrText>
    </w:r>
    <w:r>
      <w:rPr>
        <w:rFonts w:eastAsia="Aptos" w:cs="Aptos"/>
        <w:color w:val="667085"/>
        <w:sz w:val="14"/>
      </w:rPr>
      <w:fldChar w:fldCharType="separate"/>
    </w:r>
    <w:r>
      <w:rPr>
        <w:rFonts w:eastAsia="Aptos" w:cs="Aptos"/>
        <w:color w:val="667085"/>
        <w:sz w:val="14"/>
      </w:rPr>
      <w:t>1</w:t>
    </w:r>
    <w:r>
      <w:rPr>
        <w:rFonts w:eastAsia="Aptos" w:cs="Aptos"/>
        <w:color w:val="667085"/>
        <w:sz w:val="14"/>
      </w:rPr>
      <w:fldChar w:fldCharType="end"/>
    </w:r>
    <w:r>
      <w:rPr>
        <w:rFonts w:eastAsia="Aptos" w:cs="Aptos"/>
        <w:color w:val="667085"/>
        <w:sz w:val="14"/>
      </w:rPr>
      <w:t xml:space="preserve"> de </w:t>
    </w:r>
    <w:r>
      <w:rPr>
        <w:rFonts w:eastAsia="Aptos" w:cs="Aptos"/>
        <w:color w:val="667085"/>
        <w:sz w:val="14"/>
      </w:rPr>
      <w:fldChar w:fldCharType="begin"/>
    </w:r>
    <w:r>
      <w:rPr>
        <w:rFonts w:eastAsia="Aptos" w:cs="Aptos"/>
        <w:color w:val="667085"/>
        <w:sz w:val="14"/>
      </w:rPr>
      <w:instrText>NUMPAGES</w:instrText>
    </w:r>
    <w:r>
      <w:rPr>
        <w:rFonts w:eastAsia="Aptos" w:cs="Aptos"/>
        <w:color w:val="667085"/>
        <w:sz w:val="14"/>
      </w:rPr>
      <w:fldChar w:fldCharType="separate"/>
    </w:r>
    <w:r>
      <w:rPr>
        <w:rFonts w:eastAsia="Aptos" w:cs="Aptos"/>
        <w:color w:val="667085"/>
        <w:sz w:val="14"/>
      </w:rPr>
      <w:t>1</w:t>
    </w:r>
    <w:r>
      <w:rPr>
        <w:rFonts w:eastAsia="Aptos" w:cs="Aptos"/>
        <w:color w:val="667085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38579" w14:textId="77777777" w:rsidR="001710F1" w:rsidRDefault="00000000">
    <w:pPr>
      <w:pStyle w:val="Piedepgina"/>
      <w:jc w:val="center"/>
    </w:pPr>
    <w:r>
      <w:rPr>
        <w:rFonts w:eastAsia="Aptos" w:cs="Aptos"/>
        <w:color w:val="667085"/>
        <w:sz w:val="14"/>
      </w:rPr>
      <w:t xml:space="preserve">Confidencial  |  Sistema Integral de Gestión para Restaurante  |  Página </w:t>
    </w:r>
    <w:r>
      <w:rPr>
        <w:rFonts w:eastAsia="Aptos" w:cs="Aptos"/>
        <w:color w:val="667085"/>
        <w:sz w:val="14"/>
      </w:rPr>
      <w:fldChar w:fldCharType="begin"/>
    </w:r>
    <w:r>
      <w:rPr>
        <w:rFonts w:eastAsia="Aptos" w:cs="Aptos"/>
        <w:color w:val="667085"/>
        <w:sz w:val="14"/>
      </w:rPr>
      <w:instrText>PAGE</w:instrText>
    </w:r>
    <w:r>
      <w:rPr>
        <w:rFonts w:eastAsia="Aptos" w:cs="Aptos"/>
        <w:color w:val="667085"/>
        <w:sz w:val="14"/>
      </w:rPr>
      <w:fldChar w:fldCharType="separate"/>
    </w:r>
    <w:r>
      <w:rPr>
        <w:rFonts w:eastAsia="Aptos" w:cs="Aptos"/>
        <w:color w:val="667085"/>
        <w:sz w:val="14"/>
      </w:rPr>
      <w:t>1</w:t>
    </w:r>
    <w:r>
      <w:rPr>
        <w:rFonts w:eastAsia="Aptos" w:cs="Aptos"/>
        <w:color w:val="667085"/>
        <w:sz w:val="14"/>
      </w:rPr>
      <w:fldChar w:fldCharType="end"/>
    </w:r>
    <w:r>
      <w:rPr>
        <w:rFonts w:eastAsia="Aptos" w:cs="Aptos"/>
        <w:color w:val="667085"/>
        <w:sz w:val="14"/>
      </w:rPr>
      <w:t xml:space="preserve"> de </w:t>
    </w:r>
    <w:r>
      <w:rPr>
        <w:rFonts w:eastAsia="Aptos" w:cs="Aptos"/>
        <w:color w:val="667085"/>
        <w:sz w:val="14"/>
      </w:rPr>
      <w:fldChar w:fldCharType="begin"/>
    </w:r>
    <w:r>
      <w:rPr>
        <w:rFonts w:eastAsia="Aptos" w:cs="Aptos"/>
        <w:color w:val="667085"/>
        <w:sz w:val="14"/>
      </w:rPr>
      <w:instrText>NUMPAGES</w:instrText>
    </w:r>
    <w:r>
      <w:rPr>
        <w:rFonts w:eastAsia="Aptos" w:cs="Aptos"/>
        <w:color w:val="667085"/>
        <w:sz w:val="14"/>
      </w:rPr>
      <w:fldChar w:fldCharType="separate"/>
    </w:r>
    <w:r>
      <w:rPr>
        <w:rFonts w:eastAsia="Aptos" w:cs="Aptos"/>
        <w:color w:val="667085"/>
        <w:sz w:val="14"/>
      </w:rPr>
      <w:t>1</w:t>
    </w:r>
    <w:r>
      <w:rPr>
        <w:rFonts w:eastAsia="Aptos" w:cs="Aptos"/>
        <w:color w:val="667085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DA214" w14:textId="77777777" w:rsidR="00814553" w:rsidRDefault="00814553">
      <w:pPr>
        <w:spacing w:after="0"/>
      </w:pPr>
      <w:r>
        <w:separator/>
      </w:r>
    </w:p>
  </w:footnote>
  <w:footnote w:type="continuationSeparator" w:id="0">
    <w:p w14:paraId="53BF3DA0" w14:textId="77777777" w:rsidR="00814553" w:rsidRDefault="008145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16365" w14:textId="77777777" w:rsidR="001710F1" w:rsidRDefault="00000000">
    <w:pPr>
      <w:pStyle w:val="Encabezado"/>
      <w:jc w:val="right"/>
    </w:pPr>
    <w:r>
      <w:rPr>
        <w:rFonts w:eastAsia="Aptos" w:cs="Aptos"/>
        <w:b/>
        <w:color w:val="667085"/>
        <w:sz w:val="14"/>
      </w:rPr>
      <w:t>PROY-REST-001  |  DIAGRAMAS UML DE CASOS DE USO Y ACTIVIDAD  | 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89FF3" w14:textId="77777777" w:rsidR="001710F1" w:rsidRDefault="00000000">
    <w:pPr>
      <w:pStyle w:val="Encabezado"/>
      <w:jc w:val="right"/>
    </w:pPr>
    <w:r>
      <w:rPr>
        <w:rFonts w:eastAsia="Aptos" w:cs="Aptos"/>
        <w:b/>
        <w:color w:val="667085"/>
        <w:sz w:val="14"/>
      </w:rPr>
      <w:t>PROY-REST-001  |  DIAGRAMAS UML DE CASOS DE USO Y ACTIVIDAD  |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745022">
    <w:abstractNumId w:val="8"/>
  </w:num>
  <w:num w:numId="2" w16cid:durableId="666788203">
    <w:abstractNumId w:val="6"/>
  </w:num>
  <w:num w:numId="3" w16cid:durableId="628248899">
    <w:abstractNumId w:val="5"/>
  </w:num>
  <w:num w:numId="4" w16cid:durableId="833107964">
    <w:abstractNumId w:val="4"/>
  </w:num>
  <w:num w:numId="5" w16cid:durableId="231234597">
    <w:abstractNumId w:val="7"/>
  </w:num>
  <w:num w:numId="6" w16cid:durableId="427702873">
    <w:abstractNumId w:val="3"/>
  </w:num>
  <w:num w:numId="7" w16cid:durableId="1322000954">
    <w:abstractNumId w:val="2"/>
  </w:num>
  <w:num w:numId="8" w16cid:durableId="1435204495">
    <w:abstractNumId w:val="1"/>
  </w:num>
  <w:num w:numId="9" w16cid:durableId="168716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0F1"/>
    <w:rsid w:val="0029639D"/>
    <w:rsid w:val="00326F90"/>
    <w:rsid w:val="005259E2"/>
    <w:rsid w:val="00814553"/>
    <w:rsid w:val="0097558D"/>
    <w:rsid w:val="00AA1D8D"/>
    <w:rsid w:val="00B47730"/>
    <w:rsid w:val="00CB0664"/>
    <w:rsid w:val="00E95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ACE617"/>
  <w14:defaultImageDpi w14:val="300"/>
  <w15:docId w15:val="{CA90699A-2568-416C-A3F4-C54196973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F2937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17365D"/>
      <w:sz w:val="1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header" Target="header2.xml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footer" Target="footer2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95</Pages>
  <Words>10133</Words>
  <Characters>55736</Characters>
  <Application>Microsoft Office Word</Application>
  <DocSecurity>0</DocSecurity>
  <Lines>464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 de Casos de Uso y Actividad - Sistema Integral de Gestión para Restaurante</dc:title>
  <dc:subject>UML - Versión 2.0 profesional alineada con SRS y Casos de Uso v2.0</dc:subject>
  <dc:creator>Equipo de Proyecto</dc:creator>
  <cp:keywords/>
  <dc:description>Revisión integral de diagramas UML, cobertura de 131 casos de uso y trazabilidad visual.</dc:description>
  <cp:lastModifiedBy>Brandon Mauricio Noj Romero</cp:lastModifiedBy>
  <cp:revision>3</cp:revision>
  <dcterms:created xsi:type="dcterms:W3CDTF">2013-12-23T23:15:00Z</dcterms:created>
  <dcterms:modified xsi:type="dcterms:W3CDTF">2026-08-16T06:59:00Z</dcterms:modified>
  <cp:category/>
</cp:coreProperties>
</file>