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E65" w:rsidRDefault="005E3A62">
      <w:r>
        <w:t xml:space="preserve">Para el primer punto de obtener mayor beneficio de talas de árbol lo resolveré con un método de ordenamiento lineal tomo como base el </w:t>
      </w:r>
      <w:proofErr w:type="spellStart"/>
      <w:r>
        <w:t>Conting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y base la implementación en lenguaje Java de un ejemplo de </w:t>
      </w:r>
      <w:proofErr w:type="spellStart"/>
      <w:r>
        <w:t>WebSite</w:t>
      </w:r>
      <w:proofErr w:type="spellEnd"/>
      <w:r>
        <w:t xml:space="preserve">: </w:t>
      </w:r>
      <w:r w:rsidRPr="005E3A62">
        <w:t>http://www.sanfoundry.com/java-program-implement-counting-sort/</w:t>
      </w:r>
      <w:bookmarkStart w:id="0" w:name="_GoBack"/>
      <w:bookmarkEnd w:id="0"/>
      <w:r>
        <w:t>.</w:t>
      </w:r>
    </w:p>
    <w:sectPr w:rsidR="00BF7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F9"/>
    <w:rsid w:val="00175777"/>
    <w:rsid w:val="005E3A62"/>
    <w:rsid w:val="007D72F9"/>
    <w:rsid w:val="009E51B9"/>
    <w:rsid w:val="00C3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091506-ED56-4E8C-89DF-98FCB215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dcterms:created xsi:type="dcterms:W3CDTF">2016-02-03T16:17:00Z</dcterms:created>
  <dcterms:modified xsi:type="dcterms:W3CDTF">2016-02-03T16:20:00Z</dcterms:modified>
</cp:coreProperties>
</file>