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9CEE" w14:textId="78E5D118" w:rsidR="0042342A" w:rsidRDefault="0042342A" w:rsidP="0042342A">
      <w:pPr>
        <w:jc w:val="both"/>
      </w:pPr>
      <w:r>
        <w:t xml:space="preserve">En este proyecto, nos embarcamos en la tarea de construir y evaluar un modelo de Regresión Logística para pronosticar el desenlace fatal en pacientes con problemas cardíacos, utilizando el </w:t>
      </w:r>
      <w:proofErr w:type="spellStart"/>
      <w:r>
        <w:t>dataset</w:t>
      </w:r>
      <w:proofErr w:type="spellEnd"/>
      <w:r>
        <w:t xml:space="preserve"> "Heart_failure_clinical_records_dataset.csv". El </w:t>
      </w:r>
      <w:proofErr w:type="spellStart"/>
      <w:r>
        <w:t>dataset</w:t>
      </w:r>
      <w:proofErr w:type="spellEnd"/>
      <w:r>
        <w:t xml:space="preserve"> consta de 299 observaciones y 13 categorías, reflejando los resultados de exámenes médicos en pacientes cardíacos, con la variable objetivo siendo 'DEATH_EVENT'. A continuación, se detallan las etapas clave y hallazgos del proyecto.</w:t>
      </w:r>
    </w:p>
    <w:p w14:paraId="5ACC7CC9" w14:textId="2393828D" w:rsidR="0042342A" w:rsidRDefault="0042342A" w:rsidP="0042342A">
      <w:pPr>
        <w:jc w:val="both"/>
      </w:pPr>
      <w:r>
        <w:t xml:space="preserve">Carga de Librerías Básicas: Inicialmente, se cargaron las librerías esenciales de Python para manipulación de datos y análisis estadístico, como pandas,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matplotlib</w:t>
      </w:r>
      <w:proofErr w:type="spellEnd"/>
      <w:r>
        <w:t>. A medida que avanzaba el proyecto, se fueron incorporando librerías adicionales según la necesidad.</w:t>
      </w:r>
    </w:p>
    <w:p w14:paraId="255F07CC" w14:textId="45850039" w:rsidR="0042342A" w:rsidRDefault="0042342A" w:rsidP="0042342A">
      <w:pPr>
        <w:jc w:val="both"/>
      </w:pPr>
      <w:r>
        <w:t xml:space="preserve">Carga del </w:t>
      </w:r>
      <w:proofErr w:type="spellStart"/>
      <w:r>
        <w:t>Dataset</w:t>
      </w:r>
      <w:proofErr w:type="spellEnd"/>
      <w:r>
        <w:t xml:space="preserve">: Se cargó el </w:t>
      </w:r>
      <w:proofErr w:type="spellStart"/>
      <w:r>
        <w:t>dataset</w:t>
      </w:r>
      <w:proofErr w:type="spellEnd"/>
      <w:r>
        <w:t xml:space="preserve"> 'Heart_failure_clinical_records_dataset.csv' utilizando pandas, una herramienta fundamental para el manejo de datos.</w:t>
      </w:r>
    </w:p>
    <w:p w14:paraId="20A147FE" w14:textId="1A665291" w:rsidR="0042342A" w:rsidRDefault="0042342A" w:rsidP="0042342A">
      <w:pPr>
        <w:jc w:val="both"/>
      </w:pPr>
      <w:r>
        <w:t xml:space="preserve">Exploración de Datos: Se </w:t>
      </w:r>
      <w:proofErr w:type="gramStart"/>
      <w:r>
        <w:t>utilizó .</w:t>
      </w:r>
      <w:proofErr w:type="spellStart"/>
      <w:r>
        <w:t>shape</w:t>
      </w:r>
      <w:proofErr w:type="spellEnd"/>
      <w:proofErr w:type="gramEnd"/>
      <w:r>
        <w:t xml:space="preserve"> para entender la estructura del </w:t>
      </w:r>
      <w:proofErr w:type="spellStart"/>
      <w:r>
        <w:t>dataset</w:t>
      </w:r>
      <w:proofErr w:type="spellEnd"/>
      <w:r>
        <w:t>, .</w:t>
      </w:r>
      <w:proofErr w:type="spellStart"/>
      <w:r>
        <w:t>columns</w:t>
      </w:r>
      <w:proofErr w:type="spellEnd"/>
      <w:r>
        <w:t xml:space="preserve"> para listar las variables, .</w:t>
      </w:r>
      <w:proofErr w:type="spellStart"/>
      <w:r>
        <w:t>info</w:t>
      </w:r>
      <w:proofErr w:type="spellEnd"/>
      <w:r>
        <w:t>() para obtener un resumen y .describe() para estadísticas descriptivas. Esta exploración inicial fue crucial para entender la naturaleza de los datos.</w:t>
      </w:r>
    </w:p>
    <w:p w14:paraId="2FEB5E2A" w14:textId="627A3F91" w:rsidR="0042342A" w:rsidRDefault="0042342A" w:rsidP="0042342A">
      <w:pPr>
        <w:jc w:val="both"/>
      </w:pPr>
      <w:r>
        <w:t xml:space="preserve">Análisis de Correlación y Mapa de Calor: Se calculó la correlación entre las variables utilizando la función de correlación de pandas y se visualizó mediante un mapa de calor usando </w:t>
      </w:r>
      <w:proofErr w:type="spellStart"/>
      <w:r>
        <w:t>seaborn</w:t>
      </w:r>
      <w:proofErr w:type="spellEnd"/>
      <w:r>
        <w:t>. Esto permitió identificar relaciones potencialmente significativas entre las variables.</w:t>
      </w:r>
    </w:p>
    <w:p w14:paraId="4AC1FD47" w14:textId="06E5950A" w:rsidR="0042342A" w:rsidRDefault="0042342A" w:rsidP="0042342A">
      <w:pPr>
        <w:jc w:val="both"/>
      </w:pPr>
      <w:r>
        <w:t xml:space="preserve">Conclusión Inicial: Del análisis de correlación, se extrajeron </w:t>
      </w:r>
      <w:proofErr w:type="spellStart"/>
      <w:r>
        <w:t>insights</w:t>
      </w:r>
      <w:proofErr w:type="spellEnd"/>
      <w:r>
        <w:t xml:space="preserve"> valiosos sobre qué variables podrían ser predictores significativos para el evento de muerte.</w:t>
      </w:r>
    </w:p>
    <w:p w14:paraId="1B34B375" w14:textId="309361AC" w:rsidR="0042342A" w:rsidRDefault="0042342A" w:rsidP="0042342A">
      <w:pPr>
        <w:jc w:val="both"/>
      </w:pPr>
      <w:r>
        <w:t xml:space="preserve">Separación del </w:t>
      </w:r>
      <w:proofErr w:type="spellStart"/>
      <w:r>
        <w:t>Dataset</w:t>
      </w:r>
      <w:proofErr w:type="spellEnd"/>
      <w:r>
        <w:t xml:space="preserve">: Se dividió el </w:t>
      </w:r>
      <w:proofErr w:type="spellStart"/>
      <w:r>
        <w:t>dataset</w:t>
      </w:r>
      <w:proofErr w:type="spellEnd"/>
      <w:r>
        <w:t xml:space="preserve"> en dos conjuntos: uno para entrenamiento y otro para pruebas, utilizando </w:t>
      </w:r>
      <w:proofErr w:type="gramStart"/>
      <w:r>
        <w:t>un ratio estándar</w:t>
      </w:r>
      <w:proofErr w:type="gramEnd"/>
      <w:r>
        <w:t xml:space="preserve"> de división.</w:t>
      </w:r>
    </w:p>
    <w:p w14:paraId="47AA787D" w14:textId="2116D070" w:rsidR="0042342A" w:rsidRDefault="0042342A" w:rsidP="0042342A">
      <w:pPr>
        <w:jc w:val="both"/>
      </w:pPr>
      <w:r>
        <w:t xml:space="preserve">Instancia del Modelo de Regresión Logística: Se utilizó </w:t>
      </w:r>
      <w:proofErr w:type="spellStart"/>
      <w:r>
        <w:t>Scikit-Learn</w:t>
      </w:r>
      <w:proofErr w:type="spellEnd"/>
      <w:r>
        <w:t xml:space="preserve"> para instanciar un modelo de Regresión Logística, una elección adecuada para este tipo de problemas de clasificación binaria.</w:t>
      </w:r>
    </w:p>
    <w:p w14:paraId="4C09CE56" w14:textId="03472112" w:rsidR="0042342A" w:rsidRDefault="0042342A" w:rsidP="0042342A">
      <w:pPr>
        <w:jc w:val="both"/>
      </w:pPr>
      <w:r>
        <w:t>Ajuste del Modelo: Se ajustó el modelo con los datos de entrenamiento, una etapa crítica para el aprendizaje del modelo.</w:t>
      </w:r>
    </w:p>
    <w:p w14:paraId="6A00CA20" w14:textId="5ACC74D9" w:rsidR="0042342A" w:rsidRDefault="0042342A" w:rsidP="0042342A">
      <w:pPr>
        <w:jc w:val="both"/>
      </w:pPr>
      <w:r>
        <w:t>Pronóstico con Datos de Prueba: Se emplearon los datos de prueba para hacer predicciones con el modelo ajustado.</w:t>
      </w:r>
    </w:p>
    <w:p w14:paraId="161962A5" w14:textId="7628A557" w:rsidR="0042342A" w:rsidRDefault="0042342A" w:rsidP="0042342A">
      <w:pPr>
        <w:jc w:val="both"/>
      </w:pPr>
      <w:r>
        <w:t>Evaluación del Desempeño: Se evaluó la precisión (</w:t>
      </w:r>
      <w:proofErr w:type="spellStart"/>
      <w:r>
        <w:t>accuracy</w:t>
      </w:r>
      <w:proofErr w:type="spellEnd"/>
      <w:r>
        <w:t>) del modelo tanto en el conjunto de entrenamiento como en el de prueba, lo que proporcionó una medida inicial de la efectividad del modelo.</w:t>
      </w:r>
    </w:p>
    <w:p w14:paraId="3CF750DA" w14:textId="105BE8FA" w:rsidR="0042342A" w:rsidRDefault="0042342A" w:rsidP="0042342A">
      <w:pPr>
        <w:jc w:val="both"/>
      </w:pPr>
      <w:r>
        <w:t>Selección de Variables Significativas: Se utilizó un método de selección de variables, como podría ser la eliminación hacia atrás, para identificar aquellas con mayor poder predictivo.</w:t>
      </w:r>
    </w:p>
    <w:p w14:paraId="5F6E1922" w14:textId="310587BA" w:rsidR="0042342A" w:rsidRDefault="0042342A" w:rsidP="0042342A">
      <w:pPr>
        <w:jc w:val="both"/>
      </w:pPr>
      <w:r>
        <w:t>Entrenamiento con Variables Optimizadas: El modelo se reentrenó, esta vez solo con las variables identificadas como más significativas.</w:t>
      </w:r>
    </w:p>
    <w:p w14:paraId="771B3817" w14:textId="3C34BA4B" w:rsidR="0042342A" w:rsidRDefault="0042342A" w:rsidP="0042342A">
      <w:pPr>
        <w:jc w:val="both"/>
      </w:pPr>
      <w:r>
        <w:t>Pronóstico con Variables Optimizadas: Se realizaron nuevas predicciones, ahora con un modelo más afinado.</w:t>
      </w:r>
    </w:p>
    <w:p w14:paraId="45B8E1F4" w14:textId="4DDBB346" w:rsidR="0042342A" w:rsidRDefault="0042342A" w:rsidP="0042342A">
      <w:pPr>
        <w:jc w:val="both"/>
      </w:pPr>
      <w:r>
        <w:t>Evaluación Final del Desempeño: Se compararon las precisiones de entrenamiento y prueba para evaluar la mejora en el rendimiento del modelo tras la optimización de variables.</w:t>
      </w:r>
    </w:p>
    <w:p w14:paraId="6F4AB1E0" w14:textId="00797114" w:rsidR="0042342A" w:rsidRDefault="0042342A" w:rsidP="0042342A">
      <w:pPr>
        <w:jc w:val="both"/>
      </w:pPr>
      <w:proofErr w:type="gramStart"/>
      <w:r>
        <w:lastRenderedPageBreak/>
        <w:t>Conclusión Final</w:t>
      </w:r>
      <w:proofErr w:type="gramEnd"/>
      <w:r>
        <w:t>: Las conclusiones finales giraron en torno a la efectividad del modelo optimizado, la importancia de la selección de variables, y las implicaciones prácticas de los resultados en un contexto clínico.</w:t>
      </w:r>
    </w:p>
    <w:p w14:paraId="12A53084" w14:textId="1F96D7E9" w:rsidR="008C78C9" w:rsidRPr="0042342A" w:rsidRDefault="0042342A" w:rsidP="0042342A">
      <w:pPr>
        <w:jc w:val="both"/>
      </w:pPr>
      <w:r>
        <w:t>En resumen, este proyecto demostró la utilidad de la Regresión Logística en el ámbito médico, particularmente para predecir eventos críticos en pacientes con condiciones cardíacas, destacando la importancia del análisis de datos y la selección de variables en la construcción de modelos predictivos eficaces.</w:t>
      </w:r>
    </w:p>
    <w:sectPr w:rsidR="008C78C9" w:rsidRPr="00423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C9"/>
    <w:rsid w:val="0042342A"/>
    <w:rsid w:val="00651E9B"/>
    <w:rsid w:val="008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601F"/>
  <w15:chartTrackingRefBased/>
  <w15:docId w15:val="{AA428430-89A0-4FB3-9772-BE27BAD1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8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8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8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8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Posada Palma</dc:creator>
  <cp:keywords/>
  <dc:description/>
  <cp:lastModifiedBy>Mauricio Posada Palma</cp:lastModifiedBy>
  <cp:revision>1</cp:revision>
  <dcterms:created xsi:type="dcterms:W3CDTF">2024-01-19T07:12:00Z</dcterms:created>
  <dcterms:modified xsi:type="dcterms:W3CDTF">2024-01-19T08:06:00Z</dcterms:modified>
</cp:coreProperties>
</file>