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Cálculo financeiro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