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b0e0e6" w:val="clear"/>
        </w:rPr>
      </w:pPr>
      <w:r w:rsidDel="00000000" w:rsidR="00000000" w:rsidRPr="00000000">
        <w:rPr>
          <w:shd w:fill="b0e0e6" w:val="clear"/>
          <w:rtl w:val="0"/>
        </w:rPr>
        <w:t xml:space="preserve">Me pague o aluguel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b0e0e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do aluguel: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Meses em atraso: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Multiplicação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