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br.com.bandtec.projetojpa01.controle;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br.com.bandtec.projetojpa01.dominio.Musica;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br.com.bandtec.projetojpa01.repositorio.MusicaRepository;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java.util.List;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@RestController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@RequestMapping("/musicas")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MusicaController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@Autowired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MusicaRepository repository;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@GetMapping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ResponseEntity getMusicas()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List&lt;Musica&gt; musicas = repository.findAll();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(musicas.isEmpty())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Resposta com status 204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 corpo vazio - build()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ResponseEntity.status(204).build();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Resposta com status 200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 corpo será usado o conteúdo da lista "musicas"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ResponseEntity.status(200).body(musicas);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@PostMapping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ResponseEntity postMusica(@RequestBody Musica novaMusica)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repository.save(novaMusica);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ResponseEntity.status(201).build();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@GetMapping("/{id}")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ResponseEntity getMusica(@PathVariable int id)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ResponseEntity.of() -&gt; pode retornar 2 coisas: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objeto tiver valor: status 200 e o valor no corpo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objeto NÃO tiver valor: status 404 e sem corpo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OBS: esse método só funciona para Optional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que é o caso do método findById()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ResponseEntity.of(repository.findById(id));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@DeleteMapping("/{id}")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ResponseEntity deleteMusica(@PathVariable int id)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existsById() verifica a existência daquela PK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(repository.existsById(id))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repository.deleteById(id);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ResponseEntity.status(200).build();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ResponseEntity.status(404).build();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@PutMapping("/{id}")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ResponseEntity putMusica(@PathVariable int id,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@RequestBody Musica musicaAlterada)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(repository.existsById(id))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musicaAlterada.setId(id);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repository.save(musicaAlterada);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ResponseEntity.status(200).build();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ResponseEntity.status(404).build();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@GetMapping("/letra/{id}")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ResponseEntity getLetra(@PathVariable int id)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(repository.existsById(id))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Musica musica = repository.findById(id).get();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aqui estamos retornando um cabeçalho de resposta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chamado "content-type", que indica o tipo de conteúdo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que será entregue no corpo da resposta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ResponseEntity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.status(200)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.header("content-type", "application/pdf")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.body(musica.getLetra());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ResponseEntity.status(404).build();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