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1BE7A" w14:textId="77777777" w:rsidR="008937B4" w:rsidRPr="008937B4" w:rsidRDefault="008937B4" w:rsidP="008937B4">
      <w:pPr>
        <w:rPr>
          <w:lang w:val="es-EC"/>
        </w:rPr>
      </w:pPr>
      <w:r w:rsidRPr="008937B4">
        <w:rPr>
          <w:b/>
          <w:bCs/>
          <w:lang w:val="es-EC"/>
        </w:rPr>
        <w:t>1. Serial2 en Arduino MEGA usa pines fijos — debes cablear correctamente</w:t>
      </w:r>
    </w:p>
    <w:p w14:paraId="0115235E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>En tu código usas:</w:t>
      </w:r>
    </w:p>
    <w:p w14:paraId="22FA86D8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 xml:space="preserve">Serial2.begin(9600); Serial2.println(mensaje); </w:t>
      </w:r>
    </w:p>
    <w:p w14:paraId="0013E111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 xml:space="preserve">Pero en un </w:t>
      </w:r>
      <w:r w:rsidRPr="008937B4">
        <w:rPr>
          <w:b/>
          <w:bCs/>
          <w:lang w:val="es-EC"/>
        </w:rPr>
        <w:t>Arduino Mega</w:t>
      </w:r>
      <w:r w:rsidRPr="008937B4">
        <w:rPr>
          <w:lang w:val="es-EC"/>
        </w:rPr>
        <w:t xml:space="preserve">, los pines de Serial2 </w:t>
      </w:r>
      <w:r w:rsidRPr="008937B4">
        <w:rPr>
          <w:b/>
          <w:bCs/>
          <w:lang w:val="es-EC"/>
        </w:rPr>
        <w:t>NO</w:t>
      </w:r>
      <w:r w:rsidRPr="008937B4">
        <w:rPr>
          <w:lang w:val="es-EC"/>
        </w:rPr>
        <w:t xml:space="preserve"> son 21 y 22.</w:t>
      </w:r>
      <w:r w:rsidRPr="008937B4">
        <w:rPr>
          <w:lang w:val="es-EC"/>
        </w:rPr>
        <w:br/>
        <w:t xml:space="preserve">Esos pines los usas para </w:t>
      </w:r>
      <w:r w:rsidRPr="008937B4">
        <w:rPr>
          <w:b/>
          <w:bCs/>
          <w:lang w:val="es-EC"/>
        </w:rPr>
        <w:t>RE/DE del MAX485</w:t>
      </w:r>
      <w:r w:rsidRPr="008937B4">
        <w:rPr>
          <w:lang w:val="es-EC"/>
        </w:rPr>
        <w:t>, no para UART.</w:t>
      </w:r>
    </w:p>
    <w:p w14:paraId="15AE0AEE" w14:textId="77777777" w:rsidR="008937B4" w:rsidRPr="008937B4" w:rsidRDefault="008937B4" w:rsidP="008937B4">
      <w:pPr>
        <w:rPr>
          <w:lang w:val="es-EC"/>
        </w:rPr>
      </w:pPr>
      <w:r w:rsidRPr="008937B4">
        <w:rPr>
          <w:rFonts w:ascii="Segoe UI Symbol" w:hAnsi="Segoe UI Symbol" w:cs="Segoe UI Symbol"/>
          <w:lang w:val="es-EC"/>
        </w:rPr>
        <w:t>✔</w:t>
      </w:r>
      <w:r w:rsidRPr="008937B4">
        <w:rPr>
          <w:lang w:val="es-EC"/>
        </w:rPr>
        <w:t xml:space="preserve"> Pines correctos de Serial2 en Arduino Mega: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66"/>
        <w:gridCol w:w="81"/>
      </w:tblGrid>
      <w:tr w:rsidR="008937B4" w:rsidRPr="008937B4" w14:paraId="54B8A2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5FBB4" w14:textId="77777777" w:rsidR="008937B4" w:rsidRPr="008937B4" w:rsidRDefault="008937B4" w:rsidP="008937B4">
            <w:pPr>
              <w:rPr>
                <w:lang w:val="es-EC"/>
              </w:rPr>
            </w:pPr>
          </w:p>
        </w:tc>
        <w:tc>
          <w:tcPr>
            <w:tcW w:w="0" w:type="auto"/>
            <w:vAlign w:val="center"/>
            <w:hideMark/>
          </w:tcPr>
          <w:p w14:paraId="21F610D3" w14:textId="77777777" w:rsidR="008937B4" w:rsidRPr="008937B4" w:rsidRDefault="008937B4" w:rsidP="008937B4">
            <w:pPr>
              <w:rPr>
                <w:lang w:val="es-EC"/>
              </w:rPr>
            </w:pPr>
          </w:p>
        </w:tc>
        <w:tc>
          <w:tcPr>
            <w:tcW w:w="0" w:type="auto"/>
            <w:vAlign w:val="center"/>
            <w:hideMark/>
          </w:tcPr>
          <w:p w14:paraId="77F031EF" w14:textId="77777777" w:rsidR="008937B4" w:rsidRPr="008937B4" w:rsidRDefault="008937B4" w:rsidP="008937B4">
            <w:pPr>
              <w:rPr>
                <w:lang w:val="es-EC"/>
              </w:rPr>
            </w:pPr>
          </w:p>
        </w:tc>
      </w:tr>
      <w:tr w:rsidR="008937B4" w:rsidRPr="008937B4" w14:paraId="02BF3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9FCCA" w14:textId="77777777" w:rsidR="008937B4" w:rsidRPr="008937B4" w:rsidRDefault="008937B4" w:rsidP="008937B4">
            <w:pPr>
              <w:rPr>
                <w:lang w:val="es-EC"/>
              </w:rPr>
            </w:pPr>
          </w:p>
        </w:tc>
        <w:tc>
          <w:tcPr>
            <w:tcW w:w="0" w:type="auto"/>
            <w:vAlign w:val="center"/>
            <w:hideMark/>
          </w:tcPr>
          <w:p w14:paraId="2DA3A8E7" w14:textId="77777777" w:rsidR="008937B4" w:rsidRPr="008937B4" w:rsidRDefault="008937B4" w:rsidP="008937B4">
            <w:pPr>
              <w:rPr>
                <w:lang w:val="es-EC"/>
              </w:rPr>
            </w:pPr>
          </w:p>
        </w:tc>
        <w:tc>
          <w:tcPr>
            <w:tcW w:w="0" w:type="auto"/>
            <w:vAlign w:val="center"/>
            <w:hideMark/>
          </w:tcPr>
          <w:p w14:paraId="7A935F62" w14:textId="77777777" w:rsidR="008937B4" w:rsidRPr="008937B4" w:rsidRDefault="008937B4" w:rsidP="008937B4">
            <w:pPr>
              <w:rPr>
                <w:lang w:val="es-EC"/>
              </w:rPr>
            </w:pPr>
          </w:p>
        </w:tc>
      </w:tr>
    </w:tbl>
    <w:p w14:paraId="7DE16593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 xml:space="preserve">Si tu ESP32 está conectado a los pines </w:t>
      </w:r>
      <w:r w:rsidRPr="008937B4">
        <w:rPr>
          <w:b/>
          <w:bCs/>
          <w:lang w:val="es-EC"/>
        </w:rPr>
        <w:t>21/22</w:t>
      </w:r>
      <w:r w:rsidRPr="008937B4">
        <w:rPr>
          <w:lang w:val="es-EC"/>
        </w:rPr>
        <w:t>, jamás recibirá nada.</w:t>
      </w:r>
    </w:p>
    <w:p w14:paraId="4B02B28A" w14:textId="77777777" w:rsidR="008937B4" w:rsidRPr="008937B4" w:rsidRDefault="008937B4" w:rsidP="008937B4">
      <w:r w:rsidRPr="008937B4">
        <w:rPr>
          <w:rFonts w:ascii="Segoe UI Symbol" w:hAnsi="Segoe UI Symbol" w:cs="Segoe UI Symbol"/>
        </w:rPr>
        <w:t>✔</w:t>
      </w:r>
      <w:r w:rsidRPr="008937B4">
        <w:t xml:space="preserve"> Cableado correcto:</w:t>
      </w:r>
    </w:p>
    <w:p w14:paraId="41882589" w14:textId="77777777" w:rsidR="008937B4" w:rsidRPr="008937B4" w:rsidRDefault="008937B4" w:rsidP="008937B4">
      <w:pPr>
        <w:numPr>
          <w:ilvl w:val="0"/>
          <w:numId w:val="1"/>
        </w:numPr>
      </w:pPr>
      <w:r w:rsidRPr="008937B4">
        <w:t xml:space="preserve">Mega </w:t>
      </w:r>
      <w:r w:rsidRPr="008937B4">
        <w:rPr>
          <w:b/>
          <w:bCs/>
        </w:rPr>
        <w:t>TX2 (pin 16)</w:t>
      </w:r>
      <w:r w:rsidRPr="008937B4">
        <w:t xml:space="preserve"> → ESP32 </w:t>
      </w:r>
      <w:r w:rsidRPr="008937B4">
        <w:rPr>
          <w:b/>
          <w:bCs/>
        </w:rPr>
        <w:t>RX</w:t>
      </w:r>
    </w:p>
    <w:p w14:paraId="1F14C499" w14:textId="77777777" w:rsidR="008937B4" w:rsidRPr="008937B4" w:rsidRDefault="008937B4" w:rsidP="008937B4">
      <w:pPr>
        <w:numPr>
          <w:ilvl w:val="0"/>
          <w:numId w:val="1"/>
        </w:numPr>
      </w:pPr>
      <w:r w:rsidRPr="008937B4">
        <w:t xml:space="preserve">Mega </w:t>
      </w:r>
      <w:r w:rsidRPr="008937B4">
        <w:rPr>
          <w:b/>
          <w:bCs/>
        </w:rPr>
        <w:t>RX2 (pin 17)</w:t>
      </w:r>
      <w:r w:rsidRPr="008937B4">
        <w:t xml:space="preserve"> → ESP32 </w:t>
      </w:r>
      <w:r w:rsidRPr="008937B4">
        <w:rPr>
          <w:b/>
          <w:bCs/>
        </w:rPr>
        <w:t>TX</w:t>
      </w:r>
    </w:p>
    <w:p w14:paraId="7AC6F486" w14:textId="77777777" w:rsidR="008937B4" w:rsidRPr="008937B4" w:rsidRDefault="008937B4" w:rsidP="008937B4">
      <w:pPr>
        <w:numPr>
          <w:ilvl w:val="0"/>
          <w:numId w:val="1"/>
        </w:numPr>
      </w:pPr>
      <w:r w:rsidRPr="008937B4">
        <w:rPr>
          <w:b/>
          <w:bCs/>
        </w:rPr>
        <w:t>GND común</w:t>
      </w:r>
    </w:p>
    <w:p w14:paraId="3D9FBBCE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>Si esto está mal, la comunicación simplemente no ocurre.</w:t>
      </w:r>
    </w:p>
    <w:p w14:paraId="621D08B2" w14:textId="77777777" w:rsidR="008937B4" w:rsidRPr="008937B4" w:rsidRDefault="008937B4" w:rsidP="008937B4">
      <w:pPr>
        <w:rPr>
          <w:lang w:val="es-EC"/>
        </w:rPr>
      </w:pPr>
      <w:r w:rsidRPr="008937B4">
        <w:rPr>
          <w:b/>
          <w:bCs/>
          <w:lang w:val="es-EC"/>
        </w:rPr>
        <w:t>2. Estás inicializando Serial2 antes de Serial</w:t>
      </w:r>
    </w:p>
    <w:p w14:paraId="0EE37819" w14:textId="77777777" w:rsidR="008937B4" w:rsidRPr="008937B4" w:rsidRDefault="008937B4" w:rsidP="008937B4">
      <w:r w:rsidRPr="008937B4">
        <w:t>Tienes:</w:t>
      </w:r>
    </w:p>
    <w:p w14:paraId="47830BFB" w14:textId="77777777" w:rsidR="008937B4" w:rsidRPr="008937B4" w:rsidRDefault="008937B4" w:rsidP="008937B4">
      <w:r w:rsidRPr="008937B4">
        <w:t xml:space="preserve">while (!Serial); Serial.begin(9600); </w:t>
      </w:r>
    </w:p>
    <w:p w14:paraId="096F7F2B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 xml:space="preserve">Pero Serial2.begin(9600) ocurre </w:t>
      </w:r>
      <w:r w:rsidRPr="008937B4">
        <w:rPr>
          <w:i/>
          <w:iCs/>
          <w:lang w:val="es-EC"/>
        </w:rPr>
        <w:t>antes</w:t>
      </w:r>
      <w:r w:rsidRPr="008937B4">
        <w:rPr>
          <w:lang w:val="es-EC"/>
        </w:rPr>
        <w:t xml:space="preserve"> de esto.</w:t>
      </w:r>
      <w:r w:rsidRPr="008937B4">
        <w:rPr>
          <w:lang w:val="es-EC"/>
        </w:rPr>
        <w:br/>
        <w:t>No es fatal, pero puede causar comportamientos raros en algunos setups.</w:t>
      </w:r>
    </w:p>
    <w:p w14:paraId="7FC3D964" w14:textId="77777777" w:rsidR="008937B4" w:rsidRPr="008937B4" w:rsidRDefault="008937B4" w:rsidP="008937B4">
      <w:pPr>
        <w:rPr>
          <w:lang w:val="es-EC"/>
        </w:rPr>
      </w:pPr>
      <w:r w:rsidRPr="008937B4">
        <w:rPr>
          <w:b/>
          <w:bCs/>
          <w:lang w:val="es-EC"/>
        </w:rPr>
        <w:t>3. Estás enviando un String con println() — el ESP32 puede estar esperando otro formato</w:t>
      </w:r>
    </w:p>
    <w:p w14:paraId="1777C9F7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>Envías:</w:t>
      </w:r>
    </w:p>
    <w:p w14:paraId="698BCD4A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 xml:space="preserve">Serial2.println(mensaje); </w:t>
      </w:r>
    </w:p>
    <w:p w14:paraId="334F7171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 xml:space="preserve">println() agrega </w:t>
      </w:r>
      <w:r w:rsidRPr="008937B4">
        <w:rPr>
          <w:b/>
          <w:bCs/>
          <w:lang w:val="es-EC"/>
        </w:rPr>
        <w:t>\r\n</w:t>
      </w:r>
      <w:r w:rsidRPr="008937B4">
        <w:rPr>
          <w:lang w:val="es-EC"/>
        </w:rPr>
        <w:t xml:space="preserve"> automáticamente.</w:t>
      </w:r>
    </w:p>
    <w:p w14:paraId="09BFC290" w14:textId="77777777" w:rsidR="008937B4" w:rsidRPr="008937B4" w:rsidRDefault="008937B4" w:rsidP="008937B4">
      <w:r w:rsidRPr="008937B4">
        <w:t>Si tu ESP32 espera:</w:t>
      </w:r>
    </w:p>
    <w:p w14:paraId="1C97BEDE" w14:textId="77777777" w:rsidR="008937B4" w:rsidRPr="008937B4" w:rsidRDefault="008937B4" w:rsidP="008937B4">
      <w:pPr>
        <w:numPr>
          <w:ilvl w:val="0"/>
          <w:numId w:val="2"/>
        </w:numPr>
      </w:pPr>
      <w:r w:rsidRPr="008937B4">
        <w:t>un paquete sin terminadores</w:t>
      </w:r>
    </w:p>
    <w:p w14:paraId="0482191A" w14:textId="77777777" w:rsidR="008937B4" w:rsidRPr="008937B4" w:rsidRDefault="008937B4" w:rsidP="008937B4">
      <w:pPr>
        <w:numPr>
          <w:ilvl w:val="0"/>
          <w:numId w:val="2"/>
        </w:numPr>
      </w:pPr>
      <w:r w:rsidRPr="008937B4">
        <w:t>o solo \n</w:t>
      </w:r>
    </w:p>
    <w:p w14:paraId="0E09B4BE" w14:textId="77777777" w:rsidR="008937B4" w:rsidRPr="008937B4" w:rsidRDefault="008937B4" w:rsidP="008937B4">
      <w:pPr>
        <w:numPr>
          <w:ilvl w:val="0"/>
          <w:numId w:val="2"/>
        </w:numPr>
        <w:rPr>
          <w:lang w:val="es-EC"/>
        </w:rPr>
      </w:pPr>
      <w:r w:rsidRPr="008937B4">
        <w:rPr>
          <w:lang w:val="es-EC"/>
        </w:rPr>
        <w:t>o un delimitador específico como E</w:t>
      </w:r>
    </w:p>
    <w:p w14:paraId="25679CA4" w14:textId="77777777" w:rsidR="008937B4" w:rsidRPr="008937B4" w:rsidRDefault="008937B4" w:rsidP="008937B4">
      <w:pPr>
        <w:numPr>
          <w:ilvl w:val="0"/>
          <w:numId w:val="2"/>
        </w:numPr>
      </w:pPr>
      <w:r w:rsidRPr="008937B4">
        <w:t>o un tamaño fijo</w:t>
      </w:r>
    </w:p>
    <w:p w14:paraId="12F0FB39" w14:textId="77777777" w:rsidR="008937B4" w:rsidRPr="008937B4" w:rsidRDefault="008937B4" w:rsidP="008937B4">
      <w:r w:rsidRPr="008937B4">
        <w:t>…entonces ignorará el paquete.</w:t>
      </w:r>
    </w:p>
    <w:p w14:paraId="41E283A9" w14:textId="77777777" w:rsidR="008937B4" w:rsidRPr="008937B4" w:rsidRDefault="008937B4" w:rsidP="008937B4">
      <w:pPr>
        <w:rPr>
          <w:lang w:val="es-EC"/>
        </w:rPr>
      </w:pPr>
      <w:r w:rsidRPr="008937B4">
        <w:rPr>
          <w:rFonts w:ascii="Segoe UI Symbol" w:hAnsi="Segoe UI Symbol" w:cs="Segoe UI Symbol"/>
          <w:lang w:val="es-EC"/>
        </w:rPr>
        <w:t>✔</w:t>
      </w:r>
      <w:r w:rsidRPr="008937B4">
        <w:rPr>
          <w:lang w:val="es-EC"/>
        </w:rPr>
        <w:t xml:space="preserve"> Prueba enviarlo sin CR/LF:</w:t>
      </w:r>
    </w:p>
    <w:p w14:paraId="29E1CEF3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 xml:space="preserve">Serial2.print(mensaje); </w:t>
      </w:r>
    </w:p>
    <w:p w14:paraId="56CD10F9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lastRenderedPageBreak/>
        <w:t>O explícitamente:</w:t>
      </w:r>
    </w:p>
    <w:p w14:paraId="3B32FCF7" w14:textId="7131953E" w:rsidR="00232119" w:rsidRDefault="008937B4">
      <w:pPr>
        <w:rPr>
          <w:lang w:val="es-EC"/>
        </w:rPr>
      </w:pPr>
      <w:r w:rsidRPr="008937B4">
        <w:rPr>
          <w:lang w:val="es-EC"/>
        </w:rPr>
        <w:t>Serial2.print(mensaje + "\n");</w:t>
      </w:r>
    </w:p>
    <w:p w14:paraId="2D0450B7" w14:textId="77777777" w:rsidR="008937B4" w:rsidRPr="008937B4" w:rsidRDefault="008937B4" w:rsidP="008937B4">
      <w:pPr>
        <w:rPr>
          <w:lang w:val="es-EC"/>
        </w:rPr>
      </w:pPr>
      <w:r w:rsidRPr="008937B4">
        <w:rPr>
          <w:b/>
          <w:bCs/>
          <w:lang w:val="es-EC"/>
        </w:rPr>
        <w:t>4. La reconstrucción del float Modbus puede estar en orden incorrecto</w:t>
      </w:r>
    </w:p>
    <w:p w14:paraId="199946BD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>Estás armando el float así:</w:t>
      </w:r>
    </w:p>
    <w:p w14:paraId="283B745D" w14:textId="77777777" w:rsidR="008937B4" w:rsidRPr="008937B4" w:rsidRDefault="008937B4" w:rsidP="008937B4">
      <w:r w:rsidRPr="008937B4">
        <w:t>flujo.i = (((unsigned long)sensor.getResponseBuffer(0x01)&lt;</w:t>
      </w:r>
    </w:p>
    <w:p w14:paraId="0BEBD401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>Dependiendo del sensor, el orden puede ser:</w:t>
      </w:r>
    </w:p>
    <w:p w14:paraId="7130D106" w14:textId="77777777" w:rsidR="008937B4" w:rsidRPr="008937B4" w:rsidRDefault="008937B4" w:rsidP="008937B4">
      <w:pPr>
        <w:numPr>
          <w:ilvl w:val="0"/>
          <w:numId w:val="3"/>
        </w:numPr>
      </w:pPr>
      <w:r w:rsidRPr="008937B4">
        <w:t>ABCD</w:t>
      </w:r>
    </w:p>
    <w:p w14:paraId="78CFC8E4" w14:textId="77777777" w:rsidR="008937B4" w:rsidRPr="008937B4" w:rsidRDefault="008937B4" w:rsidP="008937B4">
      <w:pPr>
        <w:numPr>
          <w:ilvl w:val="0"/>
          <w:numId w:val="3"/>
        </w:numPr>
      </w:pPr>
      <w:r w:rsidRPr="008937B4">
        <w:t>CDAB</w:t>
      </w:r>
    </w:p>
    <w:p w14:paraId="565ABA74" w14:textId="77777777" w:rsidR="008937B4" w:rsidRPr="008937B4" w:rsidRDefault="008937B4" w:rsidP="008937B4">
      <w:pPr>
        <w:numPr>
          <w:ilvl w:val="0"/>
          <w:numId w:val="3"/>
        </w:numPr>
      </w:pPr>
      <w:r w:rsidRPr="008937B4">
        <w:t>BADC</w:t>
      </w:r>
    </w:p>
    <w:p w14:paraId="71AFD612" w14:textId="77777777" w:rsidR="008937B4" w:rsidRPr="008937B4" w:rsidRDefault="008937B4" w:rsidP="008937B4">
      <w:pPr>
        <w:numPr>
          <w:ilvl w:val="0"/>
          <w:numId w:val="3"/>
        </w:numPr>
      </w:pPr>
      <w:r w:rsidRPr="008937B4">
        <w:t>DCBA</w:t>
      </w:r>
    </w:p>
    <w:p w14:paraId="01B459E4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 xml:space="preserve">Si el orden no coincide, el valor será incorrecto, pero </w:t>
      </w:r>
      <w:r w:rsidRPr="008937B4">
        <w:rPr>
          <w:b/>
          <w:bCs/>
          <w:lang w:val="es-EC"/>
        </w:rPr>
        <w:t>esto no afecta la transmisión</w:t>
      </w:r>
      <w:r w:rsidRPr="008937B4">
        <w:rPr>
          <w:lang w:val="es-EC"/>
        </w:rPr>
        <w:t>, solo la lectura.</w:t>
      </w:r>
    </w:p>
    <w:p w14:paraId="297A7E13" w14:textId="77777777" w:rsidR="008937B4" w:rsidRPr="008937B4" w:rsidRDefault="008937B4" w:rsidP="008937B4">
      <w:pPr>
        <w:rPr>
          <w:lang w:val="es-EC"/>
        </w:rPr>
      </w:pPr>
      <w:r w:rsidRPr="008937B4">
        <w:rPr>
          <w:b/>
          <w:bCs/>
          <w:lang w:val="es-EC"/>
        </w:rPr>
        <w:t>5. Tienes un delay de 1500 ms después de cada lectura Modbus</w:t>
      </w:r>
    </w:p>
    <w:p w14:paraId="5B43755E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>No rompe nada, pero ralentiza todo.</w:t>
      </w:r>
    </w:p>
    <w:p w14:paraId="45FA8884" w14:textId="77777777" w:rsidR="008937B4" w:rsidRPr="008937B4" w:rsidRDefault="008937B4" w:rsidP="008937B4">
      <w:pPr>
        <w:rPr>
          <w:lang w:val="es-EC"/>
        </w:rPr>
      </w:pPr>
      <w:r w:rsidRPr="008937B4">
        <w:rPr>
          <w:rFonts w:ascii="Segoe UI Symbol" w:hAnsi="Segoe UI Symbol" w:cs="Segoe UI Symbol"/>
          <w:lang w:val="es-EC"/>
        </w:rPr>
        <w:t>✔</w:t>
      </w:r>
      <w:r w:rsidRPr="008937B4">
        <w:rPr>
          <w:lang w:val="es-EC"/>
        </w:rPr>
        <w:t xml:space="preserve"> Conclusión: el problema más probable</w:t>
      </w:r>
    </w:p>
    <w:p w14:paraId="375402F9" w14:textId="77777777" w:rsidR="008937B4" w:rsidRPr="008937B4" w:rsidRDefault="008937B4" w:rsidP="008937B4">
      <w:pPr>
        <w:rPr>
          <w:lang w:val="es-EC"/>
        </w:rPr>
      </w:pPr>
      <w:r w:rsidRPr="008937B4">
        <w:rPr>
          <w:b/>
          <w:bCs/>
          <w:lang w:val="es-EC"/>
        </w:rPr>
        <w:t>Tu ESP32 está conectado a los pines equivocados.</w:t>
      </w:r>
    </w:p>
    <w:p w14:paraId="2D02EE30" w14:textId="77777777" w:rsidR="008937B4" w:rsidRPr="008937B4" w:rsidRDefault="008937B4" w:rsidP="008937B4">
      <w:r w:rsidRPr="008937B4">
        <w:t>En Arduino Mega:</w:t>
      </w:r>
    </w:p>
    <w:p w14:paraId="64787835" w14:textId="77777777" w:rsidR="008937B4" w:rsidRPr="008937B4" w:rsidRDefault="008937B4" w:rsidP="008937B4">
      <w:pPr>
        <w:numPr>
          <w:ilvl w:val="0"/>
          <w:numId w:val="4"/>
        </w:numPr>
      </w:pPr>
      <w:r w:rsidRPr="008937B4">
        <w:rPr>
          <w:b/>
          <w:bCs/>
        </w:rPr>
        <w:t>TX2 = pin 16</w:t>
      </w:r>
    </w:p>
    <w:p w14:paraId="7CA8821C" w14:textId="77777777" w:rsidR="008937B4" w:rsidRPr="008937B4" w:rsidRDefault="008937B4" w:rsidP="008937B4">
      <w:pPr>
        <w:numPr>
          <w:ilvl w:val="0"/>
          <w:numId w:val="4"/>
        </w:numPr>
      </w:pPr>
      <w:r w:rsidRPr="008937B4">
        <w:rPr>
          <w:b/>
          <w:bCs/>
        </w:rPr>
        <w:t>RX2 = pin 17</w:t>
      </w:r>
    </w:p>
    <w:p w14:paraId="67946BD9" w14:textId="77777777" w:rsidR="008937B4" w:rsidRPr="008937B4" w:rsidRDefault="008937B4" w:rsidP="008937B4">
      <w:pPr>
        <w:rPr>
          <w:lang w:val="es-EC"/>
        </w:rPr>
      </w:pPr>
      <w:r w:rsidRPr="008937B4">
        <w:rPr>
          <w:lang w:val="es-EC"/>
        </w:rPr>
        <w:t>Si estás usando 21/22, el ESP32 nunca recibirá nada.</w:t>
      </w:r>
    </w:p>
    <w:p w14:paraId="64E22AB3" w14:textId="77777777" w:rsidR="008937B4" w:rsidRPr="008937B4" w:rsidRDefault="008937B4">
      <w:pPr>
        <w:rPr>
          <w:lang w:val="es-EC"/>
        </w:rPr>
      </w:pPr>
    </w:p>
    <w:sectPr w:rsidR="008937B4" w:rsidRPr="008937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BB7C51"/>
    <w:multiLevelType w:val="multilevel"/>
    <w:tmpl w:val="F8045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7A76E0"/>
    <w:multiLevelType w:val="multilevel"/>
    <w:tmpl w:val="672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C1403"/>
    <w:multiLevelType w:val="multilevel"/>
    <w:tmpl w:val="DF4C0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E33762"/>
    <w:multiLevelType w:val="multilevel"/>
    <w:tmpl w:val="D66C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49103">
    <w:abstractNumId w:val="2"/>
  </w:num>
  <w:num w:numId="2" w16cid:durableId="183250771">
    <w:abstractNumId w:val="3"/>
  </w:num>
  <w:num w:numId="3" w16cid:durableId="121967254">
    <w:abstractNumId w:val="1"/>
  </w:num>
  <w:num w:numId="4" w16cid:durableId="1630281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revisionView w:inkAnnotations="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B4"/>
    <w:rsid w:val="000A5145"/>
    <w:rsid w:val="00232119"/>
    <w:rsid w:val="00232EE6"/>
    <w:rsid w:val="008937B4"/>
    <w:rsid w:val="008E7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C43FD"/>
  <w15:chartTrackingRefBased/>
  <w15:docId w15:val="{F7A97E41-8558-4929-AC7E-ADE137884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37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37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37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37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37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37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37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37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37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937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3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37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37B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37B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37B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37B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37B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37B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937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937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937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37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37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37B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37B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37B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37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37B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37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Sicouret</dc:creator>
  <cp:keywords/>
  <dc:description/>
  <cp:lastModifiedBy>Mauricio Cazon Moran</cp:lastModifiedBy>
  <cp:revision>2</cp:revision>
  <dcterms:created xsi:type="dcterms:W3CDTF">2026-01-13T04:03:00Z</dcterms:created>
  <dcterms:modified xsi:type="dcterms:W3CDTF">2026-01-13T04:03:00Z</dcterms:modified>
</cp:coreProperties>
</file>