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1B" w:rsidRDefault="00810416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Ice Cream Social</w:t>
      </w:r>
    </w:p>
    <w:p w:rsidR="00264C1B" w:rsidRDefault="00264C1B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proofErr w:type="gramStart"/>
      <w:r>
        <w:t>a</w:t>
      </w:r>
      <w:r w:rsidR="00810416">
        <w:t>nd</w:t>
      </w:r>
      <w:proofErr w:type="gramEnd"/>
    </w:p>
    <w:p w:rsidR="00264C1B" w:rsidRDefault="00264C1B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Mission Presentation</w:t>
      </w:r>
    </w:p>
    <w:p w:rsidR="00264C1B" w:rsidRDefault="00264C1B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</w:p>
    <w:p w:rsidR="005E5D2E" w:rsidRDefault="005E5D2E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Sunday</w:t>
      </w:r>
    </w:p>
    <w:p w:rsidR="00264C1B" w:rsidRDefault="00264C1B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September 16</w:t>
      </w:r>
      <w:r w:rsidRPr="00264C1B">
        <w:rPr>
          <w:vertAlign w:val="superscript"/>
        </w:rPr>
        <w:t>th</w:t>
      </w:r>
      <w:bookmarkStart w:id="0" w:name="_GoBack"/>
      <w:bookmarkEnd w:id="0"/>
    </w:p>
    <w:p w:rsidR="00264C1B" w:rsidRDefault="00264C1B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4:00 p.m.</w:t>
      </w:r>
    </w:p>
    <w:p w:rsidR="000C5E44" w:rsidRDefault="000C5E44" w:rsidP="00804202">
      <w:pPr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</w:p>
    <w:p w:rsidR="000C5E44" w:rsidRPr="000C5E44" w:rsidRDefault="000C5E44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Enjoy</w:t>
      </w:r>
    </w:p>
    <w:p w:rsidR="000C5E44" w:rsidRDefault="000C5E44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Homemade Ice Cream</w:t>
      </w:r>
    </w:p>
    <w:p w:rsidR="000C5E44" w:rsidRDefault="00BF242B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rPr>
          <w:noProof/>
        </w:rPr>
        <w:drawing>
          <wp:inline distT="0" distB="0" distL="0" distR="0">
            <wp:extent cx="904875" cy="1418794"/>
            <wp:effectExtent l="0" t="0" r="0" b="0"/>
            <wp:docPr id="1" name="Picture 1" descr="Vanilla Ice Cream Cone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nilla Ice Cream ConeClip 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10" cy="14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44" w:rsidRDefault="00377BBB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Vote</w:t>
      </w:r>
    </w:p>
    <w:p w:rsidR="000C5E44" w:rsidRDefault="00377BBB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For your favorite</w:t>
      </w:r>
    </w:p>
    <w:p w:rsidR="000C5E44" w:rsidRDefault="000C5E44" w:rsidP="00804202">
      <w:pPr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</w:p>
    <w:p w:rsidR="00377BBB" w:rsidRDefault="00FB6B78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Learn about</w:t>
      </w:r>
    </w:p>
    <w:p w:rsidR="000C5E44" w:rsidRDefault="000C5E44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Rebecca Wilkinson</w:t>
      </w:r>
      <w:r>
        <w:t>’s</w:t>
      </w:r>
    </w:p>
    <w:p w:rsidR="00377BBB" w:rsidRPr="000C5E44" w:rsidRDefault="00377BBB" w:rsidP="00804202">
      <w:pPr>
        <w:pStyle w:val="Sub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  <w:r>
        <w:t>Mission Trip</w:t>
      </w:r>
      <w:r w:rsidR="00CB7EB6" w:rsidRPr="00CB7EB6">
        <w:t xml:space="preserve"> </w:t>
      </w:r>
      <w:r w:rsidR="00CB7EB6">
        <w:t xml:space="preserve">to </w:t>
      </w:r>
      <w:r w:rsidR="00CB7EB6">
        <w:t>Uganda</w:t>
      </w:r>
    </w:p>
    <w:p w:rsidR="00264C1B" w:rsidRDefault="00264C1B" w:rsidP="00804202">
      <w:pPr>
        <w:pStyle w:val="Title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</w:pPr>
    </w:p>
    <w:p w:rsidR="00AF575B" w:rsidRDefault="005E5D2E" w:rsidP="00804202">
      <w:pPr>
        <w:pStyle w:val="Heading1"/>
        <w:pBdr>
          <w:top w:val="single" w:sz="12" w:space="6" w:color="auto"/>
          <w:left w:val="single" w:sz="12" w:space="4" w:color="auto"/>
          <w:bottom w:val="single" w:sz="12" w:space="4" w:color="auto"/>
          <w:right w:val="single" w:sz="12" w:space="4" w:color="auto"/>
        </w:pBdr>
        <w:tabs>
          <w:tab w:val="right" w:pos="9360"/>
        </w:tabs>
      </w:pPr>
      <w:r w:rsidRPr="005E5D2E">
        <w:t>Sponsored by</w:t>
      </w:r>
      <w:r w:rsidR="00377BBB">
        <w:t xml:space="preserve"> the </w:t>
      </w:r>
      <w:r w:rsidRPr="005E5D2E">
        <w:t xml:space="preserve">Missions and Outreach Committee </w:t>
      </w:r>
      <w:r w:rsidR="00377BBB">
        <w:tab/>
      </w:r>
      <w:r w:rsidR="00FB6B78">
        <w:sym w:font="Wingdings" w:char="F021"/>
      </w:r>
    </w:p>
    <w:sectPr w:rsidR="00AF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16"/>
    <w:rsid w:val="000C5E44"/>
    <w:rsid w:val="00264C1B"/>
    <w:rsid w:val="00377BBB"/>
    <w:rsid w:val="00432CE2"/>
    <w:rsid w:val="005E5D2E"/>
    <w:rsid w:val="00804202"/>
    <w:rsid w:val="00810416"/>
    <w:rsid w:val="008E3F67"/>
    <w:rsid w:val="00A14AA2"/>
    <w:rsid w:val="00AF575B"/>
    <w:rsid w:val="00BF242B"/>
    <w:rsid w:val="00CB7EB6"/>
    <w:rsid w:val="00DA1BB3"/>
    <w:rsid w:val="00F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91F55-5D4D-435F-94ED-4FB734E8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44"/>
    <w:pPr>
      <w:spacing w:after="0" w:line="240" w:lineRule="auto"/>
    </w:pPr>
    <w:rPr>
      <w:rFonts w:ascii="Garamond" w:hAnsi="Garamond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44"/>
    <w:pPr>
      <w:keepNext/>
      <w:keepLines/>
      <w:spacing w:before="120"/>
      <w:outlineLvl w:val="0"/>
    </w:pPr>
    <w:rPr>
      <w:rFonts w:eastAsiaTheme="majorEastAsia" w:cstheme="majorBidi"/>
      <w:b w:val="0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12">
    <w:name w:val="Block12"/>
    <w:qFormat/>
    <w:rsid w:val="00DA1BB3"/>
    <w:pPr>
      <w:spacing w:after="12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uiPriority w:val="10"/>
    <w:qFormat/>
    <w:rsid w:val="00FB6B78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78"/>
    <w:rPr>
      <w:rFonts w:ascii="Garamond" w:eastAsiaTheme="majorEastAsia" w:hAnsi="Garamond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5E44"/>
    <w:rPr>
      <w:rFonts w:ascii="Garamond" w:eastAsiaTheme="majorEastAsia" w:hAnsi="Garamond" w:cstheme="majorBidi"/>
      <w:b/>
      <w:color w:val="2E74B5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78"/>
    <w:pPr>
      <w:numPr>
        <w:ilvl w:val="1"/>
      </w:numPr>
      <w:spacing w:after="160"/>
      <w:contextualSpacing/>
      <w:jc w:val="center"/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FB6B78"/>
    <w:rPr>
      <w:rFonts w:ascii="Garamond" w:eastAsiaTheme="minorEastAsia" w:hAnsi="Garamond"/>
      <w:b/>
      <w:color w:val="5A5A5A" w:themeColor="text1" w:themeTint="A5"/>
      <w:spacing w:val="1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</dc:creator>
  <cp:keywords/>
  <dc:description/>
  <cp:lastModifiedBy>Volk</cp:lastModifiedBy>
  <cp:revision>6</cp:revision>
  <dcterms:created xsi:type="dcterms:W3CDTF">2018-08-21T15:49:00Z</dcterms:created>
  <dcterms:modified xsi:type="dcterms:W3CDTF">2018-08-21T17:10:00Z</dcterms:modified>
</cp:coreProperties>
</file>