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94F1" w14:textId="77777777" w:rsidR="00CE1091" w:rsidRPr="00CE1091" w:rsidRDefault="00CE1091" w:rsidP="00CE1091">
      <w:pPr>
        <w:spacing w:before="300" w:after="150" w:line="240" w:lineRule="auto"/>
        <w:outlineLvl w:val="1"/>
        <w:rPr>
          <w:rFonts w:ascii="OpenSans-Semibold" w:eastAsia="Times New Roman" w:hAnsi="OpenSans-Semibold" w:cs="Times New Roman"/>
          <w:color w:val="000000"/>
          <w:sz w:val="42"/>
          <w:szCs w:val="42"/>
          <w:lang w:eastAsia="es-CL"/>
        </w:rPr>
      </w:pPr>
      <w:r w:rsidRPr="00CE1091">
        <w:rPr>
          <w:rFonts w:ascii="OpenSans-Semibold" w:eastAsia="Times New Roman" w:hAnsi="OpenSans-Semibold" w:cs="Times New Roman"/>
          <w:color w:val="000000"/>
          <w:sz w:val="42"/>
          <w:szCs w:val="42"/>
          <w:lang w:eastAsia="es-CL"/>
        </w:rPr>
        <w:t>7 datos curiosos sobre Ada Lovelace, la primera programadora de la historia</w:t>
      </w:r>
    </w:p>
    <w:p w14:paraId="773EB04C" w14:textId="43E19E10" w:rsidR="00CE1091" w:rsidRP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Hija del famoso poeta Lord Byron, nació en 1815 y desafió las limitaciones que imponía la lógica victoriana para la mujer. Creó un algoritmo -inédito en ese entonces-pensado para ser procesado por una máquina. Así, sentó la</w:t>
      </w:r>
      <w:r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s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 xml:space="preserve"> bases de lo que sería la computación.</w:t>
      </w:r>
    </w:p>
    <w:p w14:paraId="3AFE5024" w14:textId="77777777" w:rsidR="00CE1091" w:rsidRP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Augusta Ada King, más conocida como Ada Lovelace no fue una mujer convencional de la época victoriana. Su vida no pasaba por lucir vestidos a la moda ni por comportarse según las rígidas normas de la época.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br/>
        <w:t>Ella era una apasionada de las matemáticas que se animó a explorar el pensamiento abstracto mucho más allá de lo que “era aconsejable” para las mujeres.</w:t>
      </w:r>
    </w:p>
    <w:p w14:paraId="49554AB9" w14:textId="020E82CB" w:rsidR="00CE1091" w:rsidRP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Su pasión y esmero dio resultados: creó lo que hoy se conoce como el primer algoritmo pensado para ser procesado por una máquina. De ahí que se la considera la primera programadora de computadoras.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br/>
        <w:t>Lovelace nació el 10 de diciembre de 1815, en Londres. Alentada por su madre, que era matemática, se adentró en el universo de los números desde muy joven.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br/>
        <w:t xml:space="preserve">Entabló una amistad con el matemático Charles Babbage, para quien tradujo, entre 1842 y 1843, un escrito en italiano sobre la máquina analítica. Pero Lovelace no sólo se limitó a 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traducir,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 xml:space="preserve"> sino que añadió unas notas con conclusiones de ella.</w:t>
      </w: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br/>
        <w:t>Ada escribió el algoritmo para calcular los valores de los números de Bernoulli utilizando dos bucles, detalló como hacer operaciones trigonométricas que empleaban variables en la máquina analítica de Babbage y definió el uso de tarjetas perforadas para programar la máquina.</w:t>
      </w:r>
    </w:p>
    <w:p w14:paraId="68206648" w14:textId="77777777" w:rsidR="00CE1091" w:rsidRP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  <w:r w:rsidRPr="00CE1091"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  <w:t>http://www.infobae.com/tecno/2017/02/12/7-datos-curiosos-sobre-ada-lovelace-la-primera-programadora-de-la-historia/</w:t>
      </w:r>
    </w:p>
    <w:p w14:paraId="3E00D882" w14:textId="01BC4824" w:rsid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  <w:r w:rsidRPr="00CE1091">
        <w:rPr>
          <w:rFonts w:ascii="OpenSans-Regular" w:eastAsia="Times New Roman" w:hAnsi="OpenSans-Regular" w:cs="Times New Roman"/>
          <w:noProof/>
          <w:color w:val="555555"/>
          <w:sz w:val="20"/>
          <w:szCs w:val="20"/>
          <w:lang w:eastAsia="es-CL"/>
        </w:rPr>
        <w:drawing>
          <wp:inline distT="0" distB="0" distL="0" distR="0" wp14:anchorId="6DF3DC8A" wp14:editId="7CD3A48B">
            <wp:extent cx="2857500" cy="1609725"/>
            <wp:effectExtent l="0" t="0" r="0" b="9525"/>
            <wp:docPr id="1" name="Imagen 1" descr="Ada-Lovelace-1920-1-1024x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-Lovelace-1920-1-1024x5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4EDE" w14:textId="3866778E" w:rsid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</w:p>
    <w:p w14:paraId="4E055DC6" w14:textId="3EEB50F1" w:rsidR="00CE1091" w:rsidRDefault="00CE1091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color w:val="555555"/>
          <w:sz w:val="20"/>
          <w:szCs w:val="20"/>
          <w:lang w:eastAsia="es-CL"/>
        </w:rPr>
      </w:pPr>
    </w:p>
    <w:p w14:paraId="3F0AFA1A" w14:textId="4B1505C4" w:rsidR="00DF7D10" w:rsidRPr="00CE1091" w:rsidRDefault="00DF7D10" w:rsidP="00CE1091">
      <w:pPr>
        <w:shd w:val="clear" w:color="auto" w:fill="FFFFFF"/>
        <w:spacing w:after="150" w:line="240" w:lineRule="auto"/>
        <w:jc w:val="both"/>
        <w:rPr>
          <w:rFonts w:ascii="OpenSans-Regular" w:eastAsia="Times New Roman" w:hAnsi="OpenSans-Regular" w:cs="Times New Roman"/>
          <w:sz w:val="72"/>
          <w:szCs w:val="72"/>
          <w:lang w:eastAsia="es-CL"/>
        </w:rPr>
      </w:pPr>
      <w:r w:rsidRPr="00DF7D10">
        <w:drawing>
          <wp:inline distT="0" distB="0" distL="0" distR="0" wp14:anchorId="09B3BD2C" wp14:editId="38A9E9DC">
            <wp:extent cx="4000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5000"/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4207"/>
                    <a:stretch/>
                  </pic:blipFill>
                  <pic:spPr bwMode="auto">
                    <a:xfrm>
                      <a:off x="0" y="0"/>
                      <a:ext cx="400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ysClr val="windowText" lastClr="000000">
                          <a:alpha val="0"/>
                        </a:sys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D10" w:rsidRPr="00CE1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91"/>
    <w:rsid w:val="00257E6F"/>
    <w:rsid w:val="00CE1091"/>
    <w:rsid w:val="00D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7538"/>
  <w15:chartTrackingRefBased/>
  <w15:docId w15:val="{44810961-47C3-45CD-A39C-0AB0C42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E1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109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Fuentes</dc:creator>
  <cp:keywords/>
  <dc:description/>
  <cp:lastModifiedBy>Romy Fuentes</cp:lastModifiedBy>
  <cp:revision>1</cp:revision>
  <dcterms:created xsi:type="dcterms:W3CDTF">2022-06-17T19:52:00Z</dcterms:created>
  <dcterms:modified xsi:type="dcterms:W3CDTF">2022-06-17T20:13:00Z</dcterms:modified>
</cp:coreProperties>
</file>