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D62E" w14:textId="77777777" w:rsidR="0007367C" w:rsidRDefault="0007367C" w:rsidP="0007367C">
      <w:pPr>
        <w:spacing w:line="24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maut</w:t>
      </w:r>
      <w:proofErr w:type="spellEnd"/>
      <w:r>
        <w:t xml:space="preserve"> ?</w:t>
      </w:r>
      <w:proofErr w:type="gramEnd"/>
    </w:p>
    <w:p w14:paraId="35B96925" w14:textId="77777777" w:rsidR="0007367C" w:rsidRDefault="0007367C" w:rsidP="0007367C">
      <w:pPr>
        <w:spacing w:line="240" w:lineRule="auto"/>
      </w:pPr>
      <w:r>
        <w:t>=</w:t>
      </w:r>
    </w:p>
    <w:p w14:paraId="25038BE5" w14:textId="77777777" w:rsidR="0007367C" w:rsidRDefault="0007367C" w:rsidP="0007367C">
      <w:pPr>
        <w:spacing w:line="240" w:lineRule="auto"/>
      </w:pPr>
    </w:p>
    <w:p w14:paraId="141A8B17" w14:textId="77777777" w:rsidR="0007367C" w:rsidRDefault="0007367C" w:rsidP="0007367C">
      <w:pPr>
        <w:spacing w:line="240" w:lineRule="auto"/>
      </w:pPr>
      <w:proofErr w:type="spellStart"/>
      <w:r>
        <w:t>Kenapa</w:t>
      </w:r>
      <w:proofErr w:type="spellEnd"/>
      <w:r>
        <w:t xml:space="preserve"> </w:t>
      </w:r>
      <w:proofErr w:type="gramStart"/>
      <w:r>
        <w:t>MAUT ?</w:t>
      </w:r>
      <w:proofErr w:type="gramEnd"/>
    </w:p>
    <w:p w14:paraId="59569BFD" w14:textId="77777777" w:rsidR="0007367C" w:rsidRDefault="0007367C" w:rsidP="0007367C">
      <w:pPr>
        <w:spacing w:line="240" w:lineRule="auto"/>
      </w:pPr>
      <w:r>
        <w:t>=</w:t>
      </w:r>
    </w:p>
    <w:p w14:paraId="6AAB204F" w14:textId="77777777" w:rsidR="0007367C" w:rsidRDefault="0007367C" w:rsidP="0007367C">
      <w:pPr>
        <w:spacing w:line="240" w:lineRule="auto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MAUT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AHP, TOPSIS, SAW, ELECTRE, dan FAHP.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MAUT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>:</w:t>
      </w:r>
    </w:p>
    <w:p w14:paraId="1806E3D6" w14:textId="77777777" w:rsidR="0007367C" w:rsidRDefault="0007367C" w:rsidP="0007367C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07367C">
        <w:rPr>
          <w:b/>
          <w:bCs/>
        </w:rPr>
        <w:t>Fleksibilitas</w:t>
      </w:r>
      <w:proofErr w:type="spellEnd"/>
      <w:r>
        <w:t xml:space="preserve">: MAUT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MAUT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14:paraId="7242233C" w14:textId="1CF228B3" w:rsidR="0007367C" w:rsidRDefault="0007367C" w:rsidP="0007367C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07367C">
        <w:rPr>
          <w:b/>
          <w:bCs/>
        </w:rPr>
        <w:t>Preferensi</w:t>
      </w:r>
      <w:proofErr w:type="spellEnd"/>
      <w:r w:rsidRPr="0007367C">
        <w:rPr>
          <w:b/>
          <w:bCs/>
        </w:rPr>
        <w:t xml:space="preserve"> </w:t>
      </w:r>
      <w:proofErr w:type="spellStart"/>
      <w:r w:rsidRPr="0007367C">
        <w:rPr>
          <w:b/>
          <w:bCs/>
        </w:rPr>
        <w:t>relatif</w:t>
      </w:r>
      <w:proofErr w:type="spellEnd"/>
      <w:r w:rsidRPr="0007367C">
        <w:rPr>
          <w:b/>
          <w:bCs/>
        </w:rPr>
        <w:t xml:space="preserve"> </w:t>
      </w:r>
      <w:proofErr w:type="spellStart"/>
      <w:r w:rsidRPr="0007367C">
        <w:rPr>
          <w:b/>
          <w:bCs/>
        </w:rPr>
        <w:t>antar</w:t>
      </w:r>
      <w:proofErr w:type="spellEnd"/>
      <w:r w:rsidRPr="0007367C">
        <w:rPr>
          <w:b/>
          <w:bCs/>
        </w:rPr>
        <w:t xml:space="preserve"> </w:t>
      </w:r>
      <w:proofErr w:type="spellStart"/>
      <w:r w:rsidRPr="0007367C">
        <w:rPr>
          <w:b/>
          <w:bCs/>
        </w:rPr>
        <w:t>alternatif</w:t>
      </w:r>
      <w:proofErr w:type="spellEnd"/>
      <w:r>
        <w:t xml:space="preserve">: MAUT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592FB907" w14:textId="52C96FA2" w:rsidR="0007367C" w:rsidRDefault="0007367C" w:rsidP="0007367C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07367C">
        <w:rPr>
          <w:b/>
          <w:bCs/>
        </w:rPr>
        <w:t>Akurasi</w:t>
      </w:r>
      <w:proofErr w:type="spellEnd"/>
      <w:r>
        <w:t xml:space="preserve">: MAUT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dan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subkriteria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terperinci</w:t>
      </w:r>
      <w:proofErr w:type="spellEnd"/>
      <w:r>
        <w:t>.</w:t>
      </w:r>
    </w:p>
    <w:p w14:paraId="14CC6A07" w14:textId="1A5AA03A" w:rsidR="006F5DEF" w:rsidRDefault="006F5DEF" w:rsidP="0007367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b/>
          <w:bCs/>
        </w:rPr>
        <w:t>Efisiensi</w:t>
      </w:r>
      <w:proofErr w:type="spellEnd"/>
      <w:r w:rsidRPr="006F5DEF">
        <w:t>:</w:t>
      </w:r>
      <w:r>
        <w:t xml:space="preserve"> J</w:t>
      </w:r>
      <w:r w:rsidRPr="006F5DEF">
        <w:t xml:space="preserve">ika </w:t>
      </w:r>
      <w:proofErr w:type="spellStart"/>
      <w:r w:rsidRPr="006F5DEF">
        <w:t>preferensi</w:t>
      </w:r>
      <w:proofErr w:type="spellEnd"/>
      <w:r w:rsidRPr="006F5DEF">
        <w:t xml:space="preserve"> </w:t>
      </w:r>
      <w:proofErr w:type="spellStart"/>
      <w:r w:rsidRPr="006F5DEF">
        <w:t>individu</w:t>
      </w:r>
      <w:proofErr w:type="spellEnd"/>
      <w:r w:rsidRPr="006F5DEF">
        <w:t xml:space="preserve"> dan </w:t>
      </w:r>
      <w:proofErr w:type="spellStart"/>
      <w:r w:rsidRPr="006F5DEF">
        <w:t>penilaian</w:t>
      </w:r>
      <w:proofErr w:type="spellEnd"/>
      <w:r w:rsidRPr="006F5DEF">
        <w:t xml:space="preserve"> </w:t>
      </w:r>
      <w:proofErr w:type="spellStart"/>
      <w:r w:rsidRPr="006F5DEF">
        <w:t>subyektif</w:t>
      </w:r>
      <w:proofErr w:type="spellEnd"/>
      <w:r w:rsidRPr="006F5DEF">
        <w:t xml:space="preserve"> </w:t>
      </w:r>
      <w:proofErr w:type="spellStart"/>
      <w:r w:rsidRPr="006F5DEF">
        <w:t>penting</w:t>
      </w:r>
      <w:proofErr w:type="spellEnd"/>
      <w:r w:rsidRPr="006F5DEF">
        <w:t xml:space="preserve"> </w:t>
      </w:r>
      <w:proofErr w:type="spellStart"/>
      <w:r w:rsidRPr="006F5DEF">
        <w:t>dalam</w:t>
      </w:r>
      <w:proofErr w:type="spellEnd"/>
      <w:r w:rsidRPr="006F5DEF">
        <w:t xml:space="preserve"> </w:t>
      </w:r>
      <w:proofErr w:type="spellStart"/>
      <w:r w:rsidRPr="006F5DEF">
        <w:t>keputusan</w:t>
      </w:r>
      <w:proofErr w:type="spellEnd"/>
      <w:r w:rsidRPr="006F5DEF">
        <w:t xml:space="preserve"> yang </w:t>
      </w:r>
      <w:proofErr w:type="spellStart"/>
      <w:r w:rsidRPr="006F5DEF">
        <w:t>diambil</w:t>
      </w:r>
      <w:proofErr w:type="spellEnd"/>
      <w:r w:rsidRPr="006F5DEF">
        <w:t xml:space="preserve">, MAUT </w:t>
      </w:r>
      <w:proofErr w:type="spellStart"/>
      <w:r w:rsidRPr="006F5DEF">
        <w:t>dapat</w:t>
      </w:r>
      <w:proofErr w:type="spellEnd"/>
      <w:r w:rsidRPr="006F5DEF">
        <w:t xml:space="preserve"> </w:t>
      </w:r>
      <w:proofErr w:type="spellStart"/>
      <w:r w:rsidRPr="006F5DEF">
        <w:t>lebih</w:t>
      </w:r>
      <w:proofErr w:type="spellEnd"/>
      <w:r w:rsidRPr="006F5DEF">
        <w:t xml:space="preserve"> </w:t>
      </w:r>
      <w:proofErr w:type="spellStart"/>
      <w:r w:rsidRPr="006F5DEF">
        <w:t>efisien</w:t>
      </w:r>
      <w:proofErr w:type="spellEnd"/>
      <w:r w:rsidRPr="006F5DEF">
        <w:t xml:space="preserve"> dan </w:t>
      </w:r>
      <w:proofErr w:type="spellStart"/>
      <w:r w:rsidRPr="006F5DEF">
        <w:t>efektif</w:t>
      </w:r>
      <w:proofErr w:type="spellEnd"/>
      <w:r w:rsidRPr="006F5DEF">
        <w:t xml:space="preserve"> </w:t>
      </w:r>
      <w:proofErr w:type="spellStart"/>
      <w:r w:rsidRPr="006F5DEF">
        <w:t>dalam</w:t>
      </w:r>
      <w:proofErr w:type="spellEnd"/>
      <w:r w:rsidRPr="006F5DEF">
        <w:t xml:space="preserve"> </w:t>
      </w:r>
      <w:proofErr w:type="spellStart"/>
      <w:r w:rsidRPr="006F5DEF">
        <w:t>menghasilkan</w:t>
      </w:r>
      <w:proofErr w:type="spellEnd"/>
      <w:r w:rsidRPr="006F5DEF">
        <w:t xml:space="preserve"> </w:t>
      </w:r>
      <w:proofErr w:type="spellStart"/>
      <w:r w:rsidRPr="006F5DEF">
        <w:t>keputusan</w:t>
      </w:r>
      <w:proofErr w:type="spellEnd"/>
      <w:r w:rsidRPr="006F5DEF">
        <w:t xml:space="preserve"> yang </w:t>
      </w:r>
      <w:proofErr w:type="spellStart"/>
      <w:r w:rsidRPr="006F5DEF">
        <w:t>berkualitas</w:t>
      </w:r>
      <w:proofErr w:type="spellEnd"/>
      <w:r w:rsidRPr="006F5DEF">
        <w:t xml:space="preserve"> dan </w:t>
      </w:r>
      <w:proofErr w:type="spellStart"/>
      <w:r w:rsidRPr="006F5DEF">
        <w:t>dapat</w:t>
      </w:r>
      <w:proofErr w:type="spellEnd"/>
      <w:r w:rsidRPr="006F5DEF">
        <w:t xml:space="preserve"> </w:t>
      </w:r>
      <w:proofErr w:type="spellStart"/>
      <w:r w:rsidRPr="006F5DEF">
        <w:t>diterima</w:t>
      </w:r>
      <w:proofErr w:type="spellEnd"/>
      <w:r w:rsidRPr="006F5DEF">
        <w:t>.</w:t>
      </w:r>
    </w:p>
    <w:p w14:paraId="482B5258" w14:textId="77777777" w:rsidR="0007367C" w:rsidRDefault="0007367C" w:rsidP="0007367C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07367C">
        <w:rPr>
          <w:b/>
          <w:bCs/>
        </w:rPr>
        <w:t>Transparansi</w:t>
      </w:r>
      <w:proofErr w:type="spellEnd"/>
      <w:r>
        <w:t xml:space="preserve">: MAUT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>.</w:t>
      </w:r>
    </w:p>
    <w:p w14:paraId="22D55146" w14:textId="77777777" w:rsidR="0007367C" w:rsidRDefault="0007367C" w:rsidP="0007367C">
      <w:pPr>
        <w:spacing w:line="240" w:lineRule="auto"/>
      </w:pPr>
      <w:proofErr w:type="spellStart"/>
      <w:r>
        <w:t>Meskipun</w:t>
      </w:r>
      <w:proofErr w:type="spellEnd"/>
      <w:r>
        <w:t xml:space="preserve"> MAUT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masing-masing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6C9BA1CD" w14:textId="77777777" w:rsidR="0007367C" w:rsidRDefault="0007367C" w:rsidP="0007367C">
      <w:pPr>
        <w:spacing w:line="240" w:lineRule="auto"/>
      </w:pPr>
    </w:p>
    <w:p w14:paraId="299B183B" w14:textId="77777777" w:rsidR="0007367C" w:rsidRDefault="0007367C" w:rsidP="0007367C">
      <w:pPr>
        <w:spacing w:line="240" w:lineRule="auto"/>
      </w:pPr>
      <w:r>
        <w:t>=</w:t>
      </w:r>
    </w:p>
    <w:p w14:paraId="3DFD527F" w14:textId="77777777" w:rsidR="0007367C" w:rsidRDefault="0007367C" w:rsidP="0007367C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07367C">
        <w:rPr>
          <w:b/>
          <w:bCs/>
        </w:rPr>
        <w:t>Fleksibilitas</w:t>
      </w:r>
      <w:proofErr w:type="spellEnd"/>
      <w:r>
        <w:t xml:space="preserve">: MAUT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AHP dan TOPSIS, </w:t>
      </w:r>
      <w:proofErr w:type="spellStart"/>
      <w:r>
        <w:t>karena</w:t>
      </w:r>
      <w:proofErr w:type="spellEnd"/>
      <w:r>
        <w:t xml:space="preserve"> MAUT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AHP dan TOPSIS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formal.</w:t>
      </w:r>
    </w:p>
    <w:p w14:paraId="0E212414" w14:textId="4473101D" w:rsidR="0007367C" w:rsidRDefault="0007367C" w:rsidP="0007367C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07367C">
        <w:rPr>
          <w:b/>
          <w:bCs/>
        </w:rPr>
        <w:t>Preferensi</w:t>
      </w:r>
      <w:proofErr w:type="spellEnd"/>
      <w:r w:rsidRPr="0007367C">
        <w:rPr>
          <w:b/>
          <w:bCs/>
        </w:rPr>
        <w:t xml:space="preserve"> </w:t>
      </w:r>
      <w:proofErr w:type="spellStart"/>
      <w:r w:rsidRPr="0007367C">
        <w:rPr>
          <w:b/>
          <w:bCs/>
        </w:rPr>
        <w:t>relatif</w:t>
      </w:r>
      <w:proofErr w:type="spellEnd"/>
      <w:r w:rsidRPr="0007367C">
        <w:rPr>
          <w:b/>
          <w:bCs/>
        </w:rPr>
        <w:t xml:space="preserve"> </w:t>
      </w:r>
      <w:proofErr w:type="spellStart"/>
      <w:r w:rsidRPr="0007367C">
        <w:rPr>
          <w:b/>
          <w:bCs/>
        </w:rPr>
        <w:t>antar</w:t>
      </w:r>
      <w:proofErr w:type="spellEnd"/>
      <w:r w:rsidRPr="0007367C">
        <w:rPr>
          <w:b/>
          <w:bCs/>
        </w:rPr>
        <w:t xml:space="preserve"> </w:t>
      </w:r>
      <w:proofErr w:type="spellStart"/>
      <w:r w:rsidRPr="0007367C">
        <w:rPr>
          <w:b/>
          <w:bCs/>
        </w:rPr>
        <w:t>alternatif</w:t>
      </w:r>
      <w:proofErr w:type="spellEnd"/>
      <w:r>
        <w:t xml:space="preserve">: MAUT dan ELECTRE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AHP, TOPSIS, dan SAW. </w:t>
      </w:r>
      <w:proofErr w:type="spellStart"/>
      <w:r>
        <w:t>Sedangkan</w:t>
      </w:r>
      <w:proofErr w:type="spellEnd"/>
      <w:r>
        <w:t xml:space="preserve">, AHP dan TOPSIS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</w:p>
    <w:p w14:paraId="2E52AAAC" w14:textId="77777777" w:rsidR="0007367C" w:rsidRDefault="0007367C" w:rsidP="0007367C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07367C">
        <w:rPr>
          <w:b/>
          <w:bCs/>
        </w:rPr>
        <w:t>Akurasi</w:t>
      </w:r>
      <w:proofErr w:type="spellEnd"/>
      <w:r>
        <w:t xml:space="preserve">: MAUT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TOPSIS dan SAW, </w:t>
      </w:r>
      <w:proofErr w:type="spellStart"/>
      <w:r>
        <w:t>karena</w:t>
      </w:r>
      <w:proofErr w:type="spellEnd"/>
      <w:r>
        <w:t xml:space="preserve"> MAUT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dan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lastRenderedPageBreak/>
        <w:t>subkriteria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TOPSIS dan SAW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subkriteria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6FD50120" w14:textId="77777777" w:rsidR="0007367C" w:rsidRDefault="0007367C" w:rsidP="0007367C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07367C">
        <w:rPr>
          <w:b/>
          <w:bCs/>
        </w:rPr>
        <w:t>Transparansi</w:t>
      </w:r>
      <w:proofErr w:type="spellEnd"/>
      <w:r>
        <w:t xml:space="preserve">: MAUT dan AHP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TOPSIS dan SAW, </w:t>
      </w:r>
      <w:proofErr w:type="spellStart"/>
      <w:r>
        <w:t>karena</w:t>
      </w:r>
      <w:proofErr w:type="spellEnd"/>
      <w:r>
        <w:t xml:space="preserve"> MAUT dan AHP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TOPSIS dan SAW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604226E8" w14:textId="77777777" w:rsidR="0007367C" w:rsidRDefault="0007367C" w:rsidP="0007367C">
      <w:pPr>
        <w:spacing w:line="240" w:lineRule="auto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dan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59B2C4B6" w14:textId="77777777" w:rsidR="000271C0" w:rsidRDefault="000271C0" w:rsidP="0007367C">
      <w:pPr>
        <w:spacing w:line="240" w:lineRule="auto"/>
      </w:pPr>
    </w:p>
    <w:sectPr w:rsidR="0002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FA2"/>
    <w:multiLevelType w:val="hybridMultilevel"/>
    <w:tmpl w:val="9C76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569FE"/>
    <w:multiLevelType w:val="hybridMultilevel"/>
    <w:tmpl w:val="F9C2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7C"/>
    <w:rsid w:val="000271C0"/>
    <w:rsid w:val="0007367C"/>
    <w:rsid w:val="006F5DEF"/>
    <w:rsid w:val="008C5E2E"/>
    <w:rsid w:val="00A87050"/>
    <w:rsid w:val="00B4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22CD"/>
  <w15:chartTrackingRefBased/>
  <w15:docId w15:val="{1F3B9243-B9D4-4330-8A64-5A7ED33E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Maulidani Mahmud</dc:creator>
  <cp:keywords/>
  <dc:description/>
  <cp:lastModifiedBy>Maulidani Mahmud</cp:lastModifiedBy>
  <cp:revision>1</cp:revision>
  <dcterms:created xsi:type="dcterms:W3CDTF">2023-03-16T04:45:00Z</dcterms:created>
  <dcterms:modified xsi:type="dcterms:W3CDTF">2023-03-16T05:29:00Z</dcterms:modified>
</cp:coreProperties>
</file>