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0AFD9" w14:textId="623A9D25" w:rsidR="00B36828" w:rsidRDefault="00DC2797">
      <w:pPr>
        <w:rPr>
          <w:sz w:val="32"/>
          <w:szCs w:val="32"/>
        </w:rPr>
      </w:pPr>
      <w:r>
        <w:rPr>
          <w:sz w:val="32"/>
          <w:szCs w:val="32"/>
        </w:rPr>
        <w:t>Let’s see what is hallucination.</w:t>
      </w:r>
    </w:p>
    <w:p w14:paraId="396CBB62" w14:textId="0448D296" w:rsidR="00DC2797" w:rsidRPr="00DC2797" w:rsidRDefault="00DC2797">
      <w:pPr>
        <w:rPr>
          <w:sz w:val="32"/>
          <w:szCs w:val="32"/>
        </w:rPr>
      </w:pPr>
      <w:r>
        <w:rPr>
          <w:sz w:val="32"/>
          <w:szCs w:val="32"/>
        </w:rPr>
        <w:t xml:space="preserve">Sometimes LLMs tend to answer which are not correct or factual. This is called a LLM hallucinating. </w:t>
      </w:r>
      <w:r>
        <w:rPr>
          <w:sz w:val="32"/>
          <w:szCs w:val="32"/>
        </w:rPr>
        <w:br/>
        <w:t xml:space="preserve">Every LLM model has a training cut off date. Recent info LLMs will not obviously have. So we give LLMs external tools, using which they can answer the queries. Tools examples are web search, rag, etc. </w:t>
      </w:r>
    </w:p>
    <w:sectPr w:rsidR="00DC2797" w:rsidRPr="00DC2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176"/>
    <w:rsid w:val="000F452B"/>
    <w:rsid w:val="008B0D0C"/>
    <w:rsid w:val="00B36828"/>
    <w:rsid w:val="00CE2698"/>
    <w:rsid w:val="00DC2797"/>
    <w:rsid w:val="00F56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606A0"/>
  <w15:chartTrackingRefBased/>
  <w15:docId w15:val="{D747F107-C443-406D-91D5-6CA7ABBD5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1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1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1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1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1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1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1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1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1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1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176"/>
    <w:rPr>
      <w:rFonts w:eastAsiaTheme="majorEastAsia" w:cstheme="majorBidi"/>
      <w:color w:val="272727" w:themeColor="text1" w:themeTint="D8"/>
    </w:rPr>
  </w:style>
  <w:style w:type="paragraph" w:styleId="Title">
    <w:name w:val="Title"/>
    <w:basedOn w:val="Normal"/>
    <w:next w:val="Normal"/>
    <w:link w:val="TitleChar"/>
    <w:uiPriority w:val="10"/>
    <w:qFormat/>
    <w:rsid w:val="00F56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176"/>
    <w:pPr>
      <w:spacing w:before="160"/>
      <w:jc w:val="center"/>
    </w:pPr>
    <w:rPr>
      <w:i/>
      <w:iCs/>
      <w:color w:val="404040" w:themeColor="text1" w:themeTint="BF"/>
    </w:rPr>
  </w:style>
  <w:style w:type="character" w:customStyle="1" w:styleId="QuoteChar">
    <w:name w:val="Quote Char"/>
    <w:basedOn w:val="DefaultParagraphFont"/>
    <w:link w:val="Quote"/>
    <w:uiPriority w:val="29"/>
    <w:rsid w:val="00F56176"/>
    <w:rPr>
      <w:i/>
      <w:iCs/>
      <w:color w:val="404040" w:themeColor="text1" w:themeTint="BF"/>
    </w:rPr>
  </w:style>
  <w:style w:type="paragraph" w:styleId="ListParagraph">
    <w:name w:val="List Paragraph"/>
    <w:basedOn w:val="Normal"/>
    <w:uiPriority w:val="34"/>
    <w:qFormat/>
    <w:rsid w:val="00F56176"/>
    <w:pPr>
      <w:ind w:left="720"/>
      <w:contextualSpacing/>
    </w:pPr>
  </w:style>
  <w:style w:type="character" w:styleId="IntenseEmphasis">
    <w:name w:val="Intense Emphasis"/>
    <w:basedOn w:val="DefaultParagraphFont"/>
    <w:uiPriority w:val="21"/>
    <w:qFormat/>
    <w:rsid w:val="00F56176"/>
    <w:rPr>
      <w:i/>
      <w:iCs/>
      <w:color w:val="2F5496" w:themeColor="accent1" w:themeShade="BF"/>
    </w:rPr>
  </w:style>
  <w:style w:type="paragraph" w:styleId="IntenseQuote">
    <w:name w:val="Intense Quote"/>
    <w:basedOn w:val="Normal"/>
    <w:next w:val="Normal"/>
    <w:link w:val="IntenseQuoteChar"/>
    <w:uiPriority w:val="30"/>
    <w:qFormat/>
    <w:rsid w:val="00F561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176"/>
    <w:rPr>
      <w:i/>
      <w:iCs/>
      <w:color w:val="2F5496" w:themeColor="accent1" w:themeShade="BF"/>
    </w:rPr>
  </w:style>
  <w:style w:type="character" w:styleId="IntenseReference">
    <w:name w:val="Intense Reference"/>
    <w:basedOn w:val="DefaultParagraphFont"/>
    <w:uiPriority w:val="32"/>
    <w:qFormat/>
    <w:rsid w:val="00F561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1390</TotalTime>
  <Pages>1</Pages>
  <Words>50</Words>
  <Characters>286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Dev RA1911026010031</dc:creator>
  <cp:keywords/>
  <dc:description/>
  <cp:lastModifiedBy>Maulik Dev RA1911026010031</cp:lastModifiedBy>
  <cp:revision>3</cp:revision>
  <dcterms:created xsi:type="dcterms:W3CDTF">2026-05-27T18:42:00Z</dcterms:created>
  <dcterms:modified xsi:type="dcterms:W3CDTF">2026-05-28T17:54:00Z</dcterms:modified>
</cp:coreProperties>
</file>