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5C2CA" w14:textId="77777777" w:rsidR="00733415" w:rsidRPr="00733415" w:rsidRDefault="00733415" w:rsidP="00733415">
      <w:r>
        <w:t xml:space="preserve">1. </w:t>
      </w:r>
      <w:r w:rsidRPr="00733415">
        <w:t>Use Selenium IDE to record a test that hovers over the 'Categories' menu on the Flipkart homepage and verifies that the dropdown appears.</w:t>
      </w:r>
    </w:p>
    <w:p w14:paraId="5DA1707B" w14:textId="65C53AA9" w:rsidR="00A72603" w:rsidRDefault="00733415">
      <w:r>
        <w:t xml:space="preserve">Ans=&gt; </w:t>
      </w:r>
      <w:r w:rsidRPr="00733415">
        <w:drawing>
          <wp:inline distT="0" distB="0" distL="0" distR="0" wp14:anchorId="5A68551C" wp14:editId="6FDE54A0">
            <wp:extent cx="6141720" cy="2781300"/>
            <wp:effectExtent l="0" t="0" r="0" b="0"/>
            <wp:docPr id="1617274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2745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4172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0C379" w14:textId="77777777" w:rsidR="00733415" w:rsidRDefault="00733415"/>
    <w:p w14:paraId="6E3955CB" w14:textId="77777777" w:rsidR="00733415" w:rsidRPr="00733415" w:rsidRDefault="00733415" w:rsidP="00733415">
      <w:r>
        <w:t xml:space="preserve">2. </w:t>
      </w:r>
      <w:r w:rsidRPr="00733415">
        <w:t>Install the '</w:t>
      </w:r>
      <w:proofErr w:type="spellStart"/>
      <w:r w:rsidRPr="00733415">
        <w:t>UI.Vision</w:t>
      </w:r>
      <w:proofErr w:type="spellEnd"/>
      <w:r w:rsidRPr="00733415">
        <w:t xml:space="preserve"> RPA' Chrome extension and create a macro to perform a drag-and-drop operation on https://jqueryui.com/droppable/ by dragging the draggable box into the drop area.&lt;</w:t>
      </w:r>
      <w:proofErr w:type="spellStart"/>
      <w:r w:rsidRPr="00733415">
        <w:t>br</w:t>
      </w:r>
      <w:proofErr w:type="spellEnd"/>
      <w:r w:rsidRPr="00733415">
        <w:t>&gt;&lt;</w:t>
      </w:r>
      <w:proofErr w:type="spellStart"/>
      <w:r w:rsidRPr="00733415">
        <w:t>br</w:t>
      </w:r>
      <w:proofErr w:type="spellEnd"/>
      <w:r w:rsidRPr="00733415">
        <w:t>&gt;&lt;</w:t>
      </w:r>
      <w:proofErr w:type="spellStart"/>
      <w:r w:rsidRPr="00733415">
        <w:t>em</w:t>
      </w:r>
      <w:proofErr w:type="spellEnd"/>
      <w:r w:rsidRPr="00733415">
        <w:t>&gt;&lt;strong&gt;Hint:&lt;/strong&gt; Use the extension's visual UI to select and move elements.&lt;/</w:t>
      </w:r>
      <w:proofErr w:type="spellStart"/>
      <w:r w:rsidRPr="00733415">
        <w:t>em</w:t>
      </w:r>
      <w:proofErr w:type="spellEnd"/>
      <w:r w:rsidRPr="00733415">
        <w:t>&gt;</w:t>
      </w:r>
    </w:p>
    <w:p w14:paraId="1E655BE1" w14:textId="302B4E98" w:rsidR="00733415" w:rsidRDefault="00733415">
      <w:r>
        <w:t xml:space="preserve">Ans=&gt; </w:t>
      </w:r>
      <w:r w:rsidRPr="00733415">
        <w:drawing>
          <wp:inline distT="0" distB="0" distL="0" distR="0" wp14:anchorId="0872E54E" wp14:editId="67CA9C59">
            <wp:extent cx="5120640" cy="3726180"/>
            <wp:effectExtent l="0" t="0" r="3810" b="7620"/>
            <wp:docPr id="829684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6844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1085" cy="3726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A16D9" w14:textId="77777777" w:rsidR="00733415" w:rsidRPr="00733415" w:rsidRDefault="00733415" w:rsidP="00733415">
      <w:r>
        <w:lastRenderedPageBreak/>
        <w:t xml:space="preserve">3. </w:t>
      </w:r>
      <w:r w:rsidRPr="00733415">
        <w:t>In Selenium IDE, automate a scenario where you use keyboard shortcuts to search for a product on Myntra: focus the search bar, type 'shoes', and press Enter to trigger the search.</w:t>
      </w:r>
    </w:p>
    <w:p w14:paraId="50A9369E" w14:textId="43E67360" w:rsidR="00733415" w:rsidRDefault="00733415">
      <w:r>
        <w:t xml:space="preserve">Ans=&gt; </w:t>
      </w:r>
      <w:r w:rsidRPr="00733415">
        <w:drawing>
          <wp:inline distT="0" distB="0" distL="0" distR="0" wp14:anchorId="7AE51458" wp14:editId="466EAE41">
            <wp:extent cx="6042660" cy="1844040"/>
            <wp:effectExtent l="0" t="0" r="0" b="3810"/>
            <wp:docPr id="749190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1905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16439" w14:textId="77777777" w:rsidR="00733415" w:rsidRDefault="00733415"/>
    <w:p w14:paraId="60326888" w14:textId="77777777" w:rsidR="00733415" w:rsidRPr="00733415" w:rsidRDefault="00733415" w:rsidP="00733415">
      <w:r>
        <w:t xml:space="preserve">4. </w:t>
      </w:r>
      <w:r w:rsidRPr="00733415">
        <w:t>List 3 limitations you faced while trying to automate hover or drag-and-drop actions using only Selenium IDE or Chrome add-ons, and briefly explain how these limitations might affect testing real-world web apps.</w:t>
      </w:r>
    </w:p>
    <w:p w14:paraId="71390B54" w14:textId="5FD9F397" w:rsidR="00733415" w:rsidRDefault="00733415">
      <w:r>
        <w:t xml:space="preserve">Ans=&gt; </w:t>
      </w:r>
      <w:r w:rsidRPr="00733415">
        <w:rPr>
          <w:b/>
          <w:bCs/>
        </w:rPr>
        <w:t>Complex mouse interactions may not work reliably</w:t>
      </w:r>
      <w:r w:rsidRPr="00733415">
        <w:br/>
        <w:t>Hover menus and drag-and-drop often require precise mouse movements, intermediate positions, or chained actions. Selenium IDE/add-ons may not reproduce these interactions exactly like a real user.</w:t>
      </w:r>
    </w:p>
    <w:p w14:paraId="31779731" w14:textId="36F5A4F6" w:rsidR="00733415" w:rsidRDefault="00733415">
      <w:r w:rsidRPr="00733415">
        <w:rPr>
          <w:b/>
          <w:bCs/>
        </w:rPr>
        <w:t>Dynamic elements can be difficult to target</w:t>
      </w:r>
      <w:r w:rsidRPr="00733415">
        <w:br/>
        <w:t>Hovering may cause hidden menus or elements to appear dynamically. Their DOM structure, IDs, or CSS classes can change after the hover.</w:t>
      </w:r>
    </w:p>
    <w:p w14:paraId="4C6D4F64" w14:textId="3600A171" w:rsidR="00733415" w:rsidRDefault="00733415">
      <w:r w:rsidRPr="00733415">
        <w:rPr>
          <w:b/>
          <w:bCs/>
        </w:rPr>
        <w:t>Limited control over advanced actions</w:t>
      </w:r>
      <w:r w:rsidRPr="00733415">
        <w:br/>
        <w:t>Basic record-and-playback tools provide less control over low-level mouse actions than full Selenium WebDriver APIs. Complicated drag-and-drop operations, such as dragging an item into a specific location, can therefore be difficult to automate.</w:t>
      </w:r>
    </w:p>
    <w:p w14:paraId="08490DFA" w14:textId="77777777" w:rsidR="00D433B9" w:rsidRDefault="00D433B9"/>
    <w:p w14:paraId="41BC2228" w14:textId="77777777" w:rsidR="00D433B9" w:rsidRDefault="00D433B9" w:rsidP="00D433B9">
      <w:r>
        <w:t xml:space="preserve">5. </w:t>
      </w:r>
      <w:r w:rsidRPr="00D433B9">
        <w:t>Use Selenium IDE to automate navigating the Zomato website's menu: hover over the 'Order Food Online' section, click on a cuisine (e.g., 'Pizza'), and verify that the results page loads.</w:t>
      </w:r>
    </w:p>
    <w:p w14:paraId="72C9E920" w14:textId="7ED616F0" w:rsidR="00D433B9" w:rsidRPr="00D433B9" w:rsidRDefault="00D433B9" w:rsidP="00D433B9">
      <w:r>
        <w:t xml:space="preserve">Ans=&gt; </w:t>
      </w:r>
    </w:p>
    <w:p w14:paraId="10765850" w14:textId="7D6E289E" w:rsidR="00D433B9" w:rsidRDefault="00D433B9">
      <w:r>
        <w:lastRenderedPageBreak/>
        <w:t xml:space="preserve">Ans=&gt; </w:t>
      </w:r>
      <w:r w:rsidRPr="00D433B9">
        <w:drawing>
          <wp:inline distT="0" distB="0" distL="0" distR="0" wp14:anchorId="0619227F" wp14:editId="66BA5BDD">
            <wp:extent cx="5836920" cy="2141220"/>
            <wp:effectExtent l="0" t="0" r="0" b="0"/>
            <wp:docPr id="2081521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5218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33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415"/>
    <w:rsid w:val="0069612B"/>
    <w:rsid w:val="00733415"/>
    <w:rsid w:val="008010DB"/>
    <w:rsid w:val="00A72603"/>
    <w:rsid w:val="00D43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430E6"/>
  <w15:chartTrackingRefBased/>
  <w15:docId w15:val="{F27562A0-2D50-46C3-834F-FF9AFD298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4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4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4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4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4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4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4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4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4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4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4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4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4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4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4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4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4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4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4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4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4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4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4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4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4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4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4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4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4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264</Words>
  <Characters>1510</Characters>
  <Application>Microsoft Office Word</Application>
  <DocSecurity>0</DocSecurity>
  <Lines>12</Lines>
  <Paragraphs>3</Paragraphs>
  <ScaleCrop>false</ScaleCrop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Maulik hadiyal</dc:creator>
  <cp:keywords/>
  <dc:description/>
  <cp:lastModifiedBy>Maulik hadiyal</cp:lastModifiedBy>
  <cp:revision>2</cp:revision>
  <dcterms:created xsi:type="dcterms:W3CDTF">2026-09-02T15:49:00Z</dcterms:created>
  <dcterms:modified xsi:type="dcterms:W3CDTF">2026-09-02T15:58:00Z</dcterms:modified>
</cp:coreProperties>
</file>