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7B" w:rsidRDefault="0004086A" w:rsidP="0004086A">
      <w:pPr>
        <w:pStyle w:val="ListParagraph"/>
        <w:numPr>
          <w:ilvl w:val="0"/>
          <w:numId w:val="1"/>
        </w:numPr>
      </w:pPr>
      <w:r>
        <w:t xml:space="preserve">Launch Amazon Web services through </w:t>
      </w:r>
      <w:proofErr w:type="spellStart"/>
      <w:r>
        <w:t>Quantiphi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Select North Virginia (Client Location) as the location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Under ‘All Services/Compute’ click EC2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Click Launch Instance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Choose an Amazon Machine Image (AMI), click Amazon Linux AMI 2007-64 bit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Choose an instance type, select t</w:t>
      </w:r>
      <w:proofErr w:type="gramStart"/>
      <w:r>
        <w:t>2.micro</w:t>
      </w:r>
      <w:proofErr w:type="gramEnd"/>
      <w:r>
        <w:t xml:space="preserve"> in the General Purpose Family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Click Next: Configure Instance Details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Change Settings as needed and click Next: Add Storage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Choose Size, and volume type, click Next: Add Tags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Add the key-value pair of tags and click Next: Configure Security Group</w:t>
      </w:r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 xml:space="preserve">Select the type of protocol and choose source according to its utility, prefer </w:t>
      </w:r>
      <w:proofErr w:type="spellStart"/>
      <w:r>
        <w:t>MyIP</w:t>
      </w:r>
      <w:proofErr w:type="spellEnd"/>
    </w:p>
    <w:p w:rsidR="0004086A" w:rsidRDefault="0004086A" w:rsidP="0004086A">
      <w:pPr>
        <w:pStyle w:val="ListParagraph"/>
        <w:numPr>
          <w:ilvl w:val="0"/>
          <w:numId w:val="1"/>
        </w:numPr>
      </w:pPr>
      <w:r>
        <w:t>Click Review and Launch to launch the selected Instance</w:t>
      </w:r>
    </w:p>
    <w:p w:rsidR="00ED5B10" w:rsidRDefault="00ED5B10" w:rsidP="0004086A">
      <w:pPr>
        <w:pStyle w:val="ListParagraph"/>
        <w:numPr>
          <w:ilvl w:val="0"/>
          <w:numId w:val="1"/>
        </w:numPr>
      </w:pPr>
      <w:r>
        <w:t>Review your selections and click Launch</w:t>
      </w:r>
    </w:p>
    <w:p w:rsidR="00ED5B10" w:rsidRDefault="00ED5B10" w:rsidP="0004086A">
      <w:pPr>
        <w:pStyle w:val="ListParagraph"/>
        <w:numPr>
          <w:ilvl w:val="0"/>
          <w:numId w:val="1"/>
        </w:numPr>
      </w:pPr>
      <w:r>
        <w:t>Select either an existing key pair or create a new key and click Launch Instance</w:t>
      </w:r>
    </w:p>
    <w:p w:rsidR="00164B49" w:rsidRDefault="00164B49" w:rsidP="00164B49">
      <w:pPr>
        <w:pStyle w:val="ListParagraph"/>
      </w:pPr>
    </w:p>
    <w:p w:rsidR="006F7FB9" w:rsidRDefault="006F7FB9" w:rsidP="00164B49">
      <w:pPr>
        <w:pStyle w:val="ListParagraph"/>
      </w:pPr>
    </w:p>
    <w:p w:rsidR="00164B49" w:rsidRDefault="00426A3C" w:rsidP="00164B49">
      <w:pPr>
        <w:pStyle w:val="ListParagraph"/>
      </w:pPr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EDE"/>
    <w:multiLevelType w:val="hybridMultilevel"/>
    <w:tmpl w:val="ED243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6A"/>
    <w:rsid w:val="0004086A"/>
    <w:rsid w:val="00164B49"/>
    <w:rsid w:val="00426A3C"/>
    <w:rsid w:val="006F7FB9"/>
    <w:rsid w:val="00ED5B10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9C7D"/>
  <w15:chartTrackingRefBased/>
  <w15:docId w15:val="{50D88ECA-B800-40D7-9DEC-EB2C14A6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2017-07-19T04:28:00Z</dcterms:created>
  <dcterms:modified xsi:type="dcterms:W3CDTF">2017-07-19T04:42:00Z</dcterms:modified>
</cp:coreProperties>
</file>