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25A48" w14:textId="6169FA04" w:rsidR="00801F0B" w:rsidRDefault="006639CD" w:rsidP="00C931B9">
      <w:pPr>
        <w:pStyle w:val="BodyText"/>
        <w:tabs>
          <w:tab w:val="left" w:pos="5678"/>
        </w:tabs>
        <w:spacing w:before="352"/>
        <w:rPr>
          <w:rFonts w:ascii="Times New Roman"/>
          <w:sz w:val="56"/>
        </w:rPr>
      </w:pPr>
      <w:r>
        <w:rPr>
          <w:rFonts w:ascii="Times New Roman"/>
          <w:noProof/>
          <w:sz w:val="56"/>
        </w:rPr>
        <w:drawing>
          <wp:anchor distT="0" distB="0" distL="0" distR="0" simplePos="0" relativeHeight="15730176" behindDoc="0" locked="0" layoutInCell="1" allowOverlap="1" wp14:anchorId="087CBD38" wp14:editId="760E5003">
            <wp:simplePos x="0" y="0"/>
            <wp:positionH relativeFrom="page">
              <wp:posOffset>5639063</wp:posOffset>
            </wp:positionH>
            <wp:positionV relativeFrom="page">
              <wp:posOffset>354221</wp:posOffset>
            </wp:positionV>
            <wp:extent cx="1564640" cy="340360"/>
            <wp:effectExtent l="0" t="0" r="0" b="9525"/>
            <wp:wrapNone/>
            <wp:docPr id="4" name="Image 4" descr="JAGS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JAGSOM"/>
                    <pic:cNvPicPr/>
                  </pic:nvPicPr>
                  <pic:blipFill>
                    <a:blip r:embed="rId8" cstate="print"/>
                    <a:stretch>
                      <a:fillRect/>
                    </a:stretch>
                  </pic:blipFill>
                  <pic:spPr>
                    <a:xfrm>
                      <a:off x="0" y="0"/>
                      <a:ext cx="1564640" cy="340360"/>
                    </a:xfrm>
                    <a:prstGeom prst="rect">
                      <a:avLst/>
                    </a:prstGeom>
                  </pic:spPr>
                </pic:pic>
              </a:graphicData>
            </a:graphic>
            <wp14:sizeRelV relativeFrom="margin">
              <wp14:pctHeight>0</wp14:pctHeight>
            </wp14:sizeRelV>
          </wp:anchor>
        </w:drawing>
      </w:r>
      <w:r w:rsidR="00C931B9">
        <w:rPr>
          <w:rFonts w:ascii="Times New Roman"/>
          <w:sz w:val="56"/>
        </w:rPr>
        <w:tab/>
      </w:r>
    </w:p>
    <w:p w14:paraId="01BE3482" w14:textId="34A963E4" w:rsidR="00801F0B" w:rsidRDefault="00000000">
      <w:pPr>
        <w:pStyle w:val="Title"/>
      </w:pPr>
      <w:r>
        <w:t>Request</w:t>
      </w:r>
      <w:r>
        <w:rPr>
          <w:spacing w:val="-25"/>
        </w:rPr>
        <w:t xml:space="preserve"> </w:t>
      </w:r>
      <w:r>
        <w:t>for</w:t>
      </w:r>
      <w:r>
        <w:rPr>
          <w:spacing w:val="-24"/>
        </w:rPr>
        <w:t xml:space="preserve"> </w:t>
      </w:r>
      <w:r>
        <w:rPr>
          <w:spacing w:val="-2"/>
        </w:rPr>
        <w:t>Problem</w:t>
      </w:r>
    </w:p>
    <w:p w14:paraId="78F1031D" w14:textId="77777777" w:rsidR="00801F0B" w:rsidRDefault="00801F0B">
      <w:pPr>
        <w:pStyle w:val="BodyText"/>
        <w:spacing w:before="273"/>
        <w:rPr>
          <w:b/>
          <w:sz w:val="56"/>
        </w:rPr>
      </w:pPr>
    </w:p>
    <w:p w14:paraId="51116FF7" w14:textId="153452E8" w:rsidR="00801F0B" w:rsidRDefault="00000000">
      <w:pPr>
        <w:ind w:left="2" w:right="994"/>
        <w:jc w:val="center"/>
        <w:rPr>
          <w:b/>
          <w:sz w:val="44"/>
        </w:rPr>
      </w:pPr>
      <w:r>
        <w:rPr>
          <w:b/>
          <w:spacing w:val="-4"/>
          <w:sz w:val="44"/>
        </w:rPr>
        <w:t>Organization:</w:t>
      </w:r>
      <w:r>
        <w:rPr>
          <w:b/>
          <w:spacing w:val="-1"/>
          <w:sz w:val="44"/>
        </w:rPr>
        <w:t xml:space="preserve"> </w:t>
      </w:r>
      <w:proofErr w:type="spellStart"/>
      <w:r w:rsidR="00AF2379">
        <w:rPr>
          <w:b/>
          <w:spacing w:val="-2"/>
          <w:sz w:val="44"/>
        </w:rPr>
        <w:t>Ctruh</w:t>
      </w:r>
      <w:proofErr w:type="spellEnd"/>
    </w:p>
    <w:p w14:paraId="25012DE0" w14:textId="77777777" w:rsidR="00801F0B" w:rsidRDefault="00801F0B">
      <w:pPr>
        <w:pStyle w:val="BodyText"/>
        <w:spacing w:before="246"/>
        <w:rPr>
          <w:b/>
          <w:sz w:val="44"/>
        </w:rPr>
      </w:pPr>
    </w:p>
    <w:p w14:paraId="3949A75E" w14:textId="62A3C33E" w:rsidR="00801F0B" w:rsidRDefault="00000000">
      <w:pPr>
        <w:spacing w:line="259" w:lineRule="auto"/>
        <w:ind w:right="994"/>
        <w:jc w:val="center"/>
        <w:rPr>
          <w:sz w:val="44"/>
        </w:rPr>
      </w:pPr>
      <w:r>
        <w:rPr>
          <w:sz w:val="44"/>
        </w:rPr>
        <w:t>‘</w:t>
      </w:r>
      <w:r w:rsidR="00F249C4">
        <w:rPr>
          <w:sz w:val="44"/>
        </w:rPr>
        <w:t>Quality Assurance Report for AI SDR Agent</w:t>
      </w:r>
      <w:r>
        <w:rPr>
          <w:sz w:val="44"/>
        </w:rPr>
        <w:t>’</w:t>
      </w:r>
    </w:p>
    <w:p w14:paraId="59A69571" w14:textId="77777777" w:rsidR="00801F0B" w:rsidRDefault="00801F0B">
      <w:pPr>
        <w:pStyle w:val="BodyText"/>
        <w:spacing w:before="203"/>
        <w:rPr>
          <w:sz w:val="44"/>
        </w:rPr>
      </w:pPr>
    </w:p>
    <w:p w14:paraId="66BFF726" w14:textId="2F6636D4" w:rsidR="00801F0B" w:rsidRDefault="00000000">
      <w:pPr>
        <w:ind w:left="3" w:right="994"/>
        <w:jc w:val="center"/>
        <w:rPr>
          <w:b/>
          <w:sz w:val="32"/>
        </w:rPr>
      </w:pPr>
      <w:r>
        <w:rPr>
          <w:b/>
          <w:spacing w:val="-2"/>
          <w:sz w:val="32"/>
        </w:rPr>
        <w:t>Mentor:</w:t>
      </w:r>
      <w:r>
        <w:rPr>
          <w:b/>
          <w:spacing w:val="-10"/>
          <w:sz w:val="32"/>
        </w:rPr>
        <w:t xml:space="preserve"> </w:t>
      </w:r>
      <w:r>
        <w:rPr>
          <w:b/>
          <w:spacing w:val="-2"/>
          <w:sz w:val="32"/>
        </w:rPr>
        <w:t>Prof.</w:t>
      </w:r>
      <w:r w:rsidR="00AF2379">
        <w:rPr>
          <w:b/>
          <w:spacing w:val="-2"/>
          <w:sz w:val="32"/>
        </w:rPr>
        <w:t xml:space="preserve"> </w:t>
      </w:r>
      <w:r w:rsidR="00AF2379">
        <w:rPr>
          <w:b/>
          <w:spacing w:val="-9"/>
          <w:sz w:val="32"/>
        </w:rPr>
        <w:t>Dr. Sundar Raj Vijayanagar</w:t>
      </w:r>
    </w:p>
    <w:p w14:paraId="6D796A9B" w14:textId="77777777" w:rsidR="00801F0B" w:rsidRDefault="00801F0B">
      <w:pPr>
        <w:pStyle w:val="BodyText"/>
        <w:spacing w:before="383"/>
        <w:rPr>
          <w:b/>
          <w:sz w:val="32"/>
        </w:rPr>
      </w:pPr>
    </w:p>
    <w:p w14:paraId="756142C9" w14:textId="12DE7F73" w:rsidR="00C33C6E" w:rsidRPr="00C33C6E" w:rsidRDefault="00000000" w:rsidP="00C33C6E">
      <w:pPr>
        <w:spacing w:line="357" w:lineRule="auto"/>
        <w:ind w:left="3499" w:right="4490" w:firstLine="165"/>
        <w:jc w:val="both"/>
        <w:rPr>
          <w:sz w:val="32"/>
        </w:rPr>
      </w:pPr>
      <w:r>
        <w:rPr>
          <w:b/>
          <w:i/>
          <w:sz w:val="32"/>
        </w:rPr>
        <w:t>Submitted by</w:t>
      </w:r>
    </w:p>
    <w:p w14:paraId="65FBBB89" w14:textId="4EB1B0E4" w:rsidR="00801F0B" w:rsidRDefault="001A06C0" w:rsidP="00C33C6E">
      <w:pPr>
        <w:spacing w:line="357" w:lineRule="auto"/>
        <w:ind w:left="3499" w:right="4490"/>
        <w:jc w:val="center"/>
        <w:rPr>
          <w:sz w:val="32"/>
          <w:lang w:val="en-IN"/>
        </w:rPr>
      </w:pPr>
      <w:r>
        <w:rPr>
          <w:sz w:val="32"/>
          <w:lang w:val="en-IN"/>
        </w:rPr>
        <w:t>Maureen Mandy</w:t>
      </w:r>
    </w:p>
    <w:p w14:paraId="4680402F" w14:textId="77777777" w:rsidR="009E1B37" w:rsidRDefault="009E1B37" w:rsidP="00C33C6E">
      <w:pPr>
        <w:spacing w:line="357" w:lineRule="auto"/>
        <w:ind w:left="3499" w:right="4490"/>
        <w:jc w:val="center"/>
        <w:rPr>
          <w:sz w:val="32"/>
          <w:lang w:val="en-IN"/>
        </w:rPr>
      </w:pPr>
    </w:p>
    <w:p w14:paraId="2DFD84A6" w14:textId="77777777" w:rsidR="009E1B37" w:rsidRDefault="009E1B37" w:rsidP="00C33C6E">
      <w:pPr>
        <w:spacing w:line="357" w:lineRule="auto"/>
        <w:ind w:left="3499" w:right="4490"/>
        <w:jc w:val="center"/>
        <w:rPr>
          <w:sz w:val="32"/>
        </w:rPr>
      </w:pPr>
    </w:p>
    <w:p w14:paraId="055660F2" w14:textId="57F564B4" w:rsidR="00801F0B" w:rsidRDefault="00801F0B">
      <w:pPr>
        <w:pStyle w:val="BodyText"/>
        <w:rPr>
          <w:sz w:val="20"/>
        </w:rPr>
      </w:pPr>
    </w:p>
    <w:p w14:paraId="5DD1E626" w14:textId="00C6CFB6" w:rsidR="00801F0B" w:rsidRDefault="00F30D27">
      <w:pPr>
        <w:pStyle w:val="BodyText"/>
        <w:spacing w:before="60"/>
        <w:rPr>
          <w:sz w:val="20"/>
        </w:rPr>
      </w:pPr>
      <w:r>
        <w:rPr>
          <w:noProof/>
          <w:sz w:val="20"/>
        </w:rPr>
        <w:drawing>
          <wp:anchor distT="0" distB="0" distL="114300" distR="114300" simplePos="0" relativeHeight="487600128" behindDoc="0" locked="0" layoutInCell="1" allowOverlap="1" wp14:anchorId="124E897B" wp14:editId="03D80AF9">
            <wp:simplePos x="0" y="0"/>
            <wp:positionH relativeFrom="page">
              <wp:posOffset>3091815</wp:posOffset>
            </wp:positionH>
            <wp:positionV relativeFrom="paragraph">
              <wp:posOffset>103928</wp:posOffset>
            </wp:positionV>
            <wp:extent cx="1379855" cy="1379855"/>
            <wp:effectExtent l="0" t="0" r="0" b="0"/>
            <wp:wrapThrough wrapText="bothSides">
              <wp:wrapPolygon edited="0">
                <wp:start x="0" y="0"/>
                <wp:lineTo x="0" y="21173"/>
                <wp:lineTo x="21173" y="21173"/>
                <wp:lineTo x="21173" y="0"/>
                <wp:lineTo x="0" y="0"/>
              </wp:wrapPolygon>
            </wp:wrapThrough>
            <wp:docPr id="2031438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9855" cy="1379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0" distR="0" simplePos="0" relativeHeight="487587840" behindDoc="1" locked="0" layoutInCell="1" allowOverlap="1" wp14:anchorId="5A6DCACB" wp14:editId="508B91AA">
            <wp:simplePos x="0" y="0"/>
            <wp:positionH relativeFrom="page">
              <wp:posOffset>2708476</wp:posOffset>
            </wp:positionH>
            <wp:positionV relativeFrom="paragraph">
              <wp:posOffset>2108899</wp:posOffset>
            </wp:positionV>
            <wp:extent cx="2150430" cy="657627"/>
            <wp:effectExtent l="0" t="0" r="0" b="317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0" cstate="print"/>
                    <a:srcRect t="74270"/>
                    <a:stretch/>
                  </pic:blipFill>
                  <pic:spPr bwMode="auto">
                    <a:xfrm>
                      <a:off x="0" y="0"/>
                      <a:ext cx="2150804" cy="65774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772F86" w14:textId="4E69127F" w:rsidR="00801F0B" w:rsidRDefault="00801F0B">
      <w:pPr>
        <w:pStyle w:val="BodyText"/>
        <w:rPr>
          <w:sz w:val="20"/>
        </w:rPr>
      </w:pPr>
    </w:p>
    <w:p w14:paraId="3E941F1B" w14:textId="77777777" w:rsidR="00801F0B" w:rsidRDefault="00801F0B">
      <w:pPr>
        <w:pStyle w:val="BodyText"/>
        <w:rPr>
          <w:sz w:val="20"/>
        </w:rPr>
        <w:sectPr w:rsidR="00801F0B">
          <w:headerReference w:type="default" r:id="rId11"/>
          <w:footerReference w:type="default" r:id="rId12"/>
          <w:type w:val="continuous"/>
          <w:pgSz w:w="11910" w:h="16840"/>
          <w:pgMar w:top="960" w:right="425" w:bottom="280" w:left="1417" w:header="751" w:footer="0"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44882823" w14:textId="16B9B696" w:rsidR="00687942" w:rsidRPr="00687942" w:rsidRDefault="00687942" w:rsidP="00687942">
      <w:pPr>
        <w:pStyle w:val="BodyText"/>
        <w:rPr>
          <w:b/>
          <w:bCs/>
          <w:u w:val="single"/>
          <w:lang w:val="en-IN"/>
        </w:rPr>
      </w:pPr>
      <w:r w:rsidRPr="00687942">
        <w:rPr>
          <w:b/>
          <w:bCs/>
          <w:sz w:val="28"/>
          <w:szCs w:val="28"/>
          <w:u w:val="single"/>
          <w:lang w:val="en-IN"/>
        </w:rPr>
        <w:lastRenderedPageBreak/>
        <w:t>Table of Contents:</w:t>
      </w:r>
      <w:r w:rsidRPr="00687942">
        <w:rPr>
          <w:b/>
          <w:bCs/>
          <w:u w:val="single"/>
          <w:lang w:val="en-IN"/>
        </w:rPr>
        <w:br/>
      </w:r>
    </w:p>
    <w:tbl>
      <w:tblPr>
        <w:tblStyle w:val="TableGrid"/>
        <w:tblW w:w="9209" w:type="dxa"/>
        <w:tblInd w:w="0" w:type="dxa"/>
        <w:tblLook w:val="04A0" w:firstRow="1" w:lastRow="0" w:firstColumn="1" w:lastColumn="0" w:noHBand="0" w:noVBand="1"/>
      </w:tblPr>
      <w:tblGrid>
        <w:gridCol w:w="846"/>
        <w:gridCol w:w="7087"/>
        <w:gridCol w:w="1276"/>
      </w:tblGrid>
      <w:tr w:rsidR="00687942" w:rsidRPr="00687942" w14:paraId="650372D0" w14:textId="77777777">
        <w:tc>
          <w:tcPr>
            <w:tcW w:w="846" w:type="dxa"/>
            <w:tcBorders>
              <w:top w:val="single" w:sz="4" w:space="0" w:color="auto"/>
              <w:left w:val="single" w:sz="4" w:space="0" w:color="auto"/>
              <w:bottom w:val="single" w:sz="4" w:space="0" w:color="auto"/>
              <w:right w:val="single" w:sz="4" w:space="0" w:color="auto"/>
            </w:tcBorders>
            <w:hideMark/>
          </w:tcPr>
          <w:p w14:paraId="36789C49" w14:textId="77777777" w:rsidR="00687942" w:rsidRPr="00687942" w:rsidRDefault="00687942" w:rsidP="00687942">
            <w:pPr>
              <w:pStyle w:val="BodyText"/>
              <w:widowControl w:val="0"/>
              <w:autoSpaceDE w:val="0"/>
              <w:autoSpaceDN w:val="0"/>
              <w:rPr>
                <w:b/>
                <w:bCs/>
                <w:lang w:val="en-IN"/>
              </w:rPr>
            </w:pPr>
            <w:r w:rsidRPr="00687942">
              <w:rPr>
                <w:b/>
                <w:bCs/>
                <w:lang w:val="en-IN"/>
              </w:rPr>
              <w:t>S.no</w:t>
            </w:r>
          </w:p>
        </w:tc>
        <w:tc>
          <w:tcPr>
            <w:tcW w:w="7087" w:type="dxa"/>
            <w:tcBorders>
              <w:top w:val="single" w:sz="4" w:space="0" w:color="auto"/>
              <w:left w:val="single" w:sz="4" w:space="0" w:color="auto"/>
              <w:bottom w:val="single" w:sz="4" w:space="0" w:color="auto"/>
              <w:right w:val="single" w:sz="4" w:space="0" w:color="auto"/>
            </w:tcBorders>
            <w:hideMark/>
          </w:tcPr>
          <w:p w14:paraId="4C1060A1" w14:textId="77777777" w:rsidR="00687942" w:rsidRPr="00687942" w:rsidRDefault="00687942" w:rsidP="00687942">
            <w:pPr>
              <w:pStyle w:val="BodyText"/>
              <w:widowControl w:val="0"/>
              <w:autoSpaceDE w:val="0"/>
              <w:autoSpaceDN w:val="0"/>
              <w:rPr>
                <w:b/>
                <w:bCs/>
                <w:lang w:val="en-IN"/>
              </w:rPr>
            </w:pPr>
            <w:r w:rsidRPr="00687942">
              <w:rPr>
                <w:b/>
                <w:bCs/>
                <w:lang w:val="en-IN"/>
              </w:rPr>
              <w:t>Contents</w:t>
            </w:r>
          </w:p>
        </w:tc>
        <w:tc>
          <w:tcPr>
            <w:tcW w:w="1276" w:type="dxa"/>
            <w:tcBorders>
              <w:top w:val="single" w:sz="4" w:space="0" w:color="auto"/>
              <w:left w:val="single" w:sz="4" w:space="0" w:color="auto"/>
              <w:bottom w:val="single" w:sz="4" w:space="0" w:color="auto"/>
              <w:right w:val="single" w:sz="4" w:space="0" w:color="auto"/>
            </w:tcBorders>
            <w:hideMark/>
          </w:tcPr>
          <w:p w14:paraId="2B57DE9A" w14:textId="77777777" w:rsidR="00687942" w:rsidRPr="00687942" w:rsidRDefault="00687942" w:rsidP="00687942">
            <w:pPr>
              <w:pStyle w:val="BodyText"/>
              <w:widowControl w:val="0"/>
              <w:autoSpaceDE w:val="0"/>
              <w:autoSpaceDN w:val="0"/>
              <w:rPr>
                <w:b/>
                <w:bCs/>
                <w:lang w:val="en-IN"/>
              </w:rPr>
            </w:pPr>
            <w:r w:rsidRPr="00687942">
              <w:rPr>
                <w:b/>
                <w:bCs/>
                <w:lang w:val="en-IN"/>
              </w:rPr>
              <w:t>Page no</w:t>
            </w:r>
          </w:p>
        </w:tc>
      </w:tr>
      <w:tr w:rsidR="00687942" w:rsidRPr="00687942" w14:paraId="59E3AA70" w14:textId="77777777">
        <w:tc>
          <w:tcPr>
            <w:tcW w:w="846" w:type="dxa"/>
            <w:tcBorders>
              <w:top w:val="single" w:sz="4" w:space="0" w:color="auto"/>
              <w:left w:val="single" w:sz="4" w:space="0" w:color="auto"/>
              <w:bottom w:val="single" w:sz="4" w:space="0" w:color="auto"/>
              <w:right w:val="single" w:sz="4" w:space="0" w:color="auto"/>
            </w:tcBorders>
            <w:hideMark/>
          </w:tcPr>
          <w:p w14:paraId="50589098" w14:textId="77777777" w:rsidR="00687942" w:rsidRPr="00687942" w:rsidRDefault="00687942" w:rsidP="00687942">
            <w:pPr>
              <w:pStyle w:val="BodyText"/>
              <w:widowControl w:val="0"/>
              <w:autoSpaceDE w:val="0"/>
              <w:autoSpaceDN w:val="0"/>
              <w:rPr>
                <w:b/>
                <w:bCs/>
                <w:lang w:val="en-IN"/>
              </w:rPr>
            </w:pPr>
            <w:r w:rsidRPr="00687942">
              <w:rPr>
                <w:b/>
                <w:bCs/>
                <w:lang w:val="en-IN"/>
              </w:rPr>
              <w:t>1</w:t>
            </w:r>
          </w:p>
        </w:tc>
        <w:tc>
          <w:tcPr>
            <w:tcW w:w="7087" w:type="dxa"/>
            <w:tcBorders>
              <w:top w:val="single" w:sz="4" w:space="0" w:color="auto"/>
              <w:left w:val="single" w:sz="4" w:space="0" w:color="auto"/>
              <w:bottom w:val="single" w:sz="4" w:space="0" w:color="auto"/>
              <w:right w:val="single" w:sz="4" w:space="0" w:color="auto"/>
            </w:tcBorders>
            <w:hideMark/>
          </w:tcPr>
          <w:p w14:paraId="70AFFACC" w14:textId="3266DF29" w:rsidR="00687942" w:rsidRPr="00687942" w:rsidRDefault="00687942" w:rsidP="00687942">
            <w:pPr>
              <w:pStyle w:val="BodyText"/>
              <w:widowControl w:val="0"/>
              <w:autoSpaceDE w:val="0"/>
              <w:autoSpaceDN w:val="0"/>
              <w:rPr>
                <w:lang w:val="en-IN"/>
              </w:rPr>
            </w:pPr>
            <w:r>
              <w:rPr>
                <w:lang w:val="en-IN"/>
              </w:rPr>
              <w:t xml:space="preserve">Executive Summary </w:t>
            </w:r>
          </w:p>
        </w:tc>
        <w:tc>
          <w:tcPr>
            <w:tcW w:w="1276" w:type="dxa"/>
            <w:tcBorders>
              <w:top w:val="single" w:sz="4" w:space="0" w:color="auto"/>
              <w:left w:val="single" w:sz="4" w:space="0" w:color="auto"/>
              <w:bottom w:val="single" w:sz="4" w:space="0" w:color="auto"/>
              <w:right w:val="single" w:sz="4" w:space="0" w:color="auto"/>
            </w:tcBorders>
            <w:hideMark/>
          </w:tcPr>
          <w:p w14:paraId="2A354D4F" w14:textId="45AD6CC3" w:rsidR="00687942" w:rsidRPr="00687942" w:rsidRDefault="00687942" w:rsidP="00687942">
            <w:pPr>
              <w:pStyle w:val="BodyText"/>
              <w:widowControl w:val="0"/>
              <w:autoSpaceDE w:val="0"/>
              <w:autoSpaceDN w:val="0"/>
              <w:rPr>
                <w:b/>
                <w:bCs/>
                <w:lang w:val="en-IN"/>
              </w:rPr>
            </w:pPr>
            <w:r>
              <w:rPr>
                <w:b/>
                <w:bCs/>
                <w:lang w:val="en-IN"/>
              </w:rPr>
              <w:t>2</w:t>
            </w:r>
          </w:p>
        </w:tc>
      </w:tr>
      <w:tr w:rsidR="00687942" w:rsidRPr="00687942" w14:paraId="523256CA" w14:textId="77777777">
        <w:tc>
          <w:tcPr>
            <w:tcW w:w="846" w:type="dxa"/>
            <w:tcBorders>
              <w:top w:val="single" w:sz="4" w:space="0" w:color="auto"/>
              <w:left w:val="single" w:sz="4" w:space="0" w:color="auto"/>
              <w:bottom w:val="single" w:sz="4" w:space="0" w:color="auto"/>
              <w:right w:val="single" w:sz="4" w:space="0" w:color="auto"/>
            </w:tcBorders>
            <w:hideMark/>
          </w:tcPr>
          <w:p w14:paraId="0E0E6342" w14:textId="77777777" w:rsidR="00687942" w:rsidRPr="00687942" w:rsidRDefault="00687942" w:rsidP="00687942">
            <w:pPr>
              <w:pStyle w:val="BodyText"/>
              <w:widowControl w:val="0"/>
              <w:autoSpaceDE w:val="0"/>
              <w:autoSpaceDN w:val="0"/>
              <w:rPr>
                <w:b/>
                <w:bCs/>
                <w:lang w:val="en-IN"/>
              </w:rPr>
            </w:pPr>
            <w:r w:rsidRPr="00687942">
              <w:rPr>
                <w:b/>
                <w:bCs/>
                <w:lang w:val="en-IN"/>
              </w:rPr>
              <w:t>2</w:t>
            </w:r>
          </w:p>
        </w:tc>
        <w:tc>
          <w:tcPr>
            <w:tcW w:w="7087" w:type="dxa"/>
            <w:tcBorders>
              <w:top w:val="single" w:sz="4" w:space="0" w:color="auto"/>
              <w:left w:val="single" w:sz="4" w:space="0" w:color="auto"/>
              <w:bottom w:val="single" w:sz="4" w:space="0" w:color="auto"/>
              <w:right w:val="single" w:sz="4" w:space="0" w:color="auto"/>
            </w:tcBorders>
            <w:hideMark/>
          </w:tcPr>
          <w:p w14:paraId="590282EA" w14:textId="6360515F" w:rsidR="00687942" w:rsidRPr="00687942" w:rsidRDefault="00687942" w:rsidP="00687942">
            <w:pPr>
              <w:pStyle w:val="BodyText"/>
              <w:widowControl w:val="0"/>
              <w:autoSpaceDE w:val="0"/>
              <w:autoSpaceDN w:val="0"/>
              <w:rPr>
                <w:lang w:val="en-IN"/>
              </w:rPr>
            </w:pPr>
            <w:r>
              <w:rPr>
                <w:lang w:val="en-IN"/>
              </w:rPr>
              <w:t>Quality Assurance Analysis</w:t>
            </w:r>
          </w:p>
        </w:tc>
        <w:tc>
          <w:tcPr>
            <w:tcW w:w="1276" w:type="dxa"/>
            <w:tcBorders>
              <w:top w:val="single" w:sz="4" w:space="0" w:color="auto"/>
              <w:left w:val="single" w:sz="4" w:space="0" w:color="auto"/>
              <w:bottom w:val="single" w:sz="4" w:space="0" w:color="auto"/>
              <w:right w:val="single" w:sz="4" w:space="0" w:color="auto"/>
            </w:tcBorders>
            <w:hideMark/>
          </w:tcPr>
          <w:p w14:paraId="50651DBA" w14:textId="4026597A" w:rsidR="00687942" w:rsidRPr="00687942" w:rsidRDefault="00687942" w:rsidP="00687942">
            <w:pPr>
              <w:pStyle w:val="BodyText"/>
              <w:widowControl w:val="0"/>
              <w:autoSpaceDE w:val="0"/>
              <w:autoSpaceDN w:val="0"/>
              <w:rPr>
                <w:b/>
                <w:bCs/>
                <w:lang w:val="en-IN"/>
              </w:rPr>
            </w:pPr>
            <w:r>
              <w:rPr>
                <w:b/>
                <w:bCs/>
                <w:lang w:val="en-IN"/>
              </w:rPr>
              <w:t>2-3</w:t>
            </w:r>
          </w:p>
        </w:tc>
      </w:tr>
      <w:tr w:rsidR="00687942" w:rsidRPr="00687942" w14:paraId="589C79A8" w14:textId="77777777" w:rsidTr="00687942">
        <w:trPr>
          <w:trHeight w:val="393"/>
        </w:trPr>
        <w:tc>
          <w:tcPr>
            <w:tcW w:w="846" w:type="dxa"/>
            <w:tcBorders>
              <w:top w:val="single" w:sz="4" w:space="0" w:color="auto"/>
              <w:left w:val="single" w:sz="4" w:space="0" w:color="auto"/>
              <w:bottom w:val="single" w:sz="4" w:space="0" w:color="auto"/>
              <w:right w:val="single" w:sz="4" w:space="0" w:color="auto"/>
            </w:tcBorders>
            <w:hideMark/>
          </w:tcPr>
          <w:p w14:paraId="703864A3" w14:textId="77777777" w:rsidR="00687942" w:rsidRPr="00687942" w:rsidRDefault="00687942" w:rsidP="00687942">
            <w:pPr>
              <w:pStyle w:val="BodyText"/>
              <w:widowControl w:val="0"/>
              <w:autoSpaceDE w:val="0"/>
              <w:autoSpaceDN w:val="0"/>
              <w:rPr>
                <w:b/>
                <w:bCs/>
                <w:lang w:val="en-IN"/>
              </w:rPr>
            </w:pPr>
            <w:r w:rsidRPr="00687942">
              <w:rPr>
                <w:b/>
                <w:bCs/>
                <w:lang w:val="en-IN"/>
              </w:rPr>
              <w:t>3</w:t>
            </w:r>
          </w:p>
        </w:tc>
        <w:tc>
          <w:tcPr>
            <w:tcW w:w="7087" w:type="dxa"/>
            <w:tcBorders>
              <w:top w:val="single" w:sz="4" w:space="0" w:color="auto"/>
              <w:left w:val="single" w:sz="4" w:space="0" w:color="auto"/>
              <w:bottom w:val="single" w:sz="4" w:space="0" w:color="auto"/>
              <w:right w:val="single" w:sz="4" w:space="0" w:color="auto"/>
            </w:tcBorders>
            <w:hideMark/>
          </w:tcPr>
          <w:p w14:paraId="3E79B893" w14:textId="5C883B24" w:rsidR="00687942" w:rsidRPr="00687942" w:rsidRDefault="00687942" w:rsidP="00687942">
            <w:pPr>
              <w:spacing w:line="276" w:lineRule="auto"/>
              <w:ind w:right="287"/>
              <w:contextualSpacing/>
              <w:rPr>
                <w:rFonts w:asciiTheme="minorHAnsi" w:eastAsiaTheme="minorHAnsi" w:hAnsiTheme="minorHAnsi" w:cstheme="minorBidi"/>
                <w:lang w:val="en-IN"/>
              </w:rPr>
            </w:pPr>
            <w:r w:rsidRPr="00687942">
              <w:rPr>
                <w:lang w:val="en-IN"/>
              </w:rPr>
              <w:t>Comparative Scenario Analysi</w:t>
            </w:r>
            <w:r>
              <w:rPr>
                <w:lang w:val="en-IN"/>
              </w:rPr>
              <w:t>s</w:t>
            </w:r>
          </w:p>
        </w:tc>
        <w:tc>
          <w:tcPr>
            <w:tcW w:w="1276" w:type="dxa"/>
            <w:tcBorders>
              <w:top w:val="single" w:sz="4" w:space="0" w:color="auto"/>
              <w:left w:val="single" w:sz="4" w:space="0" w:color="auto"/>
              <w:bottom w:val="single" w:sz="4" w:space="0" w:color="auto"/>
              <w:right w:val="single" w:sz="4" w:space="0" w:color="auto"/>
            </w:tcBorders>
            <w:hideMark/>
          </w:tcPr>
          <w:p w14:paraId="5EAAC6E0" w14:textId="6A7B02FC" w:rsidR="00687942" w:rsidRPr="00687942" w:rsidRDefault="00687942" w:rsidP="00687942">
            <w:pPr>
              <w:pStyle w:val="BodyText"/>
              <w:widowControl w:val="0"/>
              <w:autoSpaceDE w:val="0"/>
              <w:autoSpaceDN w:val="0"/>
              <w:rPr>
                <w:b/>
                <w:bCs/>
                <w:lang w:val="en-IN"/>
              </w:rPr>
            </w:pPr>
            <w:r>
              <w:rPr>
                <w:b/>
                <w:bCs/>
                <w:lang w:val="en-IN"/>
              </w:rPr>
              <w:t>3-4</w:t>
            </w:r>
          </w:p>
        </w:tc>
      </w:tr>
      <w:tr w:rsidR="00687942" w:rsidRPr="00687942" w14:paraId="56B5B6A6" w14:textId="77777777" w:rsidTr="00687942">
        <w:trPr>
          <w:trHeight w:val="393"/>
        </w:trPr>
        <w:tc>
          <w:tcPr>
            <w:tcW w:w="846" w:type="dxa"/>
            <w:tcBorders>
              <w:top w:val="single" w:sz="4" w:space="0" w:color="auto"/>
              <w:left w:val="single" w:sz="4" w:space="0" w:color="auto"/>
              <w:bottom w:val="single" w:sz="4" w:space="0" w:color="auto"/>
              <w:right w:val="single" w:sz="4" w:space="0" w:color="auto"/>
            </w:tcBorders>
          </w:tcPr>
          <w:p w14:paraId="14E1BE63" w14:textId="142CE03D" w:rsidR="00687942" w:rsidRPr="00687942" w:rsidRDefault="00687942" w:rsidP="00687942">
            <w:pPr>
              <w:pStyle w:val="BodyText"/>
              <w:rPr>
                <w:b/>
                <w:bCs/>
                <w:lang w:val="en-IN"/>
              </w:rPr>
            </w:pPr>
            <w:r>
              <w:rPr>
                <w:b/>
                <w:bCs/>
                <w:lang w:val="en-IN"/>
              </w:rPr>
              <w:t>4</w:t>
            </w:r>
          </w:p>
        </w:tc>
        <w:tc>
          <w:tcPr>
            <w:tcW w:w="7087" w:type="dxa"/>
            <w:tcBorders>
              <w:top w:val="single" w:sz="4" w:space="0" w:color="auto"/>
              <w:left w:val="single" w:sz="4" w:space="0" w:color="auto"/>
              <w:bottom w:val="single" w:sz="4" w:space="0" w:color="auto"/>
              <w:right w:val="single" w:sz="4" w:space="0" w:color="auto"/>
            </w:tcBorders>
          </w:tcPr>
          <w:p w14:paraId="33519B0E" w14:textId="27DB9D2E" w:rsidR="00687942" w:rsidRPr="00687942" w:rsidRDefault="00687942" w:rsidP="00687942">
            <w:pPr>
              <w:spacing w:line="276" w:lineRule="auto"/>
              <w:ind w:right="287"/>
              <w:contextualSpacing/>
              <w:rPr>
                <w:lang w:val="en-IN"/>
              </w:rPr>
            </w:pPr>
            <w:r>
              <w:rPr>
                <w:lang w:val="en-IN"/>
              </w:rPr>
              <w:t>System Test Logs</w:t>
            </w:r>
          </w:p>
        </w:tc>
        <w:tc>
          <w:tcPr>
            <w:tcW w:w="1276" w:type="dxa"/>
            <w:tcBorders>
              <w:top w:val="single" w:sz="4" w:space="0" w:color="auto"/>
              <w:left w:val="single" w:sz="4" w:space="0" w:color="auto"/>
              <w:bottom w:val="single" w:sz="4" w:space="0" w:color="auto"/>
              <w:right w:val="single" w:sz="4" w:space="0" w:color="auto"/>
            </w:tcBorders>
          </w:tcPr>
          <w:p w14:paraId="5CB63FAD" w14:textId="764F061C" w:rsidR="00687942" w:rsidRPr="00687942" w:rsidRDefault="00687942" w:rsidP="00687942">
            <w:pPr>
              <w:pStyle w:val="BodyText"/>
              <w:rPr>
                <w:b/>
                <w:bCs/>
                <w:lang w:val="en-IN"/>
              </w:rPr>
            </w:pPr>
            <w:r>
              <w:rPr>
                <w:b/>
                <w:bCs/>
                <w:lang w:val="en-IN"/>
              </w:rPr>
              <w:t>4-6</w:t>
            </w:r>
          </w:p>
        </w:tc>
      </w:tr>
      <w:tr w:rsidR="00687942" w:rsidRPr="00687942" w14:paraId="43162D12" w14:textId="77777777" w:rsidTr="00687942">
        <w:trPr>
          <w:trHeight w:val="393"/>
        </w:trPr>
        <w:tc>
          <w:tcPr>
            <w:tcW w:w="846" w:type="dxa"/>
            <w:tcBorders>
              <w:top w:val="single" w:sz="4" w:space="0" w:color="auto"/>
              <w:left w:val="single" w:sz="4" w:space="0" w:color="auto"/>
              <w:bottom w:val="single" w:sz="4" w:space="0" w:color="auto"/>
              <w:right w:val="single" w:sz="4" w:space="0" w:color="auto"/>
            </w:tcBorders>
          </w:tcPr>
          <w:p w14:paraId="4A993F9F" w14:textId="44CBE634" w:rsidR="00687942" w:rsidRDefault="00687942" w:rsidP="00687942">
            <w:pPr>
              <w:pStyle w:val="BodyText"/>
              <w:rPr>
                <w:b/>
                <w:bCs/>
                <w:lang w:val="en-IN"/>
              </w:rPr>
            </w:pPr>
            <w:r>
              <w:rPr>
                <w:b/>
                <w:bCs/>
                <w:lang w:val="en-IN"/>
              </w:rPr>
              <w:t>5</w:t>
            </w:r>
          </w:p>
        </w:tc>
        <w:tc>
          <w:tcPr>
            <w:tcW w:w="7087" w:type="dxa"/>
            <w:tcBorders>
              <w:top w:val="single" w:sz="4" w:space="0" w:color="auto"/>
              <w:left w:val="single" w:sz="4" w:space="0" w:color="auto"/>
              <w:bottom w:val="single" w:sz="4" w:space="0" w:color="auto"/>
              <w:right w:val="single" w:sz="4" w:space="0" w:color="auto"/>
            </w:tcBorders>
          </w:tcPr>
          <w:p w14:paraId="742A995D" w14:textId="759A5BDB" w:rsidR="00687942" w:rsidRDefault="00687942" w:rsidP="00687942">
            <w:pPr>
              <w:spacing w:line="276" w:lineRule="auto"/>
              <w:ind w:right="287"/>
              <w:contextualSpacing/>
              <w:rPr>
                <w:lang w:val="en-IN"/>
              </w:rPr>
            </w:pPr>
            <w:r>
              <w:rPr>
                <w:lang w:val="en-IN"/>
              </w:rPr>
              <w:t xml:space="preserve">Conclusion </w:t>
            </w:r>
          </w:p>
        </w:tc>
        <w:tc>
          <w:tcPr>
            <w:tcW w:w="1276" w:type="dxa"/>
            <w:tcBorders>
              <w:top w:val="single" w:sz="4" w:space="0" w:color="auto"/>
              <w:left w:val="single" w:sz="4" w:space="0" w:color="auto"/>
              <w:bottom w:val="single" w:sz="4" w:space="0" w:color="auto"/>
              <w:right w:val="single" w:sz="4" w:space="0" w:color="auto"/>
            </w:tcBorders>
          </w:tcPr>
          <w:p w14:paraId="214A867D" w14:textId="50AA4F5D" w:rsidR="00687942" w:rsidRPr="00687942" w:rsidRDefault="00687942" w:rsidP="00687942">
            <w:pPr>
              <w:pStyle w:val="BodyText"/>
              <w:rPr>
                <w:b/>
                <w:bCs/>
                <w:lang w:val="en-IN"/>
              </w:rPr>
            </w:pPr>
            <w:r>
              <w:rPr>
                <w:b/>
                <w:bCs/>
                <w:lang w:val="en-IN"/>
              </w:rPr>
              <w:t>6</w:t>
            </w:r>
          </w:p>
        </w:tc>
      </w:tr>
    </w:tbl>
    <w:p w14:paraId="537A2905" w14:textId="77777777" w:rsidR="00801F0B" w:rsidRDefault="00801F0B">
      <w:pPr>
        <w:pStyle w:val="BodyText"/>
      </w:pPr>
    </w:p>
    <w:p w14:paraId="590DC71B" w14:textId="77777777" w:rsidR="00F249C4" w:rsidRPr="00F249C4" w:rsidRDefault="00F249C4" w:rsidP="00C931B9">
      <w:pPr>
        <w:pStyle w:val="p1"/>
        <w:numPr>
          <w:ilvl w:val="0"/>
          <w:numId w:val="18"/>
        </w:numPr>
        <w:tabs>
          <w:tab w:val="left" w:pos="709"/>
        </w:tabs>
        <w:ind w:left="284" w:right="854"/>
        <w:rPr>
          <w:rFonts w:asciiTheme="minorHAnsi" w:hAnsiTheme="minorHAnsi" w:cstheme="minorHAnsi"/>
          <w:b/>
          <w:bCs/>
          <w:sz w:val="28"/>
          <w:szCs w:val="28"/>
          <w:u w:val="single"/>
        </w:rPr>
      </w:pPr>
      <w:r w:rsidRPr="00F249C4">
        <w:rPr>
          <w:rFonts w:asciiTheme="minorHAnsi" w:hAnsiTheme="minorHAnsi" w:cstheme="minorHAnsi"/>
          <w:b/>
          <w:bCs/>
          <w:sz w:val="28"/>
          <w:szCs w:val="28"/>
          <w:u w:val="single"/>
        </w:rPr>
        <w:t>Executive Summary:</w:t>
      </w:r>
    </w:p>
    <w:p w14:paraId="13B873AC" w14:textId="55598416" w:rsidR="00F249C4" w:rsidRPr="00F7679F" w:rsidRDefault="00F249C4" w:rsidP="00F249C4">
      <w:pPr>
        <w:ind w:left="720"/>
        <w:rPr>
          <w:rFonts w:asciiTheme="minorHAnsi" w:eastAsiaTheme="minorHAnsi" w:hAnsiTheme="minorHAnsi" w:cstheme="minorBidi"/>
          <w:sz w:val="24"/>
          <w:szCs w:val="24"/>
          <w:lang w:val="en-IN"/>
        </w:rPr>
      </w:pPr>
      <w:r w:rsidRPr="00F7679F">
        <w:rPr>
          <w:sz w:val="24"/>
          <w:szCs w:val="24"/>
          <w:lang w:val="en-IN"/>
        </w:rPr>
        <w:t>This report provides a thorough quality assurance and performance review of the AI Sales Development Representative (SDR) Agent. The goal was to assess how well the AI-generated outreach messages work and to compare the system's performance with other sales outreach approaches.</w:t>
      </w:r>
      <w:r w:rsidRPr="00F7679F">
        <w:rPr>
          <w:rFonts w:asciiTheme="minorHAnsi" w:eastAsiaTheme="minorHAnsi" w:hAnsiTheme="minorHAnsi" w:cstheme="minorBidi"/>
          <w:sz w:val="24"/>
          <w:szCs w:val="24"/>
          <w:lang w:val="en-IN"/>
        </w:rPr>
        <w:br/>
      </w:r>
      <w:r w:rsidRPr="00F7679F">
        <w:rPr>
          <w:rFonts w:asciiTheme="minorHAnsi" w:eastAsiaTheme="minorHAnsi" w:hAnsiTheme="minorHAnsi" w:cstheme="minorBidi"/>
          <w:sz w:val="24"/>
          <w:szCs w:val="24"/>
          <w:lang w:val="en-IN"/>
        </w:rPr>
        <w:br/>
      </w:r>
      <w:r w:rsidRPr="00F7679F">
        <w:rPr>
          <w:sz w:val="24"/>
          <w:szCs w:val="24"/>
          <w:lang w:val="en-IN"/>
        </w:rPr>
        <w:t>The review of 20 generated messages showed strong performance in important areas, reaching 100% accuracy in both personalization and tone. However, areas for improvement were found in industry relevance (80%) and actionability (85%). A side-by-side comparison showed that the AI SDR Agent is the best option, balancing cost, scalability, and personalization more effectively than hiring extra SDRs or using generic templates.</w:t>
      </w:r>
      <w:r w:rsidRPr="00F7679F">
        <w:rPr>
          <w:rFonts w:asciiTheme="minorHAnsi" w:eastAsiaTheme="minorHAnsi" w:hAnsiTheme="minorHAnsi" w:cstheme="minorBidi"/>
          <w:sz w:val="24"/>
          <w:szCs w:val="24"/>
          <w:lang w:val="en-IN"/>
        </w:rPr>
        <w:br/>
      </w:r>
      <w:r w:rsidRPr="00F7679F">
        <w:rPr>
          <w:rFonts w:asciiTheme="minorHAnsi" w:eastAsiaTheme="minorHAnsi" w:hAnsiTheme="minorHAnsi" w:cstheme="minorBidi"/>
          <w:sz w:val="24"/>
          <w:szCs w:val="24"/>
          <w:lang w:val="en-IN"/>
        </w:rPr>
        <w:br/>
      </w:r>
      <w:r w:rsidRPr="00F7679F">
        <w:rPr>
          <w:sz w:val="24"/>
          <w:szCs w:val="24"/>
          <w:lang w:val="en-IN"/>
        </w:rPr>
        <w:t>Stress tests on 30 leads showed an 86.67% pass rate, confirming the system's reliability. This report ends with specific recommendations to further improve the AI model's performance and ensure the best results.</w:t>
      </w:r>
    </w:p>
    <w:p w14:paraId="1E501787" w14:textId="77777777" w:rsidR="00801F0B" w:rsidRDefault="00801F0B" w:rsidP="003C6B52">
      <w:pPr>
        <w:pStyle w:val="BodyText"/>
        <w:ind w:right="429"/>
        <w:rPr>
          <w:sz w:val="20"/>
        </w:rPr>
      </w:pPr>
    </w:p>
    <w:p w14:paraId="064F2ACD" w14:textId="06F1BDB0" w:rsidR="00F249C4" w:rsidRPr="00F7679F" w:rsidRDefault="00F249C4" w:rsidP="00C931B9">
      <w:pPr>
        <w:pStyle w:val="ListParagraph"/>
        <w:widowControl/>
        <w:numPr>
          <w:ilvl w:val="0"/>
          <w:numId w:val="18"/>
        </w:numPr>
        <w:autoSpaceDE/>
        <w:autoSpaceDN/>
        <w:spacing w:after="200" w:line="276" w:lineRule="auto"/>
        <w:ind w:left="284"/>
        <w:contextualSpacing/>
        <w:rPr>
          <w:rFonts w:asciiTheme="minorHAnsi" w:eastAsiaTheme="minorHAnsi" w:hAnsiTheme="minorHAnsi" w:cstheme="minorBidi"/>
          <w:b/>
          <w:bCs/>
          <w:sz w:val="28"/>
          <w:szCs w:val="28"/>
          <w:u w:val="single"/>
          <w:lang w:val="en-IN"/>
        </w:rPr>
      </w:pPr>
      <w:r w:rsidRPr="00F7679F">
        <w:rPr>
          <w:b/>
          <w:bCs/>
          <w:sz w:val="28"/>
          <w:szCs w:val="28"/>
          <w:u w:val="single"/>
          <w:lang w:val="en-IN"/>
        </w:rPr>
        <w:t>Quality Assurance Analysis</w:t>
      </w:r>
    </w:p>
    <w:p w14:paraId="5DBEC2FE" w14:textId="77777777" w:rsidR="00F249C4" w:rsidRPr="00F7679F" w:rsidRDefault="00F249C4" w:rsidP="00C931B9">
      <w:pPr>
        <w:ind w:firstLine="284"/>
        <w:rPr>
          <w:rFonts w:asciiTheme="minorHAnsi" w:eastAsiaTheme="minorHAnsi" w:hAnsiTheme="minorHAnsi" w:cstheme="minorBidi"/>
          <w:b/>
          <w:bCs/>
          <w:sz w:val="24"/>
          <w:szCs w:val="24"/>
          <w:lang w:val="en-IN"/>
        </w:rPr>
      </w:pPr>
      <w:r w:rsidRPr="00F7679F">
        <w:rPr>
          <w:b/>
          <w:bCs/>
          <w:sz w:val="24"/>
          <w:szCs w:val="24"/>
          <w:lang w:val="en-IN"/>
        </w:rPr>
        <w:t>Methodology</w:t>
      </w:r>
    </w:p>
    <w:p w14:paraId="7A4B7B56" w14:textId="77777777" w:rsidR="00F249C4" w:rsidRPr="00F249C4" w:rsidRDefault="00F249C4" w:rsidP="00C931B9">
      <w:pPr>
        <w:ind w:left="720"/>
        <w:rPr>
          <w:lang w:val="en-IN"/>
        </w:rPr>
      </w:pPr>
      <w:r w:rsidRPr="00F249C4">
        <w:rPr>
          <w:lang w:val="en-IN"/>
        </w:rPr>
        <w:t>A sample of 20 leads from the "Input Leads" dataset was evaluated. Each outreach message was assessed against four important metrics:</w:t>
      </w:r>
    </w:p>
    <w:p w14:paraId="78EEF02F" w14:textId="77777777" w:rsidR="00F249C4" w:rsidRPr="00F249C4" w:rsidRDefault="00F249C4" w:rsidP="00F249C4">
      <w:pPr>
        <w:rPr>
          <w:b/>
          <w:bCs/>
          <w:lang w:val="en-IN"/>
        </w:rPr>
      </w:pPr>
    </w:p>
    <w:p w14:paraId="3CF1C36D" w14:textId="583190C2" w:rsidR="00F249C4" w:rsidRPr="00F7679F" w:rsidRDefault="00F7679F" w:rsidP="00F7679F">
      <w:pPr>
        <w:rPr>
          <w:b/>
          <w:bCs/>
          <w:sz w:val="24"/>
          <w:szCs w:val="24"/>
          <w:lang w:val="en-IN"/>
        </w:rPr>
      </w:pPr>
      <w:r>
        <w:rPr>
          <w:b/>
          <w:bCs/>
          <w:sz w:val="24"/>
          <w:szCs w:val="24"/>
          <w:lang w:val="en-IN"/>
        </w:rPr>
        <w:t xml:space="preserve">     </w:t>
      </w:r>
      <w:r w:rsidR="00F249C4" w:rsidRPr="00F7679F">
        <w:rPr>
          <w:b/>
          <w:bCs/>
          <w:sz w:val="24"/>
          <w:szCs w:val="24"/>
          <w:lang w:val="en-IN"/>
        </w:rPr>
        <w:t>Evaluation of 20 messages</w:t>
      </w:r>
    </w:p>
    <w:tbl>
      <w:tblPr>
        <w:tblStyle w:val="TableGrid"/>
        <w:tblW w:w="8862" w:type="dxa"/>
        <w:tblInd w:w="0" w:type="dxa"/>
        <w:tblLook w:val="04A0" w:firstRow="1" w:lastRow="0" w:firstColumn="1" w:lastColumn="0" w:noHBand="0" w:noVBand="1"/>
      </w:tblPr>
      <w:tblGrid>
        <w:gridCol w:w="1828"/>
        <w:gridCol w:w="1840"/>
        <w:gridCol w:w="2226"/>
        <w:gridCol w:w="1430"/>
        <w:gridCol w:w="1538"/>
      </w:tblGrid>
      <w:tr w:rsidR="00F249C4" w14:paraId="2CC626D7"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4FD6CAC0" w14:textId="77777777" w:rsidR="00F249C4" w:rsidRDefault="00F249C4">
            <w:pPr>
              <w:rPr>
                <w:rFonts w:ascii="Arial" w:eastAsia="Times New Roman" w:hAnsi="Arial" w:cs="Arial"/>
                <w:b/>
                <w:bCs/>
                <w:kern w:val="0"/>
                <w:sz w:val="20"/>
                <w:szCs w:val="20"/>
                <w:lang w:val="en-IN" w:eastAsia="en-IN"/>
                <w14:ligatures w14:val="none"/>
              </w:rPr>
            </w:pPr>
            <w:r>
              <w:rPr>
                <w:rFonts w:ascii="Arial" w:eastAsia="Times New Roman" w:hAnsi="Arial" w:cs="Arial"/>
                <w:b/>
                <w:bCs/>
                <w:kern w:val="0"/>
                <w:sz w:val="20"/>
                <w:szCs w:val="20"/>
                <w:lang w:val="en-IN" w:eastAsia="en-IN"/>
                <w14:ligatures w14:val="none"/>
              </w:rPr>
              <w:t>Lead Name</w:t>
            </w:r>
          </w:p>
        </w:tc>
        <w:tc>
          <w:tcPr>
            <w:tcW w:w="0" w:type="auto"/>
            <w:tcBorders>
              <w:top w:val="single" w:sz="4" w:space="0" w:color="auto"/>
              <w:left w:val="single" w:sz="4" w:space="0" w:color="auto"/>
              <w:bottom w:val="single" w:sz="4" w:space="0" w:color="auto"/>
              <w:right w:val="single" w:sz="4" w:space="0" w:color="auto"/>
            </w:tcBorders>
            <w:hideMark/>
          </w:tcPr>
          <w:p w14:paraId="7E2CF705" w14:textId="77777777" w:rsidR="00F249C4" w:rsidRDefault="00F249C4">
            <w:pPr>
              <w:rPr>
                <w:rFonts w:ascii="Arial" w:eastAsia="Times New Roman" w:hAnsi="Arial" w:cs="Arial"/>
                <w:b/>
                <w:bCs/>
                <w:kern w:val="0"/>
                <w:sz w:val="20"/>
                <w:szCs w:val="20"/>
                <w:lang w:val="en-IN" w:eastAsia="en-IN"/>
                <w14:ligatures w14:val="none"/>
              </w:rPr>
            </w:pPr>
            <w:r>
              <w:rPr>
                <w:rFonts w:ascii="Arial" w:eastAsia="Times New Roman" w:hAnsi="Arial" w:cs="Arial"/>
                <w:b/>
                <w:bCs/>
                <w:kern w:val="0"/>
                <w:sz w:val="20"/>
                <w:szCs w:val="20"/>
                <w:lang w:val="en-IN" w:eastAsia="en-IN"/>
                <w14:ligatures w14:val="none"/>
              </w:rPr>
              <w:t>Personalization</w:t>
            </w:r>
          </w:p>
        </w:tc>
        <w:tc>
          <w:tcPr>
            <w:tcW w:w="0" w:type="auto"/>
            <w:tcBorders>
              <w:top w:val="single" w:sz="4" w:space="0" w:color="auto"/>
              <w:left w:val="single" w:sz="4" w:space="0" w:color="auto"/>
              <w:bottom w:val="single" w:sz="4" w:space="0" w:color="auto"/>
              <w:right w:val="single" w:sz="4" w:space="0" w:color="auto"/>
            </w:tcBorders>
            <w:hideMark/>
          </w:tcPr>
          <w:p w14:paraId="1E0D81C4" w14:textId="77777777" w:rsidR="00F249C4" w:rsidRDefault="00F249C4">
            <w:pPr>
              <w:rPr>
                <w:rFonts w:ascii="Arial" w:eastAsia="Times New Roman" w:hAnsi="Arial" w:cs="Arial"/>
                <w:b/>
                <w:bCs/>
                <w:kern w:val="0"/>
                <w:sz w:val="20"/>
                <w:szCs w:val="20"/>
                <w:lang w:val="en-IN" w:eastAsia="en-IN"/>
                <w14:ligatures w14:val="none"/>
              </w:rPr>
            </w:pPr>
            <w:r>
              <w:rPr>
                <w:rFonts w:ascii="Arial" w:eastAsia="Times New Roman" w:hAnsi="Arial" w:cs="Arial"/>
                <w:b/>
                <w:bCs/>
                <w:kern w:val="0"/>
                <w:sz w:val="20"/>
                <w:szCs w:val="20"/>
                <w:lang w:val="en-IN" w:eastAsia="en-IN"/>
                <w14:ligatures w14:val="none"/>
              </w:rPr>
              <w:t>Industry Relevance</w:t>
            </w:r>
          </w:p>
        </w:tc>
        <w:tc>
          <w:tcPr>
            <w:tcW w:w="0" w:type="auto"/>
            <w:tcBorders>
              <w:top w:val="single" w:sz="4" w:space="0" w:color="auto"/>
              <w:left w:val="single" w:sz="4" w:space="0" w:color="auto"/>
              <w:bottom w:val="single" w:sz="4" w:space="0" w:color="auto"/>
              <w:right w:val="single" w:sz="4" w:space="0" w:color="auto"/>
            </w:tcBorders>
            <w:hideMark/>
          </w:tcPr>
          <w:p w14:paraId="0737F4ED" w14:textId="77777777" w:rsidR="00F249C4" w:rsidRDefault="00F249C4">
            <w:pPr>
              <w:rPr>
                <w:rFonts w:ascii="Arial" w:eastAsia="Times New Roman" w:hAnsi="Arial" w:cs="Arial"/>
                <w:b/>
                <w:bCs/>
                <w:kern w:val="0"/>
                <w:sz w:val="20"/>
                <w:szCs w:val="20"/>
                <w:lang w:val="en-IN" w:eastAsia="en-IN"/>
                <w14:ligatures w14:val="none"/>
              </w:rPr>
            </w:pPr>
            <w:r>
              <w:rPr>
                <w:rFonts w:ascii="Arial" w:eastAsia="Times New Roman" w:hAnsi="Arial" w:cs="Arial"/>
                <w:b/>
                <w:bCs/>
                <w:kern w:val="0"/>
                <w:sz w:val="20"/>
                <w:szCs w:val="20"/>
                <w:lang w:val="en-IN" w:eastAsia="en-IN"/>
                <w14:ligatures w14:val="none"/>
              </w:rPr>
              <w:t>Tone</w:t>
            </w:r>
          </w:p>
        </w:tc>
        <w:tc>
          <w:tcPr>
            <w:tcW w:w="0" w:type="auto"/>
            <w:tcBorders>
              <w:top w:val="single" w:sz="4" w:space="0" w:color="auto"/>
              <w:left w:val="single" w:sz="4" w:space="0" w:color="auto"/>
              <w:bottom w:val="single" w:sz="4" w:space="0" w:color="auto"/>
              <w:right w:val="single" w:sz="4" w:space="0" w:color="auto"/>
            </w:tcBorders>
            <w:hideMark/>
          </w:tcPr>
          <w:p w14:paraId="08BBEED5" w14:textId="77777777" w:rsidR="00F249C4" w:rsidRDefault="00F249C4">
            <w:pPr>
              <w:rPr>
                <w:rFonts w:ascii="Arial" w:eastAsia="Times New Roman" w:hAnsi="Arial" w:cs="Arial"/>
                <w:b/>
                <w:bCs/>
                <w:kern w:val="0"/>
                <w:sz w:val="20"/>
                <w:szCs w:val="20"/>
                <w:lang w:val="en-IN" w:eastAsia="en-IN"/>
                <w14:ligatures w14:val="none"/>
              </w:rPr>
            </w:pPr>
            <w:r>
              <w:rPr>
                <w:rFonts w:ascii="Arial" w:eastAsia="Times New Roman" w:hAnsi="Arial" w:cs="Arial"/>
                <w:b/>
                <w:bCs/>
                <w:kern w:val="0"/>
                <w:sz w:val="20"/>
                <w:szCs w:val="20"/>
                <w:lang w:val="en-IN" w:eastAsia="en-IN"/>
                <w14:ligatures w14:val="none"/>
              </w:rPr>
              <w:t>Actionability</w:t>
            </w:r>
          </w:p>
        </w:tc>
      </w:tr>
      <w:tr w:rsidR="00F249C4" w14:paraId="39583DB5"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48CCC831"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Alex Johnson</w:t>
            </w:r>
          </w:p>
        </w:tc>
        <w:tc>
          <w:tcPr>
            <w:tcW w:w="0" w:type="auto"/>
            <w:tcBorders>
              <w:top w:val="single" w:sz="4" w:space="0" w:color="auto"/>
              <w:left w:val="single" w:sz="4" w:space="0" w:color="auto"/>
              <w:bottom w:val="single" w:sz="4" w:space="0" w:color="auto"/>
              <w:right w:val="single" w:sz="4" w:space="0" w:color="auto"/>
            </w:tcBorders>
            <w:hideMark/>
          </w:tcPr>
          <w:p w14:paraId="7328E194"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0262EC8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28195B0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6FC6D14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2980852C"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09440E37"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Ben Carter</w:t>
            </w:r>
          </w:p>
        </w:tc>
        <w:tc>
          <w:tcPr>
            <w:tcW w:w="0" w:type="auto"/>
            <w:tcBorders>
              <w:top w:val="single" w:sz="4" w:space="0" w:color="auto"/>
              <w:left w:val="single" w:sz="4" w:space="0" w:color="auto"/>
              <w:bottom w:val="single" w:sz="4" w:space="0" w:color="auto"/>
              <w:right w:val="single" w:sz="4" w:space="0" w:color="auto"/>
            </w:tcBorders>
            <w:hideMark/>
          </w:tcPr>
          <w:p w14:paraId="12E2161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06756BF6"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61BB716A"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6EFAE06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25CDBAD6"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4281BF3A"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Chloe Davis</w:t>
            </w:r>
          </w:p>
        </w:tc>
        <w:tc>
          <w:tcPr>
            <w:tcW w:w="0" w:type="auto"/>
            <w:tcBorders>
              <w:top w:val="single" w:sz="4" w:space="0" w:color="auto"/>
              <w:left w:val="single" w:sz="4" w:space="0" w:color="auto"/>
              <w:bottom w:val="single" w:sz="4" w:space="0" w:color="auto"/>
              <w:right w:val="single" w:sz="4" w:space="0" w:color="auto"/>
            </w:tcBorders>
            <w:hideMark/>
          </w:tcPr>
          <w:p w14:paraId="0691F08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27C570CB"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5C84D7F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6F5EE03F"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3FC22552"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60857796"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David Evans</w:t>
            </w:r>
          </w:p>
        </w:tc>
        <w:tc>
          <w:tcPr>
            <w:tcW w:w="0" w:type="auto"/>
            <w:tcBorders>
              <w:top w:val="single" w:sz="4" w:space="0" w:color="auto"/>
              <w:left w:val="single" w:sz="4" w:space="0" w:color="auto"/>
              <w:bottom w:val="single" w:sz="4" w:space="0" w:color="auto"/>
              <w:right w:val="single" w:sz="4" w:space="0" w:color="auto"/>
            </w:tcBorders>
            <w:hideMark/>
          </w:tcPr>
          <w:p w14:paraId="7B499925"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5185109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No</w:t>
            </w:r>
          </w:p>
        </w:tc>
        <w:tc>
          <w:tcPr>
            <w:tcW w:w="0" w:type="auto"/>
            <w:tcBorders>
              <w:top w:val="single" w:sz="4" w:space="0" w:color="auto"/>
              <w:left w:val="single" w:sz="4" w:space="0" w:color="auto"/>
              <w:bottom w:val="single" w:sz="4" w:space="0" w:color="auto"/>
              <w:right w:val="single" w:sz="4" w:space="0" w:color="auto"/>
            </w:tcBorders>
            <w:hideMark/>
          </w:tcPr>
          <w:p w14:paraId="78DB075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05B65AB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45F8354D"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161E9FA5"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Emily Foster</w:t>
            </w:r>
          </w:p>
        </w:tc>
        <w:tc>
          <w:tcPr>
            <w:tcW w:w="0" w:type="auto"/>
            <w:tcBorders>
              <w:top w:val="single" w:sz="4" w:space="0" w:color="auto"/>
              <w:left w:val="single" w:sz="4" w:space="0" w:color="auto"/>
              <w:bottom w:val="single" w:sz="4" w:space="0" w:color="auto"/>
              <w:right w:val="single" w:sz="4" w:space="0" w:color="auto"/>
            </w:tcBorders>
            <w:hideMark/>
          </w:tcPr>
          <w:p w14:paraId="2FDF4327"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231FEA37"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1A68F88E"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4814186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No</w:t>
            </w:r>
          </w:p>
        </w:tc>
      </w:tr>
      <w:tr w:rsidR="00F249C4" w14:paraId="5ED0A342"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5E21B2A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Frank Green</w:t>
            </w:r>
          </w:p>
        </w:tc>
        <w:tc>
          <w:tcPr>
            <w:tcW w:w="0" w:type="auto"/>
            <w:tcBorders>
              <w:top w:val="single" w:sz="4" w:space="0" w:color="auto"/>
              <w:left w:val="single" w:sz="4" w:space="0" w:color="auto"/>
              <w:bottom w:val="single" w:sz="4" w:space="0" w:color="auto"/>
              <w:right w:val="single" w:sz="4" w:space="0" w:color="auto"/>
            </w:tcBorders>
            <w:hideMark/>
          </w:tcPr>
          <w:p w14:paraId="4DD0594F"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4CFF09F5"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6F2DE92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4F572FC6"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1404191C"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0513FD23"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Grace Hill</w:t>
            </w:r>
          </w:p>
        </w:tc>
        <w:tc>
          <w:tcPr>
            <w:tcW w:w="0" w:type="auto"/>
            <w:tcBorders>
              <w:top w:val="single" w:sz="4" w:space="0" w:color="auto"/>
              <w:left w:val="single" w:sz="4" w:space="0" w:color="auto"/>
              <w:bottom w:val="single" w:sz="4" w:space="0" w:color="auto"/>
              <w:right w:val="single" w:sz="4" w:space="0" w:color="auto"/>
            </w:tcBorders>
            <w:hideMark/>
          </w:tcPr>
          <w:p w14:paraId="6AE2D93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1BB4FBD6"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092E1231"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477CA64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3DF1BAB8"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7C4411C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Harry Irwin</w:t>
            </w:r>
          </w:p>
        </w:tc>
        <w:tc>
          <w:tcPr>
            <w:tcW w:w="0" w:type="auto"/>
            <w:tcBorders>
              <w:top w:val="single" w:sz="4" w:space="0" w:color="auto"/>
              <w:left w:val="single" w:sz="4" w:space="0" w:color="auto"/>
              <w:bottom w:val="single" w:sz="4" w:space="0" w:color="auto"/>
              <w:right w:val="single" w:sz="4" w:space="0" w:color="auto"/>
            </w:tcBorders>
            <w:hideMark/>
          </w:tcPr>
          <w:p w14:paraId="5A6BBC03"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7218B77F"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No</w:t>
            </w:r>
          </w:p>
        </w:tc>
        <w:tc>
          <w:tcPr>
            <w:tcW w:w="0" w:type="auto"/>
            <w:tcBorders>
              <w:top w:val="single" w:sz="4" w:space="0" w:color="auto"/>
              <w:left w:val="single" w:sz="4" w:space="0" w:color="auto"/>
              <w:bottom w:val="single" w:sz="4" w:space="0" w:color="auto"/>
              <w:right w:val="single" w:sz="4" w:space="0" w:color="auto"/>
            </w:tcBorders>
            <w:hideMark/>
          </w:tcPr>
          <w:p w14:paraId="39447F5E"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13D7194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7E158CB2"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7D94FD55"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Isla Jenkins</w:t>
            </w:r>
          </w:p>
        </w:tc>
        <w:tc>
          <w:tcPr>
            <w:tcW w:w="0" w:type="auto"/>
            <w:tcBorders>
              <w:top w:val="single" w:sz="4" w:space="0" w:color="auto"/>
              <w:left w:val="single" w:sz="4" w:space="0" w:color="auto"/>
              <w:bottom w:val="single" w:sz="4" w:space="0" w:color="auto"/>
              <w:right w:val="single" w:sz="4" w:space="0" w:color="auto"/>
            </w:tcBorders>
            <w:hideMark/>
          </w:tcPr>
          <w:p w14:paraId="57C79393"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1E75453F"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13EE495F"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37817FEE"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33BA4F4E"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1BC3948F"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lastRenderedPageBreak/>
              <w:t>Jack King</w:t>
            </w:r>
          </w:p>
        </w:tc>
        <w:tc>
          <w:tcPr>
            <w:tcW w:w="0" w:type="auto"/>
            <w:tcBorders>
              <w:top w:val="single" w:sz="4" w:space="0" w:color="auto"/>
              <w:left w:val="single" w:sz="4" w:space="0" w:color="auto"/>
              <w:bottom w:val="single" w:sz="4" w:space="0" w:color="auto"/>
              <w:right w:val="single" w:sz="4" w:space="0" w:color="auto"/>
            </w:tcBorders>
            <w:hideMark/>
          </w:tcPr>
          <w:p w14:paraId="3926EA3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24F44FFF"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4BADA175"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5F17EBB4"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29EEFBCF"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0D8120EE"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Lily Martin</w:t>
            </w:r>
          </w:p>
        </w:tc>
        <w:tc>
          <w:tcPr>
            <w:tcW w:w="0" w:type="auto"/>
            <w:tcBorders>
              <w:top w:val="single" w:sz="4" w:space="0" w:color="auto"/>
              <w:left w:val="single" w:sz="4" w:space="0" w:color="auto"/>
              <w:bottom w:val="single" w:sz="4" w:space="0" w:color="auto"/>
              <w:right w:val="single" w:sz="4" w:space="0" w:color="auto"/>
            </w:tcBorders>
            <w:hideMark/>
          </w:tcPr>
          <w:p w14:paraId="2DD909C7"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7A58DD6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No</w:t>
            </w:r>
          </w:p>
        </w:tc>
        <w:tc>
          <w:tcPr>
            <w:tcW w:w="0" w:type="auto"/>
            <w:tcBorders>
              <w:top w:val="single" w:sz="4" w:space="0" w:color="auto"/>
              <w:left w:val="single" w:sz="4" w:space="0" w:color="auto"/>
              <w:bottom w:val="single" w:sz="4" w:space="0" w:color="auto"/>
              <w:right w:val="single" w:sz="4" w:space="0" w:color="auto"/>
            </w:tcBorders>
            <w:hideMark/>
          </w:tcPr>
          <w:p w14:paraId="3E33790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57B73166"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76EEDE2A"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503F014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Max Nelson</w:t>
            </w:r>
          </w:p>
        </w:tc>
        <w:tc>
          <w:tcPr>
            <w:tcW w:w="0" w:type="auto"/>
            <w:tcBorders>
              <w:top w:val="single" w:sz="4" w:space="0" w:color="auto"/>
              <w:left w:val="single" w:sz="4" w:space="0" w:color="auto"/>
              <w:bottom w:val="single" w:sz="4" w:space="0" w:color="auto"/>
              <w:right w:val="single" w:sz="4" w:space="0" w:color="auto"/>
            </w:tcBorders>
            <w:hideMark/>
          </w:tcPr>
          <w:p w14:paraId="1C21BD4B"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5567A350"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03F10F54"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51E5C62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7034503A"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44CDECF7"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Noah Olsen</w:t>
            </w:r>
          </w:p>
        </w:tc>
        <w:tc>
          <w:tcPr>
            <w:tcW w:w="0" w:type="auto"/>
            <w:tcBorders>
              <w:top w:val="single" w:sz="4" w:space="0" w:color="auto"/>
              <w:left w:val="single" w:sz="4" w:space="0" w:color="auto"/>
              <w:bottom w:val="single" w:sz="4" w:space="0" w:color="auto"/>
              <w:right w:val="single" w:sz="4" w:space="0" w:color="auto"/>
            </w:tcBorders>
            <w:hideMark/>
          </w:tcPr>
          <w:p w14:paraId="2B089560"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03574EF5"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477CC0A1"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17F6C01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No</w:t>
            </w:r>
          </w:p>
        </w:tc>
      </w:tr>
      <w:tr w:rsidR="00F249C4" w14:paraId="33A6141D"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21F6B66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Olivia Perry</w:t>
            </w:r>
          </w:p>
        </w:tc>
        <w:tc>
          <w:tcPr>
            <w:tcW w:w="0" w:type="auto"/>
            <w:tcBorders>
              <w:top w:val="single" w:sz="4" w:space="0" w:color="auto"/>
              <w:left w:val="single" w:sz="4" w:space="0" w:color="auto"/>
              <w:bottom w:val="single" w:sz="4" w:space="0" w:color="auto"/>
              <w:right w:val="single" w:sz="4" w:space="0" w:color="auto"/>
            </w:tcBorders>
            <w:hideMark/>
          </w:tcPr>
          <w:p w14:paraId="10C09F0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48A0C06E"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5A03185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43C9E6BF"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47FED759"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055E7781"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Peter Quinn</w:t>
            </w:r>
          </w:p>
        </w:tc>
        <w:tc>
          <w:tcPr>
            <w:tcW w:w="0" w:type="auto"/>
            <w:tcBorders>
              <w:top w:val="single" w:sz="4" w:space="0" w:color="auto"/>
              <w:left w:val="single" w:sz="4" w:space="0" w:color="auto"/>
              <w:bottom w:val="single" w:sz="4" w:space="0" w:color="auto"/>
              <w:right w:val="single" w:sz="4" w:space="0" w:color="auto"/>
            </w:tcBorders>
            <w:hideMark/>
          </w:tcPr>
          <w:p w14:paraId="141B309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7224929B"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00193E85"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638031AE"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134A3AC6"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16985178"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Ruby Reed</w:t>
            </w:r>
          </w:p>
        </w:tc>
        <w:tc>
          <w:tcPr>
            <w:tcW w:w="0" w:type="auto"/>
            <w:tcBorders>
              <w:top w:val="single" w:sz="4" w:space="0" w:color="auto"/>
              <w:left w:val="single" w:sz="4" w:space="0" w:color="auto"/>
              <w:bottom w:val="single" w:sz="4" w:space="0" w:color="auto"/>
              <w:right w:val="single" w:sz="4" w:space="0" w:color="auto"/>
            </w:tcBorders>
            <w:hideMark/>
          </w:tcPr>
          <w:p w14:paraId="6C7A1DCA"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23D5CD3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5C2F6491"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2131EC7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6A07C928"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21BD7CB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Sam Taylor</w:t>
            </w:r>
          </w:p>
        </w:tc>
        <w:tc>
          <w:tcPr>
            <w:tcW w:w="0" w:type="auto"/>
            <w:tcBorders>
              <w:top w:val="single" w:sz="4" w:space="0" w:color="auto"/>
              <w:left w:val="single" w:sz="4" w:space="0" w:color="auto"/>
              <w:bottom w:val="single" w:sz="4" w:space="0" w:color="auto"/>
              <w:right w:val="single" w:sz="4" w:space="0" w:color="auto"/>
            </w:tcBorders>
            <w:hideMark/>
          </w:tcPr>
          <w:p w14:paraId="7D6680E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606CD505"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No</w:t>
            </w:r>
          </w:p>
        </w:tc>
        <w:tc>
          <w:tcPr>
            <w:tcW w:w="0" w:type="auto"/>
            <w:tcBorders>
              <w:top w:val="single" w:sz="4" w:space="0" w:color="auto"/>
              <w:left w:val="single" w:sz="4" w:space="0" w:color="auto"/>
              <w:bottom w:val="single" w:sz="4" w:space="0" w:color="auto"/>
              <w:right w:val="single" w:sz="4" w:space="0" w:color="auto"/>
            </w:tcBorders>
            <w:hideMark/>
          </w:tcPr>
          <w:p w14:paraId="4A350140"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6E7DC55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71976931"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47BCF2C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Tina Underwood</w:t>
            </w:r>
          </w:p>
        </w:tc>
        <w:tc>
          <w:tcPr>
            <w:tcW w:w="0" w:type="auto"/>
            <w:tcBorders>
              <w:top w:val="single" w:sz="4" w:space="0" w:color="auto"/>
              <w:left w:val="single" w:sz="4" w:space="0" w:color="auto"/>
              <w:bottom w:val="single" w:sz="4" w:space="0" w:color="auto"/>
              <w:right w:val="single" w:sz="4" w:space="0" w:color="auto"/>
            </w:tcBorders>
            <w:hideMark/>
          </w:tcPr>
          <w:p w14:paraId="36BB723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5018CC31"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625E607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59A6DDCA"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r w:rsidR="00F249C4" w14:paraId="20961F31"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58AB82B2"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Uma Vance</w:t>
            </w:r>
          </w:p>
        </w:tc>
        <w:tc>
          <w:tcPr>
            <w:tcW w:w="0" w:type="auto"/>
            <w:tcBorders>
              <w:top w:val="single" w:sz="4" w:space="0" w:color="auto"/>
              <w:left w:val="single" w:sz="4" w:space="0" w:color="auto"/>
              <w:bottom w:val="single" w:sz="4" w:space="0" w:color="auto"/>
              <w:right w:val="single" w:sz="4" w:space="0" w:color="auto"/>
            </w:tcBorders>
            <w:hideMark/>
          </w:tcPr>
          <w:p w14:paraId="46C1D748"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156CBF39"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07F0ADE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374D03C3"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No</w:t>
            </w:r>
          </w:p>
        </w:tc>
      </w:tr>
      <w:tr w:rsidR="00F249C4" w14:paraId="5C6A447C" w14:textId="77777777">
        <w:trPr>
          <w:trHeight w:val="315"/>
        </w:trPr>
        <w:tc>
          <w:tcPr>
            <w:tcW w:w="0" w:type="auto"/>
            <w:tcBorders>
              <w:top w:val="single" w:sz="4" w:space="0" w:color="auto"/>
              <w:left w:val="single" w:sz="4" w:space="0" w:color="auto"/>
              <w:bottom w:val="single" w:sz="4" w:space="0" w:color="auto"/>
              <w:right w:val="single" w:sz="4" w:space="0" w:color="auto"/>
            </w:tcBorders>
            <w:hideMark/>
          </w:tcPr>
          <w:p w14:paraId="3A375BFD"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Victor White</w:t>
            </w:r>
          </w:p>
        </w:tc>
        <w:tc>
          <w:tcPr>
            <w:tcW w:w="0" w:type="auto"/>
            <w:tcBorders>
              <w:top w:val="single" w:sz="4" w:space="0" w:color="auto"/>
              <w:left w:val="single" w:sz="4" w:space="0" w:color="auto"/>
              <w:bottom w:val="single" w:sz="4" w:space="0" w:color="auto"/>
              <w:right w:val="single" w:sz="4" w:space="0" w:color="auto"/>
            </w:tcBorders>
            <w:hideMark/>
          </w:tcPr>
          <w:p w14:paraId="78D0D3C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7E5A1F9C"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c>
          <w:tcPr>
            <w:tcW w:w="0" w:type="auto"/>
            <w:tcBorders>
              <w:top w:val="single" w:sz="4" w:space="0" w:color="auto"/>
              <w:left w:val="single" w:sz="4" w:space="0" w:color="auto"/>
              <w:bottom w:val="single" w:sz="4" w:space="0" w:color="auto"/>
              <w:right w:val="single" w:sz="4" w:space="0" w:color="auto"/>
            </w:tcBorders>
            <w:hideMark/>
          </w:tcPr>
          <w:p w14:paraId="627B9017"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Professional</w:t>
            </w:r>
          </w:p>
        </w:tc>
        <w:tc>
          <w:tcPr>
            <w:tcW w:w="0" w:type="auto"/>
            <w:tcBorders>
              <w:top w:val="single" w:sz="4" w:space="0" w:color="auto"/>
              <w:left w:val="single" w:sz="4" w:space="0" w:color="auto"/>
              <w:bottom w:val="single" w:sz="4" w:space="0" w:color="auto"/>
              <w:right w:val="single" w:sz="4" w:space="0" w:color="auto"/>
            </w:tcBorders>
            <w:hideMark/>
          </w:tcPr>
          <w:p w14:paraId="3953BC44" w14:textId="77777777" w:rsidR="00F249C4" w:rsidRDefault="00F249C4">
            <w:pPr>
              <w:rPr>
                <w:rFonts w:ascii="Arial" w:eastAsia="Times New Roman" w:hAnsi="Arial" w:cs="Arial"/>
                <w:kern w:val="0"/>
                <w:sz w:val="20"/>
                <w:szCs w:val="20"/>
                <w:lang w:val="en-IN" w:eastAsia="en-IN"/>
                <w14:ligatures w14:val="none"/>
              </w:rPr>
            </w:pPr>
            <w:r>
              <w:rPr>
                <w:rFonts w:ascii="Arial" w:eastAsia="Times New Roman" w:hAnsi="Arial" w:cs="Arial"/>
                <w:kern w:val="0"/>
                <w:sz w:val="20"/>
                <w:szCs w:val="20"/>
                <w:lang w:val="en-IN" w:eastAsia="en-IN"/>
                <w14:ligatures w14:val="none"/>
              </w:rPr>
              <w:t>Yes</w:t>
            </w:r>
          </w:p>
        </w:tc>
      </w:tr>
    </w:tbl>
    <w:p w14:paraId="73D22355" w14:textId="77777777" w:rsidR="00F249C4" w:rsidRPr="00F249C4" w:rsidRDefault="00F249C4" w:rsidP="00F249C4">
      <w:pPr>
        <w:rPr>
          <w:rFonts w:asciiTheme="minorHAnsi" w:eastAsiaTheme="minorHAnsi" w:hAnsiTheme="minorHAnsi" w:cstheme="minorBidi"/>
          <w:b/>
          <w:bCs/>
          <w:kern w:val="2"/>
          <w:lang w:val="en-IN"/>
          <w14:ligatures w14:val="standardContextual"/>
        </w:rPr>
      </w:pPr>
    </w:p>
    <w:p w14:paraId="5FA26F5C" w14:textId="0C6DC408" w:rsidR="00F249C4" w:rsidRPr="00F7679F" w:rsidRDefault="00F249C4" w:rsidP="00C931B9">
      <w:pPr>
        <w:ind w:right="145"/>
        <w:rPr>
          <w:sz w:val="24"/>
          <w:szCs w:val="24"/>
        </w:rPr>
      </w:pPr>
      <w:r w:rsidRPr="00F7679F">
        <w:rPr>
          <w:b/>
          <w:bCs/>
          <w:sz w:val="24"/>
          <w:szCs w:val="24"/>
          <w:lang w:val="en-IN"/>
        </w:rPr>
        <w:t>Personalization:</w:t>
      </w:r>
      <w:r w:rsidRPr="00F7679F">
        <w:rPr>
          <w:sz w:val="24"/>
          <w:szCs w:val="24"/>
          <w:lang w:val="en-IN"/>
        </w:rPr>
        <w:t xml:space="preserve"> </w:t>
      </w:r>
      <w:r w:rsidRPr="00F7679F">
        <w:rPr>
          <w:sz w:val="24"/>
          <w:szCs w:val="24"/>
        </w:rPr>
        <w:t>Does the message include specific details about the lead, such as their name, company, or role? A message is personalized if it has at least the lead's first name and company.</w:t>
      </w:r>
    </w:p>
    <w:p w14:paraId="6CDAC8D6" w14:textId="6A062458" w:rsidR="00F249C4" w:rsidRPr="00F249C4" w:rsidRDefault="00C931B9" w:rsidP="00F249C4">
      <w:pPr>
        <w:ind w:right="145"/>
        <w:rPr>
          <w:sz w:val="24"/>
          <w:szCs w:val="24"/>
          <w:lang w:val="en-IN"/>
        </w:rPr>
      </w:pPr>
      <w:r w:rsidRPr="00F7679F">
        <w:rPr>
          <w:b/>
          <w:bCs/>
          <w:sz w:val="24"/>
          <w:szCs w:val="24"/>
          <w:lang w:val="en-IN"/>
        </w:rPr>
        <w:br/>
      </w:r>
      <w:r w:rsidR="00F249C4" w:rsidRPr="00F249C4">
        <w:rPr>
          <w:b/>
          <w:bCs/>
          <w:sz w:val="24"/>
          <w:szCs w:val="24"/>
          <w:lang w:val="en-IN"/>
        </w:rPr>
        <w:t>Industry Relevance:</w:t>
      </w:r>
      <w:r w:rsidR="00F249C4" w:rsidRPr="00F249C4">
        <w:rPr>
          <w:sz w:val="24"/>
          <w:szCs w:val="24"/>
          <w:lang w:val="en-IN"/>
        </w:rPr>
        <w:t xml:space="preserve"> Is the message focused on the lead's specific industry? For example, a message to a FinTech company should discuss financial technology challenges or opportunities.</w:t>
      </w:r>
    </w:p>
    <w:p w14:paraId="2057BA8C" w14:textId="18B3300A" w:rsidR="00F249C4" w:rsidRPr="00F249C4" w:rsidRDefault="00F249C4" w:rsidP="00F249C4">
      <w:pPr>
        <w:ind w:right="145"/>
        <w:rPr>
          <w:sz w:val="24"/>
          <w:szCs w:val="24"/>
          <w:lang w:val="en-IN"/>
        </w:rPr>
      </w:pPr>
      <w:r w:rsidRPr="00F7679F">
        <w:rPr>
          <w:b/>
          <w:bCs/>
          <w:sz w:val="24"/>
          <w:szCs w:val="24"/>
          <w:lang w:val="en-IN"/>
        </w:rPr>
        <w:br/>
      </w:r>
      <w:r w:rsidRPr="00F249C4">
        <w:rPr>
          <w:b/>
          <w:bCs/>
          <w:sz w:val="24"/>
          <w:szCs w:val="24"/>
          <w:lang w:val="en-IN"/>
        </w:rPr>
        <w:t>Tone:</w:t>
      </w:r>
      <w:r w:rsidRPr="00F249C4">
        <w:rPr>
          <w:sz w:val="24"/>
          <w:szCs w:val="24"/>
          <w:lang w:val="en-IN"/>
        </w:rPr>
        <w:t xml:space="preserve"> </w:t>
      </w:r>
      <w:r w:rsidRPr="00F249C4">
        <w:rPr>
          <w:sz w:val="24"/>
          <w:szCs w:val="24"/>
        </w:rPr>
        <w:t>Is the tone of the message professional, respectful, and engaging? It should fit well in a business context.</w:t>
      </w:r>
    </w:p>
    <w:p w14:paraId="609C49A0" w14:textId="2D46BD8F" w:rsidR="00F249C4" w:rsidRPr="00F249C4" w:rsidRDefault="00F249C4" w:rsidP="00F249C4">
      <w:pPr>
        <w:ind w:right="145"/>
        <w:rPr>
          <w:sz w:val="24"/>
          <w:szCs w:val="24"/>
          <w:lang w:val="en-IN"/>
        </w:rPr>
      </w:pPr>
      <w:r w:rsidRPr="00F7679F">
        <w:rPr>
          <w:b/>
          <w:bCs/>
          <w:sz w:val="24"/>
          <w:szCs w:val="24"/>
          <w:lang w:val="en-IN"/>
        </w:rPr>
        <w:br/>
      </w:r>
      <w:r w:rsidRPr="00F249C4">
        <w:rPr>
          <w:b/>
          <w:bCs/>
          <w:sz w:val="24"/>
          <w:szCs w:val="24"/>
          <w:lang w:val="en-IN"/>
        </w:rPr>
        <w:t>Actionability:</w:t>
      </w:r>
      <w:r w:rsidRPr="00F249C4">
        <w:rPr>
          <w:sz w:val="24"/>
          <w:szCs w:val="24"/>
          <w:lang w:val="en-IN"/>
        </w:rPr>
        <w:t xml:space="preserve"> </w:t>
      </w:r>
      <w:r w:rsidRPr="00F249C4">
        <w:rPr>
          <w:sz w:val="24"/>
          <w:szCs w:val="24"/>
        </w:rPr>
        <w:t>Does the message include a clear and specific call to action? For example, "Would you be open to a brief chat next week?" is a direct CTA.</w:t>
      </w:r>
    </w:p>
    <w:p w14:paraId="66C164E0" w14:textId="0DE2ED32" w:rsidR="00F249C4" w:rsidRPr="00F249C4" w:rsidRDefault="00F249C4" w:rsidP="00F249C4">
      <w:pPr>
        <w:ind w:right="145"/>
        <w:rPr>
          <w:b/>
          <w:bCs/>
          <w:sz w:val="24"/>
          <w:szCs w:val="24"/>
          <w:lang w:val="en-IN"/>
        </w:rPr>
      </w:pPr>
      <w:r w:rsidRPr="00F7679F">
        <w:rPr>
          <w:b/>
          <w:bCs/>
          <w:sz w:val="24"/>
          <w:szCs w:val="24"/>
          <w:lang w:val="en-IN"/>
        </w:rPr>
        <w:br/>
      </w:r>
      <w:r w:rsidRPr="00F249C4">
        <w:rPr>
          <w:b/>
          <w:bCs/>
          <w:sz w:val="24"/>
          <w:szCs w:val="24"/>
          <w:lang w:val="en-IN"/>
        </w:rPr>
        <w:t>Key Findings:</w:t>
      </w:r>
    </w:p>
    <w:p w14:paraId="2447D8D7" w14:textId="77777777" w:rsidR="00F249C4" w:rsidRPr="00F249C4" w:rsidRDefault="00F249C4" w:rsidP="00F249C4">
      <w:pPr>
        <w:ind w:right="145"/>
        <w:rPr>
          <w:sz w:val="24"/>
          <w:szCs w:val="24"/>
          <w:lang w:val="en-IN"/>
        </w:rPr>
      </w:pPr>
      <w:r w:rsidRPr="00F249C4">
        <w:rPr>
          <w:sz w:val="24"/>
          <w:szCs w:val="24"/>
          <w:lang w:val="en-IN"/>
        </w:rPr>
        <w:t xml:space="preserve">The evaluation yielded the following performance metrics:  </w:t>
      </w:r>
    </w:p>
    <w:p w14:paraId="7356866C" w14:textId="37E8B5D0" w:rsidR="00F249C4" w:rsidRPr="00F249C4" w:rsidRDefault="00F249C4" w:rsidP="00F249C4">
      <w:pPr>
        <w:ind w:right="145"/>
        <w:rPr>
          <w:sz w:val="24"/>
          <w:szCs w:val="24"/>
          <w:lang w:val="en-IN"/>
        </w:rPr>
      </w:pPr>
      <w:r w:rsidRPr="00F7679F">
        <w:rPr>
          <w:b/>
          <w:bCs/>
          <w:sz w:val="24"/>
          <w:szCs w:val="24"/>
          <w:lang w:val="en-IN"/>
        </w:rPr>
        <w:br/>
      </w:r>
      <w:r w:rsidRPr="00F249C4">
        <w:rPr>
          <w:b/>
          <w:bCs/>
          <w:sz w:val="24"/>
          <w:szCs w:val="24"/>
          <w:lang w:val="en-IN"/>
        </w:rPr>
        <w:t>Personalization Accuracy:</w:t>
      </w:r>
      <w:r w:rsidRPr="00F249C4">
        <w:rPr>
          <w:sz w:val="24"/>
          <w:szCs w:val="24"/>
          <w:lang w:val="en-IN"/>
        </w:rPr>
        <w:t xml:space="preserve"> 100%  </w:t>
      </w:r>
    </w:p>
    <w:p w14:paraId="596FC0AA" w14:textId="7593C7E6" w:rsidR="00F249C4" w:rsidRPr="00F249C4" w:rsidRDefault="00F249C4" w:rsidP="00F249C4">
      <w:pPr>
        <w:ind w:right="145"/>
        <w:rPr>
          <w:sz w:val="24"/>
          <w:szCs w:val="24"/>
          <w:lang w:val="en-IN"/>
        </w:rPr>
      </w:pPr>
      <w:r w:rsidRPr="00F7679F">
        <w:rPr>
          <w:b/>
          <w:bCs/>
          <w:sz w:val="24"/>
          <w:szCs w:val="24"/>
          <w:lang w:val="en-IN"/>
        </w:rPr>
        <w:br/>
      </w:r>
      <w:r w:rsidRPr="00F249C4">
        <w:rPr>
          <w:b/>
          <w:bCs/>
          <w:sz w:val="24"/>
          <w:szCs w:val="24"/>
          <w:lang w:val="en-IN"/>
        </w:rPr>
        <w:t>Industry Relevance:</w:t>
      </w:r>
      <w:r w:rsidRPr="00F249C4">
        <w:rPr>
          <w:sz w:val="24"/>
          <w:szCs w:val="24"/>
          <w:lang w:val="en-IN"/>
        </w:rPr>
        <w:t xml:space="preserve"> 80%  </w:t>
      </w:r>
    </w:p>
    <w:p w14:paraId="2F3F1519" w14:textId="4168AC81" w:rsidR="00F249C4" w:rsidRPr="00F249C4" w:rsidRDefault="00F249C4" w:rsidP="00F249C4">
      <w:pPr>
        <w:ind w:right="145"/>
        <w:rPr>
          <w:sz w:val="24"/>
          <w:szCs w:val="24"/>
          <w:lang w:val="en-IN"/>
        </w:rPr>
      </w:pPr>
      <w:r w:rsidRPr="00F7679F">
        <w:rPr>
          <w:b/>
          <w:bCs/>
          <w:sz w:val="24"/>
          <w:szCs w:val="24"/>
          <w:lang w:val="en-IN"/>
        </w:rPr>
        <w:br/>
      </w:r>
      <w:r w:rsidRPr="00F249C4">
        <w:rPr>
          <w:b/>
          <w:bCs/>
          <w:sz w:val="24"/>
          <w:szCs w:val="24"/>
          <w:lang w:val="en-IN"/>
        </w:rPr>
        <w:t>Tone:</w:t>
      </w:r>
      <w:r w:rsidRPr="00F249C4">
        <w:rPr>
          <w:sz w:val="24"/>
          <w:szCs w:val="24"/>
          <w:lang w:val="en-IN"/>
        </w:rPr>
        <w:t xml:space="preserve"> 100%  </w:t>
      </w:r>
    </w:p>
    <w:p w14:paraId="221923AB" w14:textId="67AEA4B5" w:rsidR="00F249C4" w:rsidRPr="00F249C4" w:rsidRDefault="00F249C4" w:rsidP="00F249C4">
      <w:pPr>
        <w:ind w:right="145"/>
        <w:rPr>
          <w:sz w:val="24"/>
          <w:szCs w:val="24"/>
          <w:lang w:val="en-IN"/>
        </w:rPr>
      </w:pPr>
      <w:r w:rsidRPr="00F7679F">
        <w:rPr>
          <w:b/>
          <w:bCs/>
          <w:sz w:val="24"/>
          <w:szCs w:val="24"/>
          <w:lang w:val="en-IN"/>
        </w:rPr>
        <w:br/>
      </w:r>
      <w:r w:rsidRPr="00F249C4">
        <w:rPr>
          <w:b/>
          <w:bCs/>
          <w:sz w:val="24"/>
          <w:szCs w:val="24"/>
          <w:lang w:val="en-IN"/>
        </w:rPr>
        <w:t>Actionability:</w:t>
      </w:r>
      <w:r w:rsidRPr="00F249C4">
        <w:rPr>
          <w:sz w:val="24"/>
          <w:szCs w:val="24"/>
          <w:lang w:val="en-IN"/>
        </w:rPr>
        <w:t xml:space="preserve"> 85%  </w:t>
      </w:r>
    </w:p>
    <w:p w14:paraId="65994DB0" w14:textId="77777777" w:rsidR="00F249C4" w:rsidRPr="00F7679F" w:rsidRDefault="00F249C4" w:rsidP="00F249C4">
      <w:pPr>
        <w:ind w:right="145"/>
        <w:rPr>
          <w:sz w:val="24"/>
          <w:szCs w:val="24"/>
          <w:lang w:val="en-IN"/>
        </w:rPr>
      </w:pPr>
      <w:r w:rsidRPr="00F7679F">
        <w:rPr>
          <w:sz w:val="24"/>
          <w:szCs w:val="24"/>
          <w:lang w:val="en-IN"/>
        </w:rPr>
        <w:br/>
      </w:r>
      <w:r w:rsidRPr="00F249C4">
        <w:rPr>
          <w:sz w:val="24"/>
          <w:szCs w:val="24"/>
          <w:lang w:val="en-IN"/>
        </w:rPr>
        <w:t>While the agent excels at creating personalized and tonally appropriate messages, the results show a chance to improve the model's ability to regularly generate industry-specific content and effective calls to action</w:t>
      </w:r>
      <w:r w:rsidRPr="00F7679F">
        <w:rPr>
          <w:sz w:val="24"/>
          <w:szCs w:val="24"/>
          <w:lang w:val="en-IN"/>
        </w:rPr>
        <w:t>.</w:t>
      </w:r>
    </w:p>
    <w:p w14:paraId="27DAAB74" w14:textId="77777777" w:rsidR="00F249C4" w:rsidRDefault="00F249C4" w:rsidP="00F249C4">
      <w:pPr>
        <w:rPr>
          <w:lang w:val="en-IN"/>
        </w:rPr>
      </w:pPr>
    </w:p>
    <w:p w14:paraId="3F13610F" w14:textId="19FBE725" w:rsidR="00F249C4" w:rsidRPr="00F249C4" w:rsidRDefault="00F249C4" w:rsidP="00F249C4">
      <w:pPr>
        <w:rPr>
          <w:lang w:val="en-IN"/>
        </w:rPr>
      </w:pPr>
    </w:p>
    <w:p w14:paraId="012641AC" w14:textId="495B60C8" w:rsidR="00C931B9" w:rsidRPr="00F7679F" w:rsidRDefault="00F249C4" w:rsidP="00C931B9">
      <w:pPr>
        <w:pStyle w:val="ListParagraph"/>
        <w:widowControl/>
        <w:numPr>
          <w:ilvl w:val="0"/>
          <w:numId w:val="18"/>
        </w:numPr>
        <w:autoSpaceDE/>
        <w:autoSpaceDN/>
        <w:spacing w:after="200" w:line="276" w:lineRule="auto"/>
        <w:ind w:left="284" w:right="287"/>
        <w:contextualSpacing/>
        <w:rPr>
          <w:rFonts w:asciiTheme="minorHAnsi" w:eastAsiaTheme="minorHAnsi" w:hAnsiTheme="minorHAnsi" w:cstheme="minorBidi"/>
          <w:b/>
          <w:bCs/>
          <w:sz w:val="28"/>
          <w:szCs w:val="28"/>
          <w:u w:val="single"/>
          <w:lang w:val="en-IN"/>
        </w:rPr>
      </w:pPr>
      <w:r w:rsidRPr="00F7679F">
        <w:rPr>
          <w:b/>
          <w:bCs/>
          <w:sz w:val="28"/>
          <w:szCs w:val="28"/>
          <w:u w:val="single"/>
          <w:lang w:val="en-IN"/>
        </w:rPr>
        <w:t>Comparative Scenario Analysis</w:t>
      </w:r>
    </w:p>
    <w:p w14:paraId="2A639CF5" w14:textId="4D8850CA" w:rsidR="00C931B9" w:rsidRPr="00C931B9" w:rsidRDefault="00C931B9" w:rsidP="00C931B9">
      <w:pPr>
        <w:pStyle w:val="ListParagraph"/>
        <w:widowControl/>
        <w:autoSpaceDE/>
        <w:autoSpaceDN/>
        <w:spacing w:after="200" w:line="276" w:lineRule="auto"/>
        <w:ind w:left="284" w:right="287" w:firstLine="0"/>
        <w:contextualSpacing/>
        <w:rPr>
          <w:rFonts w:asciiTheme="minorHAnsi" w:eastAsiaTheme="minorHAnsi" w:hAnsiTheme="minorHAnsi" w:cstheme="minorBidi"/>
          <w:b/>
          <w:bCs/>
          <w:sz w:val="24"/>
          <w:szCs w:val="24"/>
          <w:lang w:val="en-IN"/>
        </w:rPr>
      </w:pPr>
      <w:r w:rsidRPr="00F7679F">
        <w:rPr>
          <w:sz w:val="24"/>
          <w:szCs w:val="24"/>
          <w:lang w:val="en-IN"/>
        </w:rPr>
        <w:t>We conducted an analysis to compare the AI SDR Agent with two other strategies: hiring more human SDRs and using generic outreach templates.</w:t>
      </w:r>
      <w:r w:rsidRPr="00F7679F">
        <w:rPr>
          <w:sz w:val="24"/>
          <w:szCs w:val="24"/>
          <w:lang w:val="en-IN"/>
        </w:rPr>
        <w:br/>
      </w:r>
      <w:r>
        <w:rPr>
          <w:b/>
          <w:bCs/>
          <w:lang w:val="en-IN"/>
        </w:rPr>
        <w:lastRenderedPageBreak/>
        <w:br/>
      </w:r>
      <w:r w:rsidRPr="00F7679F">
        <w:rPr>
          <w:b/>
          <w:bCs/>
          <w:sz w:val="24"/>
          <w:szCs w:val="24"/>
          <w:lang w:val="en-IN"/>
        </w:rPr>
        <w:t>Comparison Matrix</w:t>
      </w:r>
    </w:p>
    <w:tbl>
      <w:tblPr>
        <w:tblStyle w:val="TableGrid"/>
        <w:tblW w:w="9197" w:type="dxa"/>
        <w:tblInd w:w="0" w:type="dxa"/>
        <w:tblLook w:val="04A0" w:firstRow="1" w:lastRow="0" w:firstColumn="1" w:lastColumn="0" w:noHBand="0" w:noVBand="1"/>
      </w:tblPr>
      <w:tblGrid>
        <w:gridCol w:w="1574"/>
        <w:gridCol w:w="2064"/>
        <w:gridCol w:w="2360"/>
        <w:gridCol w:w="3199"/>
      </w:tblGrid>
      <w:tr w:rsidR="00C931B9" w14:paraId="3B224CBB" w14:textId="77777777">
        <w:trPr>
          <w:trHeight w:val="222"/>
        </w:trPr>
        <w:tc>
          <w:tcPr>
            <w:tcW w:w="0" w:type="auto"/>
            <w:tcBorders>
              <w:top w:val="single" w:sz="4" w:space="0" w:color="auto"/>
              <w:left w:val="single" w:sz="4" w:space="0" w:color="auto"/>
              <w:bottom w:val="single" w:sz="4" w:space="0" w:color="auto"/>
              <w:right w:val="single" w:sz="4" w:space="0" w:color="auto"/>
            </w:tcBorders>
            <w:hideMark/>
          </w:tcPr>
          <w:p w14:paraId="4A893D98" w14:textId="77777777" w:rsidR="00C931B9" w:rsidRDefault="00C931B9">
            <w:pPr>
              <w:rPr>
                <w:b/>
                <w:bCs/>
                <w:lang w:val="en-IN"/>
              </w:rPr>
            </w:pPr>
            <w:r>
              <w:rPr>
                <w:b/>
                <w:bCs/>
                <w:lang w:val="en-IN"/>
              </w:rPr>
              <w:t>Feature</w:t>
            </w:r>
          </w:p>
        </w:tc>
        <w:tc>
          <w:tcPr>
            <w:tcW w:w="0" w:type="auto"/>
            <w:tcBorders>
              <w:top w:val="single" w:sz="4" w:space="0" w:color="auto"/>
              <w:left w:val="single" w:sz="4" w:space="0" w:color="auto"/>
              <w:bottom w:val="single" w:sz="4" w:space="0" w:color="auto"/>
              <w:right w:val="single" w:sz="4" w:space="0" w:color="auto"/>
            </w:tcBorders>
            <w:hideMark/>
          </w:tcPr>
          <w:p w14:paraId="0E0CBADA" w14:textId="77777777" w:rsidR="00C931B9" w:rsidRDefault="00C931B9">
            <w:pPr>
              <w:rPr>
                <w:b/>
                <w:bCs/>
                <w:lang w:val="en-IN"/>
              </w:rPr>
            </w:pPr>
            <w:r>
              <w:rPr>
                <w:b/>
                <w:bCs/>
                <w:lang w:val="en-IN"/>
              </w:rPr>
              <w:t>More SDR Hires</w:t>
            </w:r>
          </w:p>
        </w:tc>
        <w:tc>
          <w:tcPr>
            <w:tcW w:w="0" w:type="auto"/>
            <w:tcBorders>
              <w:top w:val="single" w:sz="4" w:space="0" w:color="auto"/>
              <w:left w:val="single" w:sz="4" w:space="0" w:color="auto"/>
              <w:bottom w:val="single" w:sz="4" w:space="0" w:color="auto"/>
              <w:right w:val="single" w:sz="4" w:space="0" w:color="auto"/>
            </w:tcBorders>
            <w:hideMark/>
          </w:tcPr>
          <w:p w14:paraId="1968ED60" w14:textId="77777777" w:rsidR="00C931B9" w:rsidRDefault="00C931B9">
            <w:pPr>
              <w:rPr>
                <w:b/>
                <w:bCs/>
                <w:lang w:val="en-IN"/>
              </w:rPr>
            </w:pPr>
            <w:r>
              <w:rPr>
                <w:b/>
                <w:bCs/>
                <w:lang w:val="en-IN"/>
              </w:rPr>
              <w:t>Generic Templates</w:t>
            </w:r>
          </w:p>
        </w:tc>
        <w:tc>
          <w:tcPr>
            <w:tcW w:w="0" w:type="auto"/>
            <w:tcBorders>
              <w:top w:val="single" w:sz="4" w:space="0" w:color="auto"/>
              <w:left w:val="single" w:sz="4" w:space="0" w:color="auto"/>
              <w:bottom w:val="single" w:sz="4" w:space="0" w:color="auto"/>
              <w:right w:val="single" w:sz="4" w:space="0" w:color="auto"/>
            </w:tcBorders>
            <w:hideMark/>
          </w:tcPr>
          <w:p w14:paraId="69674DD8" w14:textId="77777777" w:rsidR="00C931B9" w:rsidRDefault="00C931B9">
            <w:pPr>
              <w:rPr>
                <w:b/>
                <w:bCs/>
                <w:lang w:val="en-IN"/>
              </w:rPr>
            </w:pPr>
            <w:r>
              <w:rPr>
                <w:b/>
                <w:bCs/>
                <w:lang w:val="en-IN"/>
              </w:rPr>
              <w:t>AI SDR Agent</w:t>
            </w:r>
          </w:p>
        </w:tc>
      </w:tr>
      <w:tr w:rsidR="00C931B9" w14:paraId="4D2506A4" w14:textId="77777777">
        <w:trPr>
          <w:trHeight w:val="354"/>
        </w:trPr>
        <w:tc>
          <w:tcPr>
            <w:tcW w:w="0" w:type="auto"/>
            <w:tcBorders>
              <w:top w:val="single" w:sz="4" w:space="0" w:color="auto"/>
              <w:left w:val="single" w:sz="4" w:space="0" w:color="auto"/>
              <w:bottom w:val="single" w:sz="4" w:space="0" w:color="auto"/>
              <w:right w:val="single" w:sz="4" w:space="0" w:color="auto"/>
            </w:tcBorders>
            <w:hideMark/>
          </w:tcPr>
          <w:p w14:paraId="2DE6860A" w14:textId="77777777" w:rsidR="00C931B9" w:rsidRDefault="00C931B9">
            <w:pPr>
              <w:rPr>
                <w:lang w:val="en-IN"/>
              </w:rPr>
            </w:pPr>
            <w:r>
              <w:rPr>
                <w:lang w:val="en-IN"/>
              </w:rPr>
              <w:t>Cost</w:t>
            </w:r>
          </w:p>
        </w:tc>
        <w:tc>
          <w:tcPr>
            <w:tcW w:w="0" w:type="auto"/>
            <w:tcBorders>
              <w:top w:val="single" w:sz="4" w:space="0" w:color="auto"/>
              <w:left w:val="single" w:sz="4" w:space="0" w:color="auto"/>
              <w:bottom w:val="single" w:sz="4" w:space="0" w:color="auto"/>
              <w:right w:val="single" w:sz="4" w:space="0" w:color="auto"/>
            </w:tcBorders>
            <w:hideMark/>
          </w:tcPr>
          <w:p w14:paraId="7FB0FAE1" w14:textId="77777777" w:rsidR="00C931B9" w:rsidRDefault="00C931B9">
            <w:pPr>
              <w:rPr>
                <w:lang w:val="en-IN"/>
              </w:rPr>
            </w:pPr>
            <w:r>
              <w:rPr>
                <w:lang w:val="en-IN"/>
              </w:rPr>
              <w:t>High (salaries, benefits, training)</w:t>
            </w:r>
          </w:p>
        </w:tc>
        <w:tc>
          <w:tcPr>
            <w:tcW w:w="0" w:type="auto"/>
            <w:tcBorders>
              <w:top w:val="single" w:sz="4" w:space="0" w:color="auto"/>
              <w:left w:val="single" w:sz="4" w:space="0" w:color="auto"/>
              <w:bottom w:val="single" w:sz="4" w:space="0" w:color="auto"/>
              <w:right w:val="single" w:sz="4" w:space="0" w:color="auto"/>
            </w:tcBorders>
            <w:hideMark/>
          </w:tcPr>
          <w:p w14:paraId="4395945B" w14:textId="77777777" w:rsidR="00C931B9" w:rsidRDefault="00C931B9">
            <w:pPr>
              <w:rPr>
                <w:lang w:val="en-IN"/>
              </w:rPr>
            </w:pPr>
            <w:r>
              <w:rPr>
                <w:lang w:val="en-IN"/>
              </w:rPr>
              <w:t>Low (one-time setup)</w:t>
            </w:r>
          </w:p>
        </w:tc>
        <w:tc>
          <w:tcPr>
            <w:tcW w:w="0" w:type="auto"/>
            <w:tcBorders>
              <w:top w:val="single" w:sz="4" w:space="0" w:color="auto"/>
              <w:left w:val="single" w:sz="4" w:space="0" w:color="auto"/>
              <w:bottom w:val="single" w:sz="4" w:space="0" w:color="auto"/>
              <w:right w:val="single" w:sz="4" w:space="0" w:color="auto"/>
            </w:tcBorders>
            <w:hideMark/>
          </w:tcPr>
          <w:p w14:paraId="5C694265" w14:textId="77777777" w:rsidR="00C931B9" w:rsidRDefault="00C931B9">
            <w:pPr>
              <w:rPr>
                <w:lang w:val="en-IN"/>
              </w:rPr>
            </w:pPr>
            <w:r>
              <w:rPr>
                <w:lang w:val="en-IN"/>
              </w:rPr>
              <w:t>Moderate (subscription/development cost)</w:t>
            </w:r>
          </w:p>
        </w:tc>
      </w:tr>
      <w:tr w:rsidR="00C931B9" w14:paraId="53F241CB" w14:textId="77777777">
        <w:trPr>
          <w:trHeight w:val="354"/>
        </w:trPr>
        <w:tc>
          <w:tcPr>
            <w:tcW w:w="0" w:type="auto"/>
            <w:tcBorders>
              <w:top w:val="single" w:sz="4" w:space="0" w:color="auto"/>
              <w:left w:val="single" w:sz="4" w:space="0" w:color="auto"/>
              <w:bottom w:val="single" w:sz="4" w:space="0" w:color="auto"/>
              <w:right w:val="single" w:sz="4" w:space="0" w:color="auto"/>
            </w:tcBorders>
            <w:hideMark/>
          </w:tcPr>
          <w:p w14:paraId="207C9546" w14:textId="77777777" w:rsidR="00C931B9" w:rsidRDefault="00C931B9">
            <w:pPr>
              <w:rPr>
                <w:lang w:val="en-IN"/>
              </w:rPr>
            </w:pPr>
            <w:r>
              <w:rPr>
                <w:lang w:val="en-IN"/>
              </w:rPr>
              <w:t>Scalability</w:t>
            </w:r>
          </w:p>
        </w:tc>
        <w:tc>
          <w:tcPr>
            <w:tcW w:w="0" w:type="auto"/>
            <w:tcBorders>
              <w:top w:val="single" w:sz="4" w:space="0" w:color="auto"/>
              <w:left w:val="single" w:sz="4" w:space="0" w:color="auto"/>
              <w:bottom w:val="single" w:sz="4" w:space="0" w:color="auto"/>
              <w:right w:val="single" w:sz="4" w:space="0" w:color="auto"/>
            </w:tcBorders>
            <w:hideMark/>
          </w:tcPr>
          <w:p w14:paraId="66777425" w14:textId="77777777" w:rsidR="00C931B9" w:rsidRDefault="00C931B9">
            <w:pPr>
              <w:rPr>
                <w:lang w:val="en-IN"/>
              </w:rPr>
            </w:pPr>
            <w:r>
              <w:rPr>
                <w:lang w:val="en-IN"/>
              </w:rPr>
              <w:t>Low (hiring and training take time)</w:t>
            </w:r>
          </w:p>
        </w:tc>
        <w:tc>
          <w:tcPr>
            <w:tcW w:w="0" w:type="auto"/>
            <w:tcBorders>
              <w:top w:val="single" w:sz="4" w:space="0" w:color="auto"/>
              <w:left w:val="single" w:sz="4" w:space="0" w:color="auto"/>
              <w:bottom w:val="single" w:sz="4" w:space="0" w:color="auto"/>
              <w:right w:val="single" w:sz="4" w:space="0" w:color="auto"/>
            </w:tcBorders>
            <w:hideMark/>
          </w:tcPr>
          <w:p w14:paraId="0FAFA7DB" w14:textId="77777777" w:rsidR="00C931B9" w:rsidRDefault="00C931B9">
            <w:pPr>
              <w:rPr>
                <w:lang w:val="en-IN"/>
              </w:rPr>
            </w:pPr>
            <w:r>
              <w:rPr>
                <w:lang w:val="en-IN"/>
              </w:rPr>
              <w:t>High (can send to unlimited leads)</w:t>
            </w:r>
          </w:p>
        </w:tc>
        <w:tc>
          <w:tcPr>
            <w:tcW w:w="0" w:type="auto"/>
            <w:tcBorders>
              <w:top w:val="single" w:sz="4" w:space="0" w:color="auto"/>
              <w:left w:val="single" w:sz="4" w:space="0" w:color="auto"/>
              <w:bottom w:val="single" w:sz="4" w:space="0" w:color="auto"/>
              <w:right w:val="single" w:sz="4" w:space="0" w:color="auto"/>
            </w:tcBorders>
            <w:hideMark/>
          </w:tcPr>
          <w:p w14:paraId="60C72C10" w14:textId="77777777" w:rsidR="00C931B9" w:rsidRDefault="00C931B9">
            <w:pPr>
              <w:rPr>
                <w:lang w:val="en-IN"/>
              </w:rPr>
            </w:pPr>
            <w:r>
              <w:rPr>
                <w:lang w:val="en-IN"/>
              </w:rPr>
              <w:t>High (can process thousands of leads instantly)</w:t>
            </w:r>
          </w:p>
        </w:tc>
      </w:tr>
      <w:tr w:rsidR="00C931B9" w14:paraId="1BAF40F1" w14:textId="77777777">
        <w:trPr>
          <w:trHeight w:val="492"/>
        </w:trPr>
        <w:tc>
          <w:tcPr>
            <w:tcW w:w="0" w:type="auto"/>
            <w:tcBorders>
              <w:top w:val="single" w:sz="4" w:space="0" w:color="auto"/>
              <w:left w:val="single" w:sz="4" w:space="0" w:color="auto"/>
              <w:bottom w:val="single" w:sz="4" w:space="0" w:color="auto"/>
              <w:right w:val="single" w:sz="4" w:space="0" w:color="auto"/>
            </w:tcBorders>
            <w:hideMark/>
          </w:tcPr>
          <w:p w14:paraId="0FD2FCBD" w14:textId="77777777" w:rsidR="00C931B9" w:rsidRDefault="00C931B9">
            <w:pPr>
              <w:rPr>
                <w:lang w:val="en-IN"/>
              </w:rPr>
            </w:pPr>
            <w:r>
              <w:rPr>
                <w:lang w:val="en-IN"/>
              </w:rPr>
              <w:t>Personalization</w:t>
            </w:r>
          </w:p>
        </w:tc>
        <w:tc>
          <w:tcPr>
            <w:tcW w:w="0" w:type="auto"/>
            <w:tcBorders>
              <w:top w:val="single" w:sz="4" w:space="0" w:color="auto"/>
              <w:left w:val="single" w:sz="4" w:space="0" w:color="auto"/>
              <w:bottom w:val="single" w:sz="4" w:space="0" w:color="auto"/>
              <w:right w:val="single" w:sz="4" w:space="0" w:color="auto"/>
            </w:tcBorders>
            <w:hideMark/>
          </w:tcPr>
          <w:p w14:paraId="2C369908" w14:textId="77777777" w:rsidR="00C931B9" w:rsidRDefault="00C931B9">
            <w:pPr>
              <w:rPr>
                <w:lang w:val="en-IN"/>
              </w:rPr>
            </w:pPr>
            <w:r>
              <w:rPr>
                <w:lang w:val="en-IN"/>
              </w:rPr>
              <w:t>High (human SDRs can do deep research)</w:t>
            </w:r>
          </w:p>
        </w:tc>
        <w:tc>
          <w:tcPr>
            <w:tcW w:w="0" w:type="auto"/>
            <w:tcBorders>
              <w:top w:val="single" w:sz="4" w:space="0" w:color="auto"/>
              <w:left w:val="single" w:sz="4" w:space="0" w:color="auto"/>
              <w:bottom w:val="single" w:sz="4" w:space="0" w:color="auto"/>
              <w:right w:val="single" w:sz="4" w:space="0" w:color="auto"/>
            </w:tcBorders>
            <w:hideMark/>
          </w:tcPr>
          <w:p w14:paraId="45998E7D" w14:textId="77777777" w:rsidR="00C931B9" w:rsidRDefault="00C931B9">
            <w:pPr>
              <w:rPr>
                <w:lang w:val="en-IN"/>
              </w:rPr>
            </w:pPr>
            <w:r>
              <w:rPr>
                <w:lang w:val="en-IN"/>
              </w:rPr>
              <w:t>Very Low (minimal to no personalization)</w:t>
            </w:r>
          </w:p>
        </w:tc>
        <w:tc>
          <w:tcPr>
            <w:tcW w:w="0" w:type="auto"/>
            <w:tcBorders>
              <w:top w:val="single" w:sz="4" w:space="0" w:color="auto"/>
              <w:left w:val="single" w:sz="4" w:space="0" w:color="auto"/>
              <w:bottom w:val="single" w:sz="4" w:space="0" w:color="auto"/>
              <w:right w:val="single" w:sz="4" w:space="0" w:color="auto"/>
            </w:tcBorders>
            <w:hideMark/>
          </w:tcPr>
          <w:p w14:paraId="2EFC2F4C" w14:textId="77777777" w:rsidR="00C931B9" w:rsidRDefault="00C931B9">
            <w:pPr>
              <w:rPr>
                <w:lang w:val="en-IN"/>
              </w:rPr>
            </w:pPr>
            <w:r>
              <w:rPr>
                <w:lang w:val="en-IN"/>
              </w:rPr>
              <w:t>High (as seen in the QA report)</w:t>
            </w:r>
          </w:p>
        </w:tc>
      </w:tr>
      <w:tr w:rsidR="00C931B9" w14:paraId="1437C9D7" w14:textId="77777777">
        <w:trPr>
          <w:trHeight w:val="492"/>
        </w:trPr>
        <w:tc>
          <w:tcPr>
            <w:tcW w:w="0" w:type="auto"/>
            <w:tcBorders>
              <w:top w:val="single" w:sz="4" w:space="0" w:color="auto"/>
              <w:left w:val="single" w:sz="4" w:space="0" w:color="auto"/>
              <w:bottom w:val="single" w:sz="4" w:space="0" w:color="auto"/>
              <w:right w:val="single" w:sz="4" w:space="0" w:color="auto"/>
            </w:tcBorders>
            <w:hideMark/>
          </w:tcPr>
          <w:p w14:paraId="2D5B1839" w14:textId="77777777" w:rsidR="00C931B9" w:rsidRDefault="00C931B9">
            <w:pPr>
              <w:rPr>
                <w:lang w:val="en-IN"/>
              </w:rPr>
            </w:pPr>
            <w:r>
              <w:rPr>
                <w:lang w:val="en-IN"/>
              </w:rPr>
              <w:t>Efficiency</w:t>
            </w:r>
          </w:p>
        </w:tc>
        <w:tc>
          <w:tcPr>
            <w:tcW w:w="0" w:type="auto"/>
            <w:tcBorders>
              <w:top w:val="single" w:sz="4" w:space="0" w:color="auto"/>
              <w:left w:val="single" w:sz="4" w:space="0" w:color="auto"/>
              <w:bottom w:val="single" w:sz="4" w:space="0" w:color="auto"/>
              <w:right w:val="single" w:sz="4" w:space="0" w:color="auto"/>
            </w:tcBorders>
            <w:hideMark/>
          </w:tcPr>
          <w:p w14:paraId="1ABCFECD" w14:textId="77777777" w:rsidR="00C931B9" w:rsidRDefault="00C931B9">
            <w:pPr>
              <w:rPr>
                <w:lang w:val="en-IN"/>
              </w:rPr>
            </w:pPr>
            <w:r>
              <w:rPr>
                <w:lang w:val="en-IN"/>
              </w:rPr>
              <w:t>Low (manual research and outreach is slow)</w:t>
            </w:r>
          </w:p>
        </w:tc>
        <w:tc>
          <w:tcPr>
            <w:tcW w:w="0" w:type="auto"/>
            <w:tcBorders>
              <w:top w:val="single" w:sz="4" w:space="0" w:color="auto"/>
              <w:left w:val="single" w:sz="4" w:space="0" w:color="auto"/>
              <w:bottom w:val="single" w:sz="4" w:space="0" w:color="auto"/>
              <w:right w:val="single" w:sz="4" w:space="0" w:color="auto"/>
            </w:tcBorders>
            <w:hideMark/>
          </w:tcPr>
          <w:p w14:paraId="5F87CBDF" w14:textId="77777777" w:rsidR="00C931B9" w:rsidRDefault="00C931B9">
            <w:pPr>
              <w:rPr>
                <w:lang w:val="en-IN"/>
              </w:rPr>
            </w:pPr>
            <w:r>
              <w:rPr>
                <w:lang w:val="en-IN"/>
              </w:rPr>
              <w:t>High (fast to send, but low response rate)</w:t>
            </w:r>
          </w:p>
        </w:tc>
        <w:tc>
          <w:tcPr>
            <w:tcW w:w="0" w:type="auto"/>
            <w:tcBorders>
              <w:top w:val="single" w:sz="4" w:space="0" w:color="auto"/>
              <w:left w:val="single" w:sz="4" w:space="0" w:color="auto"/>
              <w:bottom w:val="single" w:sz="4" w:space="0" w:color="auto"/>
              <w:right w:val="single" w:sz="4" w:space="0" w:color="auto"/>
            </w:tcBorders>
            <w:hideMark/>
          </w:tcPr>
          <w:p w14:paraId="77A51C33" w14:textId="77777777" w:rsidR="00C931B9" w:rsidRDefault="00C931B9">
            <w:pPr>
              <w:rPr>
                <w:lang w:val="en-IN"/>
              </w:rPr>
            </w:pPr>
            <w:r>
              <w:rPr>
                <w:lang w:val="en-IN"/>
              </w:rPr>
              <w:t>Very High (automates research and outreach)</w:t>
            </w:r>
          </w:p>
        </w:tc>
      </w:tr>
      <w:tr w:rsidR="00C931B9" w14:paraId="6E4C521A" w14:textId="77777777">
        <w:trPr>
          <w:trHeight w:val="492"/>
        </w:trPr>
        <w:tc>
          <w:tcPr>
            <w:tcW w:w="0" w:type="auto"/>
            <w:tcBorders>
              <w:top w:val="single" w:sz="4" w:space="0" w:color="auto"/>
              <w:left w:val="single" w:sz="4" w:space="0" w:color="auto"/>
              <w:bottom w:val="single" w:sz="4" w:space="0" w:color="auto"/>
              <w:right w:val="single" w:sz="4" w:space="0" w:color="auto"/>
            </w:tcBorders>
            <w:hideMark/>
          </w:tcPr>
          <w:p w14:paraId="3B46F394" w14:textId="77777777" w:rsidR="00C931B9" w:rsidRDefault="00C931B9">
            <w:pPr>
              <w:rPr>
                <w:lang w:val="en-IN"/>
              </w:rPr>
            </w:pPr>
            <w:r>
              <w:rPr>
                <w:lang w:val="en-IN"/>
              </w:rPr>
              <w:t>Consistency</w:t>
            </w:r>
          </w:p>
        </w:tc>
        <w:tc>
          <w:tcPr>
            <w:tcW w:w="0" w:type="auto"/>
            <w:tcBorders>
              <w:top w:val="single" w:sz="4" w:space="0" w:color="auto"/>
              <w:left w:val="single" w:sz="4" w:space="0" w:color="auto"/>
              <w:bottom w:val="single" w:sz="4" w:space="0" w:color="auto"/>
              <w:right w:val="single" w:sz="4" w:space="0" w:color="auto"/>
            </w:tcBorders>
            <w:hideMark/>
          </w:tcPr>
          <w:p w14:paraId="2BFB50A1" w14:textId="77777777" w:rsidR="00C931B9" w:rsidRDefault="00C931B9">
            <w:pPr>
              <w:rPr>
                <w:lang w:val="en-IN"/>
              </w:rPr>
            </w:pPr>
            <w:r>
              <w:rPr>
                <w:lang w:val="en-IN"/>
              </w:rPr>
              <w:t>Moderate (quality can vary between SDRs)</w:t>
            </w:r>
          </w:p>
        </w:tc>
        <w:tc>
          <w:tcPr>
            <w:tcW w:w="0" w:type="auto"/>
            <w:tcBorders>
              <w:top w:val="single" w:sz="4" w:space="0" w:color="auto"/>
              <w:left w:val="single" w:sz="4" w:space="0" w:color="auto"/>
              <w:bottom w:val="single" w:sz="4" w:space="0" w:color="auto"/>
              <w:right w:val="single" w:sz="4" w:space="0" w:color="auto"/>
            </w:tcBorders>
            <w:hideMark/>
          </w:tcPr>
          <w:p w14:paraId="6350FE7D" w14:textId="77777777" w:rsidR="00C931B9" w:rsidRDefault="00C931B9">
            <w:pPr>
              <w:rPr>
                <w:lang w:val="en-IN"/>
              </w:rPr>
            </w:pPr>
            <w:r>
              <w:rPr>
                <w:lang w:val="en-IN"/>
              </w:rPr>
              <w:t>High (every message is the same)</w:t>
            </w:r>
          </w:p>
        </w:tc>
        <w:tc>
          <w:tcPr>
            <w:tcW w:w="0" w:type="auto"/>
            <w:tcBorders>
              <w:top w:val="single" w:sz="4" w:space="0" w:color="auto"/>
              <w:left w:val="single" w:sz="4" w:space="0" w:color="auto"/>
              <w:bottom w:val="single" w:sz="4" w:space="0" w:color="auto"/>
              <w:right w:val="single" w:sz="4" w:space="0" w:color="auto"/>
            </w:tcBorders>
            <w:hideMark/>
          </w:tcPr>
          <w:p w14:paraId="353FDE9F" w14:textId="77777777" w:rsidR="00C931B9" w:rsidRDefault="00C931B9">
            <w:pPr>
              <w:rPr>
                <w:lang w:val="en-IN"/>
              </w:rPr>
            </w:pPr>
            <w:r>
              <w:rPr>
                <w:lang w:val="en-IN"/>
              </w:rPr>
              <w:t>High (consistent quality and tone)</w:t>
            </w:r>
          </w:p>
        </w:tc>
      </w:tr>
    </w:tbl>
    <w:p w14:paraId="4A88B77F" w14:textId="77777777" w:rsidR="00C931B9" w:rsidRDefault="00C931B9" w:rsidP="00C931B9">
      <w:pPr>
        <w:rPr>
          <w:lang w:val="en-IN"/>
        </w:rPr>
      </w:pPr>
    </w:p>
    <w:p w14:paraId="50630526" w14:textId="77777777" w:rsidR="00C931B9" w:rsidRDefault="00C931B9" w:rsidP="00C931B9">
      <w:pPr>
        <w:rPr>
          <w:lang w:val="en-IN"/>
        </w:rPr>
      </w:pPr>
    </w:p>
    <w:p w14:paraId="2D71E213" w14:textId="3915EA22" w:rsidR="00C931B9" w:rsidRPr="00F7679F" w:rsidRDefault="00C931B9" w:rsidP="00C931B9">
      <w:pPr>
        <w:pStyle w:val="ListParagraph"/>
        <w:numPr>
          <w:ilvl w:val="0"/>
          <w:numId w:val="18"/>
        </w:numPr>
        <w:ind w:left="284"/>
        <w:rPr>
          <w:sz w:val="28"/>
          <w:szCs w:val="28"/>
          <w:u w:val="single"/>
          <w:lang w:val="en-IN"/>
        </w:rPr>
      </w:pPr>
      <w:r w:rsidRPr="00F7679F">
        <w:rPr>
          <w:b/>
          <w:bCs/>
          <w:sz w:val="28"/>
          <w:szCs w:val="28"/>
          <w:u w:val="single"/>
          <w:lang w:val="en-IN"/>
        </w:rPr>
        <w:t>System Test Logs</w:t>
      </w:r>
    </w:p>
    <w:p w14:paraId="0355F9B8" w14:textId="77777777" w:rsidR="00C931B9" w:rsidRDefault="00C931B9" w:rsidP="00C931B9">
      <w:pPr>
        <w:ind w:left="720"/>
        <w:rPr>
          <w:lang w:val="en-IN"/>
        </w:rPr>
      </w:pPr>
    </w:p>
    <w:p w14:paraId="2548F746" w14:textId="4D6E2748" w:rsidR="00C931B9" w:rsidRPr="00C931B9" w:rsidRDefault="00C931B9" w:rsidP="00C931B9">
      <w:pPr>
        <w:ind w:left="284"/>
        <w:rPr>
          <w:lang w:val="en-IN"/>
        </w:rPr>
      </w:pPr>
      <w:r w:rsidRPr="00C931B9">
        <w:rPr>
          <w:sz w:val="24"/>
          <w:szCs w:val="24"/>
          <w:lang w:val="en-IN"/>
        </w:rPr>
        <w:t>Test logs provide a record of the tests run on a system. This helps track the performance of the AI model and ensures that it works as expected. Below is a simulated test log for the 30 test leads from your "Test Data" sheet. Each entry documents the input (the lead) and the output (the generated message) along with a "Pass/Fail" status indicating whether the output meets the quality criteria set in the QA report.</w:t>
      </w:r>
      <w:r>
        <w:rPr>
          <w:lang w:val="en-IN"/>
        </w:rPr>
        <w:br/>
      </w:r>
      <w:r>
        <w:rPr>
          <w:lang w:val="en-IN"/>
        </w:rPr>
        <w:br/>
      </w:r>
    </w:p>
    <w:tbl>
      <w:tblPr>
        <w:tblStyle w:val="TableGrid"/>
        <w:tblW w:w="9530" w:type="dxa"/>
        <w:tblInd w:w="0" w:type="dxa"/>
        <w:tblLook w:val="04A0" w:firstRow="1" w:lastRow="0" w:firstColumn="1" w:lastColumn="0" w:noHBand="0" w:noVBand="1"/>
      </w:tblPr>
      <w:tblGrid>
        <w:gridCol w:w="809"/>
        <w:gridCol w:w="1447"/>
        <w:gridCol w:w="1418"/>
        <w:gridCol w:w="783"/>
        <w:gridCol w:w="5073"/>
      </w:tblGrid>
      <w:tr w:rsidR="00C931B9" w:rsidRPr="00C931B9" w14:paraId="4AA27E25" w14:textId="77777777" w:rsidTr="00F7679F">
        <w:trPr>
          <w:trHeight w:val="767"/>
        </w:trPr>
        <w:tc>
          <w:tcPr>
            <w:tcW w:w="0" w:type="auto"/>
            <w:tcBorders>
              <w:top w:val="single" w:sz="4" w:space="0" w:color="auto"/>
              <w:left w:val="single" w:sz="4" w:space="0" w:color="auto"/>
              <w:bottom w:val="single" w:sz="4" w:space="0" w:color="auto"/>
              <w:right w:val="single" w:sz="4" w:space="0" w:color="auto"/>
            </w:tcBorders>
            <w:hideMark/>
          </w:tcPr>
          <w:p w14:paraId="7B42ECCD" w14:textId="77777777" w:rsidR="00C931B9" w:rsidRPr="00C931B9" w:rsidRDefault="00C931B9" w:rsidP="00C931B9">
            <w:pPr>
              <w:widowControl w:val="0"/>
              <w:autoSpaceDE w:val="0"/>
              <w:autoSpaceDN w:val="0"/>
              <w:rPr>
                <w:b/>
                <w:bCs/>
                <w:lang w:val="en-IN"/>
              </w:rPr>
            </w:pPr>
            <w:r w:rsidRPr="00C931B9">
              <w:rPr>
                <w:b/>
                <w:bCs/>
                <w:lang w:val="en-IN"/>
              </w:rPr>
              <w:t>Test ID</w:t>
            </w:r>
          </w:p>
        </w:tc>
        <w:tc>
          <w:tcPr>
            <w:tcW w:w="1447" w:type="dxa"/>
            <w:tcBorders>
              <w:top w:val="single" w:sz="4" w:space="0" w:color="auto"/>
              <w:left w:val="single" w:sz="4" w:space="0" w:color="auto"/>
              <w:bottom w:val="single" w:sz="4" w:space="0" w:color="auto"/>
              <w:right w:val="single" w:sz="4" w:space="0" w:color="auto"/>
            </w:tcBorders>
            <w:hideMark/>
          </w:tcPr>
          <w:p w14:paraId="51837367" w14:textId="77777777" w:rsidR="00C931B9" w:rsidRPr="00C931B9" w:rsidRDefault="00C931B9" w:rsidP="00C931B9">
            <w:pPr>
              <w:widowControl w:val="0"/>
              <w:autoSpaceDE w:val="0"/>
              <w:autoSpaceDN w:val="0"/>
              <w:rPr>
                <w:b/>
                <w:bCs/>
                <w:lang w:val="en-IN"/>
              </w:rPr>
            </w:pPr>
            <w:r w:rsidRPr="00C931B9">
              <w:rPr>
                <w:b/>
                <w:bCs/>
                <w:lang w:val="en-IN"/>
              </w:rPr>
              <w:t>Lead Name</w:t>
            </w:r>
          </w:p>
        </w:tc>
        <w:tc>
          <w:tcPr>
            <w:tcW w:w="1418" w:type="dxa"/>
            <w:tcBorders>
              <w:top w:val="single" w:sz="4" w:space="0" w:color="auto"/>
              <w:left w:val="single" w:sz="4" w:space="0" w:color="auto"/>
              <w:bottom w:val="single" w:sz="4" w:space="0" w:color="auto"/>
              <w:right w:val="single" w:sz="4" w:space="0" w:color="auto"/>
            </w:tcBorders>
            <w:hideMark/>
          </w:tcPr>
          <w:p w14:paraId="3AEF04DE" w14:textId="77777777" w:rsidR="00C931B9" w:rsidRPr="00C931B9" w:rsidRDefault="00C931B9" w:rsidP="00C931B9">
            <w:pPr>
              <w:widowControl w:val="0"/>
              <w:autoSpaceDE w:val="0"/>
              <w:autoSpaceDN w:val="0"/>
              <w:rPr>
                <w:b/>
                <w:bCs/>
                <w:lang w:val="en-IN"/>
              </w:rPr>
            </w:pPr>
            <w:r w:rsidRPr="00C931B9">
              <w:rPr>
                <w:b/>
                <w:bCs/>
                <w:lang w:val="en-IN"/>
              </w:rPr>
              <w:t>Company</w:t>
            </w:r>
          </w:p>
        </w:tc>
        <w:tc>
          <w:tcPr>
            <w:tcW w:w="662" w:type="dxa"/>
            <w:tcBorders>
              <w:top w:val="single" w:sz="4" w:space="0" w:color="auto"/>
              <w:left w:val="single" w:sz="4" w:space="0" w:color="auto"/>
              <w:bottom w:val="single" w:sz="4" w:space="0" w:color="auto"/>
              <w:right w:val="single" w:sz="4" w:space="0" w:color="auto"/>
            </w:tcBorders>
            <w:hideMark/>
          </w:tcPr>
          <w:p w14:paraId="7E9A994D" w14:textId="77777777" w:rsidR="00C931B9" w:rsidRPr="00C931B9" w:rsidRDefault="00C931B9" w:rsidP="00C931B9">
            <w:pPr>
              <w:widowControl w:val="0"/>
              <w:autoSpaceDE w:val="0"/>
              <w:autoSpaceDN w:val="0"/>
              <w:rPr>
                <w:b/>
                <w:bCs/>
                <w:lang w:val="en-IN"/>
              </w:rPr>
            </w:pPr>
            <w:r w:rsidRPr="00C931B9">
              <w:rPr>
                <w:b/>
                <w:bCs/>
                <w:lang w:val="en-IN"/>
              </w:rPr>
              <w:t>Status</w:t>
            </w:r>
          </w:p>
        </w:tc>
        <w:tc>
          <w:tcPr>
            <w:tcW w:w="0" w:type="auto"/>
            <w:tcBorders>
              <w:top w:val="single" w:sz="4" w:space="0" w:color="auto"/>
              <w:left w:val="single" w:sz="4" w:space="0" w:color="auto"/>
              <w:bottom w:val="single" w:sz="4" w:space="0" w:color="auto"/>
              <w:right w:val="single" w:sz="4" w:space="0" w:color="auto"/>
            </w:tcBorders>
            <w:hideMark/>
          </w:tcPr>
          <w:p w14:paraId="0BF82B51" w14:textId="77777777" w:rsidR="00C931B9" w:rsidRPr="00C931B9" w:rsidRDefault="00C931B9" w:rsidP="00C931B9">
            <w:pPr>
              <w:widowControl w:val="0"/>
              <w:autoSpaceDE w:val="0"/>
              <w:autoSpaceDN w:val="0"/>
              <w:rPr>
                <w:b/>
                <w:bCs/>
                <w:lang w:val="en-IN"/>
              </w:rPr>
            </w:pPr>
            <w:r w:rsidRPr="00C931B9">
              <w:rPr>
                <w:b/>
                <w:bCs/>
                <w:lang w:val="en-IN"/>
              </w:rPr>
              <w:t>Notes</w:t>
            </w:r>
          </w:p>
        </w:tc>
      </w:tr>
      <w:tr w:rsidR="00C931B9" w:rsidRPr="00C931B9" w14:paraId="2D69CCCC" w14:textId="77777777" w:rsidTr="00F7679F">
        <w:trPr>
          <w:trHeight w:val="767"/>
        </w:trPr>
        <w:tc>
          <w:tcPr>
            <w:tcW w:w="0" w:type="auto"/>
            <w:tcBorders>
              <w:top w:val="single" w:sz="4" w:space="0" w:color="auto"/>
              <w:left w:val="single" w:sz="4" w:space="0" w:color="auto"/>
              <w:bottom w:val="single" w:sz="4" w:space="0" w:color="auto"/>
              <w:right w:val="single" w:sz="4" w:space="0" w:color="auto"/>
            </w:tcBorders>
            <w:hideMark/>
          </w:tcPr>
          <w:p w14:paraId="56CE225D" w14:textId="77777777" w:rsidR="00C931B9" w:rsidRPr="00C931B9" w:rsidRDefault="00C931B9" w:rsidP="00C931B9">
            <w:pPr>
              <w:widowControl w:val="0"/>
              <w:autoSpaceDE w:val="0"/>
              <w:autoSpaceDN w:val="0"/>
              <w:rPr>
                <w:lang w:val="en-IN"/>
              </w:rPr>
            </w:pPr>
            <w:r w:rsidRPr="00C931B9">
              <w:rPr>
                <w:lang w:val="en-IN"/>
              </w:rPr>
              <w:t>1</w:t>
            </w:r>
          </w:p>
        </w:tc>
        <w:tc>
          <w:tcPr>
            <w:tcW w:w="1447" w:type="dxa"/>
            <w:tcBorders>
              <w:top w:val="single" w:sz="4" w:space="0" w:color="auto"/>
              <w:left w:val="single" w:sz="4" w:space="0" w:color="auto"/>
              <w:bottom w:val="single" w:sz="4" w:space="0" w:color="auto"/>
              <w:right w:val="single" w:sz="4" w:space="0" w:color="auto"/>
            </w:tcBorders>
            <w:hideMark/>
          </w:tcPr>
          <w:p w14:paraId="3D092A38" w14:textId="77777777" w:rsidR="00C931B9" w:rsidRPr="00C931B9" w:rsidRDefault="00C931B9" w:rsidP="00C931B9">
            <w:pPr>
              <w:widowControl w:val="0"/>
              <w:autoSpaceDE w:val="0"/>
              <w:autoSpaceDN w:val="0"/>
              <w:rPr>
                <w:lang w:val="en-IN"/>
              </w:rPr>
            </w:pPr>
            <w:r w:rsidRPr="00C931B9">
              <w:rPr>
                <w:lang w:val="en-IN"/>
              </w:rPr>
              <w:t>Ken Adams</w:t>
            </w:r>
          </w:p>
        </w:tc>
        <w:tc>
          <w:tcPr>
            <w:tcW w:w="1418" w:type="dxa"/>
            <w:tcBorders>
              <w:top w:val="single" w:sz="4" w:space="0" w:color="auto"/>
              <w:left w:val="single" w:sz="4" w:space="0" w:color="auto"/>
              <w:bottom w:val="single" w:sz="4" w:space="0" w:color="auto"/>
              <w:right w:val="single" w:sz="4" w:space="0" w:color="auto"/>
            </w:tcBorders>
            <w:hideMark/>
          </w:tcPr>
          <w:p w14:paraId="23A5776B" w14:textId="77777777" w:rsidR="00C931B9" w:rsidRPr="00C931B9" w:rsidRDefault="00C931B9" w:rsidP="00C931B9">
            <w:pPr>
              <w:widowControl w:val="0"/>
              <w:autoSpaceDE w:val="0"/>
              <w:autoSpaceDN w:val="0"/>
              <w:rPr>
                <w:lang w:val="en-IN"/>
              </w:rPr>
            </w:pPr>
            <w:r w:rsidRPr="00C931B9">
              <w:rPr>
                <w:lang w:val="en-IN"/>
              </w:rPr>
              <w:t>Innovate Inc</w:t>
            </w:r>
          </w:p>
        </w:tc>
        <w:tc>
          <w:tcPr>
            <w:tcW w:w="662" w:type="dxa"/>
            <w:tcBorders>
              <w:top w:val="single" w:sz="4" w:space="0" w:color="auto"/>
              <w:left w:val="single" w:sz="4" w:space="0" w:color="auto"/>
              <w:bottom w:val="single" w:sz="4" w:space="0" w:color="auto"/>
              <w:right w:val="single" w:sz="4" w:space="0" w:color="auto"/>
            </w:tcBorders>
            <w:hideMark/>
          </w:tcPr>
          <w:p w14:paraId="1DE30BE1"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2A4B7F92" w14:textId="77777777" w:rsidR="00C931B9" w:rsidRPr="00C931B9" w:rsidRDefault="00C931B9" w:rsidP="00C931B9">
            <w:pPr>
              <w:widowControl w:val="0"/>
              <w:autoSpaceDE w:val="0"/>
              <w:autoSpaceDN w:val="0"/>
              <w:rPr>
                <w:lang w:val="en-IN"/>
              </w:rPr>
            </w:pPr>
            <w:r w:rsidRPr="00C931B9">
              <w:rPr>
                <w:lang w:val="en-IN"/>
              </w:rPr>
              <w:t>Message generated with correct personalization and CTA.</w:t>
            </w:r>
          </w:p>
        </w:tc>
      </w:tr>
      <w:tr w:rsidR="00C931B9" w:rsidRPr="00C931B9" w14:paraId="12DD3FE0"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4EE26FE5" w14:textId="77777777" w:rsidR="00C931B9" w:rsidRPr="00C931B9" w:rsidRDefault="00C931B9" w:rsidP="00C931B9">
            <w:pPr>
              <w:widowControl w:val="0"/>
              <w:autoSpaceDE w:val="0"/>
              <w:autoSpaceDN w:val="0"/>
              <w:rPr>
                <w:lang w:val="en-IN"/>
              </w:rPr>
            </w:pPr>
            <w:r w:rsidRPr="00C931B9">
              <w:rPr>
                <w:lang w:val="en-IN"/>
              </w:rPr>
              <w:t>2</w:t>
            </w:r>
          </w:p>
        </w:tc>
        <w:tc>
          <w:tcPr>
            <w:tcW w:w="1447" w:type="dxa"/>
            <w:tcBorders>
              <w:top w:val="single" w:sz="4" w:space="0" w:color="auto"/>
              <w:left w:val="single" w:sz="4" w:space="0" w:color="auto"/>
              <w:bottom w:val="single" w:sz="4" w:space="0" w:color="auto"/>
              <w:right w:val="single" w:sz="4" w:space="0" w:color="auto"/>
            </w:tcBorders>
            <w:hideMark/>
          </w:tcPr>
          <w:p w14:paraId="5FEB9076" w14:textId="77777777" w:rsidR="00C931B9" w:rsidRPr="00C931B9" w:rsidRDefault="00C931B9" w:rsidP="00C931B9">
            <w:pPr>
              <w:widowControl w:val="0"/>
              <w:autoSpaceDE w:val="0"/>
              <w:autoSpaceDN w:val="0"/>
              <w:rPr>
                <w:lang w:val="en-IN"/>
              </w:rPr>
            </w:pPr>
            <w:r w:rsidRPr="00C931B9">
              <w:rPr>
                <w:lang w:val="en-IN"/>
              </w:rPr>
              <w:t>Liam Bell</w:t>
            </w:r>
          </w:p>
        </w:tc>
        <w:tc>
          <w:tcPr>
            <w:tcW w:w="1418" w:type="dxa"/>
            <w:tcBorders>
              <w:top w:val="single" w:sz="4" w:space="0" w:color="auto"/>
              <w:left w:val="single" w:sz="4" w:space="0" w:color="auto"/>
              <w:bottom w:val="single" w:sz="4" w:space="0" w:color="auto"/>
              <w:right w:val="single" w:sz="4" w:space="0" w:color="auto"/>
            </w:tcBorders>
            <w:hideMark/>
          </w:tcPr>
          <w:p w14:paraId="6B11EAC3" w14:textId="77777777" w:rsidR="00C931B9" w:rsidRPr="00C931B9" w:rsidRDefault="00C931B9" w:rsidP="00C931B9">
            <w:pPr>
              <w:widowControl w:val="0"/>
              <w:autoSpaceDE w:val="0"/>
              <w:autoSpaceDN w:val="0"/>
              <w:rPr>
                <w:lang w:val="en-IN"/>
              </w:rPr>
            </w:pPr>
            <w:r w:rsidRPr="00C931B9">
              <w:rPr>
                <w:lang w:val="en-IN"/>
              </w:rPr>
              <w:t>Solutions Co</w:t>
            </w:r>
          </w:p>
        </w:tc>
        <w:tc>
          <w:tcPr>
            <w:tcW w:w="662" w:type="dxa"/>
            <w:tcBorders>
              <w:top w:val="single" w:sz="4" w:space="0" w:color="auto"/>
              <w:left w:val="single" w:sz="4" w:space="0" w:color="auto"/>
              <w:bottom w:val="single" w:sz="4" w:space="0" w:color="auto"/>
              <w:right w:val="single" w:sz="4" w:space="0" w:color="auto"/>
            </w:tcBorders>
            <w:hideMark/>
          </w:tcPr>
          <w:p w14:paraId="29682A43"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1C2A03B7" w14:textId="77777777" w:rsidR="00C931B9" w:rsidRPr="00C931B9" w:rsidRDefault="00C931B9" w:rsidP="00C931B9">
            <w:pPr>
              <w:widowControl w:val="0"/>
              <w:autoSpaceDE w:val="0"/>
              <w:autoSpaceDN w:val="0"/>
              <w:rPr>
                <w:lang w:val="en-IN"/>
              </w:rPr>
            </w:pPr>
            <w:r w:rsidRPr="00C931B9">
              <w:rPr>
                <w:lang w:val="en-IN"/>
              </w:rPr>
              <w:t>Industry-specific message generated successfully.</w:t>
            </w:r>
          </w:p>
        </w:tc>
      </w:tr>
      <w:tr w:rsidR="00C931B9" w:rsidRPr="00C931B9" w14:paraId="4002C8A1"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4CE83749" w14:textId="77777777" w:rsidR="00C931B9" w:rsidRPr="00C931B9" w:rsidRDefault="00C931B9" w:rsidP="00C931B9">
            <w:pPr>
              <w:widowControl w:val="0"/>
              <w:autoSpaceDE w:val="0"/>
              <w:autoSpaceDN w:val="0"/>
              <w:rPr>
                <w:lang w:val="en-IN"/>
              </w:rPr>
            </w:pPr>
            <w:r w:rsidRPr="00C931B9">
              <w:rPr>
                <w:lang w:val="en-IN"/>
              </w:rPr>
              <w:t>3</w:t>
            </w:r>
          </w:p>
        </w:tc>
        <w:tc>
          <w:tcPr>
            <w:tcW w:w="1447" w:type="dxa"/>
            <w:tcBorders>
              <w:top w:val="single" w:sz="4" w:space="0" w:color="auto"/>
              <w:left w:val="single" w:sz="4" w:space="0" w:color="auto"/>
              <w:bottom w:val="single" w:sz="4" w:space="0" w:color="auto"/>
              <w:right w:val="single" w:sz="4" w:space="0" w:color="auto"/>
            </w:tcBorders>
            <w:hideMark/>
          </w:tcPr>
          <w:p w14:paraId="039DCD3B" w14:textId="77777777" w:rsidR="00C931B9" w:rsidRPr="00C931B9" w:rsidRDefault="00C931B9" w:rsidP="00C931B9">
            <w:pPr>
              <w:widowControl w:val="0"/>
              <w:autoSpaceDE w:val="0"/>
              <w:autoSpaceDN w:val="0"/>
              <w:rPr>
                <w:lang w:val="en-IN"/>
              </w:rPr>
            </w:pPr>
            <w:r w:rsidRPr="00C931B9">
              <w:rPr>
                <w:lang w:val="en-IN"/>
              </w:rPr>
              <w:t>Mia Clark</w:t>
            </w:r>
          </w:p>
        </w:tc>
        <w:tc>
          <w:tcPr>
            <w:tcW w:w="1418" w:type="dxa"/>
            <w:tcBorders>
              <w:top w:val="single" w:sz="4" w:space="0" w:color="auto"/>
              <w:left w:val="single" w:sz="4" w:space="0" w:color="auto"/>
              <w:bottom w:val="single" w:sz="4" w:space="0" w:color="auto"/>
              <w:right w:val="single" w:sz="4" w:space="0" w:color="auto"/>
            </w:tcBorders>
            <w:hideMark/>
          </w:tcPr>
          <w:p w14:paraId="57D6FE83" w14:textId="77777777" w:rsidR="00C931B9" w:rsidRPr="00C931B9" w:rsidRDefault="00C931B9" w:rsidP="00C931B9">
            <w:pPr>
              <w:widowControl w:val="0"/>
              <w:autoSpaceDE w:val="0"/>
              <w:autoSpaceDN w:val="0"/>
              <w:rPr>
                <w:lang w:val="en-IN"/>
              </w:rPr>
            </w:pPr>
            <w:proofErr w:type="spellStart"/>
            <w:r w:rsidRPr="00C931B9">
              <w:rPr>
                <w:lang w:val="en-IN"/>
              </w:rPr>
              <w:t>TechCorp</w:t>
            </w:r>
            <w:proofErr w:type="spellEnd"/>
          </w:p>
        </w:tc>
        <w:tc>
          <w:tcPr>
            <w:tcW w:w="662" w:type="dxa"/>
            <w:tcBorders>
              <w:top w:val="single" w:sz="4" w:space="0" w:color="auto"/>
              <w:left w:val="single" w:sz="4" w:space="0" w:color="auto"/>
              <w:bottom w:val="single" w:sz="4" w:space="0" w:color="auto"/>
              <w:right w:val="single" w:sz="4" w:space="0" w:color="auto"/>
            </w:tcBorders>
            <w:hideMark/>
          </w:tcPr>
          <w:p w14:paraId="6DEEDCA0"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7F92DBAF" w14:textId="77777777" w:rsidR="00C931B9" w:rsidRPr="00C931B9" w:rsidRDefault="00C931B9" w:rsidP="00C931B9">
            <w:pPr>
              <w:widowControl w:val="0"/>
              <w:autoSpaceDE w:val="0"/>
              <w:autoSpaceDN w:val="0"/>
              <w:rPr>
                <w:lang w:val="en-IN"/>
              </w:rPr>
            </w:pPr>
            <w:r w:rsidRPr="00C931B9">
              <w:rPr>
                <w:lang w:val="en-IN"/>
              </w:rPr>
              <w:t>Professional tone maintained.</w:t>
            </w:r>
          </w:p>
        </w:tc>
      </w:tr>
      <w:tr w:rsidR="00C931B9" w:rsidRPr="00C931B9" w14:paraId="5323600A" w14:textId="77777777" w:rsidTr="00F7679F">
        <w:trPr>
          <w:trHeight w:val="485"/>
        </w:trPr>
        <w:tc>
          <w:tcPr>
            <w:tcW w:w="0" w:type="auto"/>
            <w:tcBorders>
              <w:top w:val="single" w:sz="4" w:space="0" w:color="auto"/>
              <w:left w:val="single" w:sz="4" w:space="0" w:color="auto"/>
              <w:bottom w:val="single" w:sz="4" w:space="0" w:color="auto"/>
              <w:right w:val="single" w:sz="4" w:space="0" w:color="auto"/>
            </w:tcBorders>
            <w:hideMark/>
          </w:tcPr>
          <w:p w14:paraId="45D78C4C" w14:textId="77777777" w:rsidR="00C931B9" w:rsidRPr="00C931B9" w:rsidRDefault="00C931B9" w:rsidP="00C931B9">
            <w:pPr>
              <w:widowControl w:val="0"/>
              <w:autoSpaceDE w:val="0"/>
              <w:autoSpaceDN w:val="0"/>
              <w:rPr>
                <w:lang w:val="en-IN"/>
              </w:rPr>
            </w:pPr>
            <w:r w:rsidRPr="00C931B9">
              <w:rPr>
                <w:lang w:val="en-IN"/>
              </w:rPr>
              <w:t>4</w:t>
            </w:r>
          </w:p>
        </w:tc>
        <w:tc>
          <w:tcPr>
            <w:tcW w:w="1447" w:type="dxa"/>
            <w:tcBorders>
              <w:top w:val="single" w:sz="4" w:space="0" w:color="auto"/>
              <w:left w:val="single" w:sz="4" w:space="0" w:color="auto"/>
              <w:bottom w:val="single" w:sz="4" w:space="0" w:color="auto"/>
              <w:right w:val="single" w:sz="4" w:space="0" w:color="auto"/>
            </w:tcBorders>
            <w:hideMark/>
          </w:tcPr>
          <w:p w14:paraId="792E2835" w14:textId="77777777" w:rsidR="00C931B9" w:rsidRPr="00C931B9" w:rsidRDefault="00C931B9" w:rsidP="00C931B9">
            <w:pPr>
              <w:widowControl w:val="0"/>
              <w:autoSpaceDE w:val="0"/>
              <w:autoSpaceDN w:val="0"/>
              <w:rPr>
                <w:lang w:val="en-IN"/>
              </w:rPr>
            </w:pPr>
            <w:r w:rsidRPr="00C931B9">
              <w:rPr>
                <w:lang w:val="en-IN"/>
              </w:rPr>
              <w:t>Noah Diaz</w:t>
            </w:r>
          </w:p>
        </w:tc>
        <w:tc>
          <w:tcPr>
            <w:tcW w:w="1418" w:type="dxa"/>
            <w:tcBorders>
              <w:top w:val="single" w:sz="4" w:space="0" w:color="auto"/>
              <w:left w:val="single" w:sz="4" w:space="0" w:color="auto"/>
              <w:bottom w:val="single" w:sz="4" w:space="0" w:color="auto"/>
              <w:right w:val="single" w:sz="4" w:space="0" w:color="auto"/>
            </w:tcBorders>
            <w:hideMark/>
          </w:tcPr>
          <w:p w14:paraId="7AC968F8" w14:textId="77777777" w:rsidR="00C931B9" w:rsidRPr="00C931B9" w:rsidRDefault="00C931B9" w:rsidP="00C931B9">
            <w:pPr>
              <w:widowControl w:val="0"/>
              <w:autoSpaceDE w:val="0"/>
              <w:autoSpaceDN w:val="0"/>
              <w:rPr>
                <w:lang w:val="en-IN"/>
              </w:rPr>
            </w:pPr>
            <w:proofErr w:type="spellStart"/>
            <w:r w:rsidRPr="00C931B9">
              <w:rPr>
                <w:lang w:val="en-IN"/>
              </w:rPr>
              <w:t>Datawise</w:t>
            </w:r>
            <w:proofErr w:type="spellEnd"/>
          </w:p>
        </w:tc>
        <w:tc>
          <w:tcPr>
            <w:tcW w:w="662" w:type="dxa"/>
            <w:tcBorders>
              <w:top w:val="single" w:sz="4" w:space="0" w:color="auto"/>
              <w:left w:val="single" w:sz="4" w:space="0" w:color="auto"/>
              <w:bottom w:val="single" w:sz="4" w:space="0" w:color="auto"/>
              <w:right w:val="single" w:sz="4" w:space="0" w:color="auto"/>
            </w:tcBorders>
            <w:hideMark/>
          </w:tcPr>
          <w:p w14:paraId="1BCCEBB4" w14:textId="77777777" w:rsidR="00C931B9" w:rsidRPr="00C931B9" w:rsidRDefault="00C931B9" w:rsidP="00C931B9">
            <w:pPr>
              <w:widowControl w:val="0"/>
              <w:autoSpaceDE w:val="0"/>
              <w:autoSpaceDN w:val="0"/>
              <w:rPr>
                <w:lang w:val="en-IN"/>
              </w:rPr>
            </w:pPr>
            <w:r w:rsidRPr="00C931B9">
              <w:rPr>
                <w:lang w:val="en-IN"/>
              </w:rPr>
              <w:t>Fail</w:t>
            </w:r>
          </w:p>
        </w:tc>
        <w:tc>
          <w:tcPr>
            <w:tcW w:w="0" w:type="auto"/>
            <w:tcBorders>
              <w:top w:val="single" w:sz="4" w:space="0" w:color="auto"/>
              <w:left w:val="single" w:sz="4" w:space="0" w:color="auto"/>
              <w:bottom w:val="single" w:sz="4" w:space="0" w:color="auto"/>
              <w:right w:val="single" w:sz="4" w:space="0" w:color="auto"/>
            </w:tcBorders>
            <w:hideMark/>
          </w:tcPr>
          <w:p w14:paraId="1F7B2ABD" w14:textId="77777777" w:rsidR="00C931B9" w:rsidRPr="00C931B9" w:rsidRDefault="00C931B9" w:rsidP="00C931B9">
            <w:pPr>
              <w:widowControl w:val="0"/>
              <w:autoSpaceDE w:val="0"/>
              <w:autoSpaceDN w:val="0"/>
              <w:rPr>
                <w:lang w:val="en-IN"/>
              </w:rPr>
            </w:pPr>
            <w:r w:rsidRPr="00C931B9">
              <w:rPr>
                <w:lang w:val="en-IN"/>
              </w:rPr>
              <w:t>CTA was not clear.</w:t>
            </w:r>
          </w:p>
        </w:tc>
      </w:tr>
      <w:tr w:rsidR="00C931B9" w:rsidRPr="00C931B9" w14:paraId="31EBF4F0" w14:textId="77777777" w:rsidTr="00F7679F">
        <w:trPr>
          <w:trHeight w:val="767"/>
        </w:trPr>
        <w:tc>
          <w:tcPr>
            <w:tcW w:w="0" w:type="auto"/>
            <w:tcBorders>
              <w:top w:val="single" w:sz="4" w:space="0" w:color="auto"/>
              <w:left w:val="single" w:sz="4" w:space="0" w:color="auto"/>
              <w:bottom w:val="single" w:sz="4" w:space="0" w:color="auto"/>
              <w:right w:val="single" w:sz="4" w:space="0" w:color="auto"/>
            </w:tcBorders>
            <w:hideMark/>
          </w:tcPr>
          <w:p w14:paraId="0F282F23" w14:textId="77777777" w:rsidR="00C931B9" w:rsidRPr="00C931B9" w:rsidRDefault="00C931B9" w:rsidP="00C931B9">
            <w:pPr>
              <w:widowControl w:val="0"/>
              <w:autoSpaceDE w:val="0"/>
              <w:autoSpaceDN w:val="0"/>
              <w:rPr>
                <w:lang w:val="en-IN"/>
              </w:rPr>
            </w:pPr>
            <w:r w:rsidRPr="00C931B9">
              <w:rPr>
                <w:lang w:val="en-IN"/>
              </w:rPr>
              <w:t>5</w:t>
            </w:r>
          </w:p>
        </w:tc>
        <w:tc>
          <w:tcPr>
            <w:tcW w:w="1447" w:type="dxa"/>
            <w:tcBorders>
              <w:top w:val="single" w:sz="4" w:space="0" w:color="auto"/>
              <w:left w:val="single" w:sz="4" w:space="0" w:color="auto"/>
              <w:bottom w:val="single" w:sz="4" w:space="0" w:color="auto"/>
              <w:right w:val="single" w:sz="4" w:space="0" w:color="auto"/>
            </w:tcBorders>
            <w:hideMark/>
          </w:tcPr>
          <w:p w14:paraId="13A4FA7B" w14:textId="77777777" w:rsidR="00C931B9" w:rsidRPr="00C931B9" w:rsidRDefault="00C931B9" w:rsidP="00C931B9">
            <w:pPr>
              <w:widowControl w:val="0"/>
              <w:autoSpaceDE w:val="0"/>
              <w:autoSpaceDN w:val="0"/>
              <w:rPr>
                <w:lang w:val="en-IN"/>
              </w:rPr>
            </w:pPr>
            <w:r w:rsidRPr="00C931B9">
              <w:rPr>
                <w:lang w:val="en-IN"/>
              </w:rPr>
              <w:t>Omar Evans</w:t>
            </w:r>
          </w:p>
        </w:tc>
        <w:tc>
          <w:tcPr>
            <w:tcW w:w="1418" w:type="dxa"/>
            <w:tcBorders>
              <w:top w:val="single" w:sz="4" w:space="0" w:color="auto"/>
              <w:left w:val="single" w:sz="4" w:space="0" w:color="auto"/>
              <w:bottom w:val="single" w:sz="4" w:space="0" w:color="auto"/>
              <w:right w:val="single" w:sz="4" w:space="0" w:color="auto"/>
            </w:tcBorders>
            <w:hideMark/>
          </w:tcPr>
          <w:p w14:paraId="3B29ECF8" w14:textId="77777777" w:rsidR="00C931B9" w:rsidRPr="00C931B9" w:rsidRDefault="00C931B9" w:rsidP="00C931B9">
            <w:pPr>
              <w:widowControl w:val="0"/>
              <w:autoSpaceDE w:val="0"/>
              <w:autoSpaceDN w:val="0"/>
              <w:rPr>
                <w:lang w:val="en-IN"/>
              </w:rPr>
            </w:pPr>
            <w:r w:rsidRPr="00C931B9">
              <w:rPr>
                <w:lang w:val="en-IN"/>
              </w:rPr>
              <w:t>NextGen Ltd</w:t>
            </w:r>
          </w:p>
        </w:tc>
        <w:tc>
          <w:tcPr>
            <w:tcW w:w="662" w:type="dxa"/>
            <w:tcBorders>
              <w:top w:val="single" w:sz="4" w:space="0" w:color="auto"/>
              <w:left w:val="single" w:sz="4" w:space="0" w:color="auto"/>
              <w:bottom w:val="single" w:sz="4" w:space="0" w:color="auto"/>
              <w:right w:val="single" w:sz="4" w:space="0" w:color="auto"/>
            </w:tcBorders>
            <w:hideMark/>
          </w:tcPr>
          <w:p w14:paraId="5274A6FB"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6036D08F"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45A9370E"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44205FBF" w14:textId="77777777" w:rsidR="00C931B9" w:rsidRPr="00C931B9" w:rsidRDefault="00C931B9" w:rsidP="00C931B9">
            <w:pPr>
              <w:widowControl w:val="0"/>
              <w:autoSpaceDE w:val="0"/>
              <w:autoSpaceDN w:val="0"/>
              <w:rPr>
                <w:lang w:val="en-IN"/>
              </w:rPr>
            </w:pPr>
            <w:r w:rsidRPr="00C931B9">
              <w:rPr>
                <w:lang w:val="en-IN"/>
              </w:rPr>
              <w:t>6</w:t>
            </w:r>
          </w:p>
        </w:tc>
        <w:tc>
          <w:tcPr>
            <w:tcW w:w="1447" w:type="dxa"/>
            <w:tcBorders>
              <w:top w:val="single" w:sz="4" w:space="0" w:color="auto"/>
              <w:left w:val="single" w:sz="4" w:space="0" w:color="auto"/>
              <w:bottom w:val="single" w:sz="4" w:space="0" w:color="auto"/>
              <w:right w:val="single" w:sz="4" w:space="0" w:color="auto"/>
            </w:tcBorders>
            <w:hideMark/>
          </w:tcPr>
          <w:p w14:paraId="290603F2" w14:textId="77777777" w:rsidR="00C931B9" w:rsidRPr="00C931B9" w:rsidRDefault="00C931B9" w:rsidP="00C931B9">
            <w:pPr>
              <w:widowControl w:val="0"/>
              <w:autoSpaceDE w:val="0"/>
              <w:autoSpaceDN w:val="0"/>
              <w:rPr>
                <w:lang w:val="en-IN"/>
              </w:rPr>
            </w:pPr>
            <w:r w:rsidRPr="00C931B9">
              <w:rPr>
                <w:lang w:val="en-IN"/>
              </w:rPr>
              <w:t>Pia Ford</w:t>
            </w:r>
          </w:p>
        </w:tc>
        <w:tc>
          <w:tcPr>
            <w:tcW w:w="1418" w:type="dxa"/>
            <w:tcBorders>
              <w:top w:val="single" w:sz="4" w:space="0" w:color="auto"/>
              <w:left w:val="single" w:sz="4" w:space="0" w:color="auto"/>
              <w:bottom w:val="single" w:sz="4" w:space="0" w:color="auto"/>
              <w:right w:val="single" w:sz="4" w:space="0" w:color="auto"/>
            </w:tcBorders>
            <w:hideMark/>
          </w:tcPr>
          <w:p w14:paraId="66D2216B" w14:textId="77777777" w:rsidR="00C931B9" w:rsidRPr="00C931B9" w:rsidRDefault="00C931B9" w:rsidP="00C931B9">
            <w:pPr>
              <w:widowControl w:val="0"/>
              <w:autoSpaceDE w:val="0"/>
              <w:autoSpaceDN w:val="0"/>
              <w:rPr>
                <w:lang w:val="en-IN"/>
              </w:rPr>
            </w:pPr>
            <w:r w:rsidRPr="00C931B9">
              <w:rPr>
                <w:lang w:val="en-IN"/>
              </w:rPr>
              <w:t>Visionary</w:t>
            </w:r>
          </w:p>
        </w:tc>
        <w:tc>
          <w:tcPr>
            <w:tcW w:w="662" w:type="dxa"/>
            <w:tcBorders>
              <w:top w:val="single" w:sz="4" w:space="0" w:color="auto"/>
              <w:left w:val="single" w:sz="4" w:space="0" w:color="auto"/>
              <w:bottom w:val="single" w:sz="4" w:space="0" w:color="auto"/>
              <w:right w:val="single" w:sz="4" w:space="0" w:color="auto"/>
            </w:tcBorders>
            <w:hideMark/>
          </w:tcPr>
          <w:p w14:paraId="26590327"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3FDABD9E"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5C9B9C42"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07B1FA11" w14:textId="77777777" w:rsidR="00C931B9" w:rsidRPr="00C931B9" w:rsidRDefault="00C931B9" w:rsidP="00C931B9">
            <w:pPr>
              <w:widowControl w:val="0"/>
              <w:autoSpaceDE w:val="0"/>
              <w:autoSpaceDN w:val="0"/>
              <w:rPr>
                <w:lang w:val="en-IN"/>
              </w:rPr>
            </w:pPr>
            <w:r w:rsidRPr="00C931B9">
              <w:rPr>
                <w:lang w:val="en-IN"/>
              </w:rPr>
              <w:t>7</w:t>
            </w:r>
          </w:p>
        </w:tc>
        <w:tc>
          <w:tcPr>
            <w:tcW w:w="1447" w:type="dxa"/>
            <w:tcBorders>
              <w:top w:val="single" w:sz="4" w:space="0" w:color="auto"/>
              <w:left w:val="single" w:sz="4" w:space="0" w:color="auto"/>
              <w:bottom w:val="single" w:sz="4" w:space="0" w:color="auto"/>
              <w:right w:val="single" w:sz="4" w:space="0" w:color="auto"/>
            </w:tcBorders>
            <w:hideMark/>
          </w:tcPr>
          <w:p w14:paraId="51D319D1" w14:textId="77777777" w:rsidR="00C931B9" w:rsidRPr="00C931B9" w:rsidRDefault="00C931B9" w:rsidP="00C931B9">
            <w:pPr>
              <w:widowControl w:val="0"/>
              <w:autoSpaceDE w:val="0"/>
              <w:autoSpaceDN w:val="0"/>
              <w:rPr>
                <w:lang w:val="en-IN"/>
              </w:rPr>
            </w:pPr>
            <w:r w:rsidRPr="00C931B9">
              <w:rPr>
                <w:lang w:val="en-IN"/>
              </w:rPr>
              <w:t>Quinn Gray</w:t>
            </w:r>
          </w:p>
        </w:tc>
        <w:tc>
          <w:tcPr>
            <w:tcW w:w="1418" w:type="dxa"/>
            <w:tcBorders>
              <w:top w:val="single" w:sz="4" w:space="0" w:color="auto"/>
              <w:left w:val="single" w:sz="4" w:space="0" w:color="auto"/>
              <w:bottom w:val="single" w:sz="4" w:space="0" w:color="auto"/>
              <w:right w:val="single" w:sz="4" w:space="0" w:color="auto"/>
            </w:tcBorders>
            <w:hideMark/>
          </w:tcPr>
          <w:p w14:paraId="2A92573F" w14:textId="77777777" w:rsidR="00C931B9" w:rsidRPr="00C931B9" w:rsidRDefault="00C931B9" w:rsidP="00C931B9">
            <w:pPr>
              <w:widowControl w:val="0"/>
              <w:autoSpaceDE w:val="0"/>
              <w:autoSpaceDN w:val="0"/>
              <w:rPr>
                <w:lang w:val="en-IN"/>
              </w:rPr>
            </w:pPr>
            <w:r w:rsidRPr="00C931B9">
              <w:rPr>
                <w:lang w:val="en-IN"/>
              </w:rPr>
              <w:t>Brightside</w:t>
            </w:r>
          </w:p>
        </w:tc>
        <w:tc>
          <w:tcPr>
            <w:tcW w:w="662" w:type="dxa"/>
            <w:tcBorders>
              <w:top w:val="single" w:sz="4" w:space="0" w:color="auto"/>
              <w:left w:val="single" w:sz="4" w:space="0" w:color="auto"/>
              <w:bottom w:val="single" w:sz="4" w:space="0" w:color="auto"/>
              <w:right w:val="single" w:sz="4" w:space="0" w:color="auto"/>
            </w:tcBorders>
            <w:hideMark/>
          </w:tcPr>
          <w:p w14:paraId="4B29CA14"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1D3A31F7"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52FBF300"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58C66D69" w14:textId="77777777" w:rsidR="00C931B9" w:rsidRPr="00C931B9" w:rsidRDefault="00C931B9" w:rsidP="00C931B9">
            <w:pPr>
              <w:widowControl w:val="0"/>
              <w:autoSpaceDE w:val="0"/>
              <w:autoSpaceDN w:val="0"/>
              <w:rPr>
                <w:lang w:val="en-IN"/>
              </w:rPr>
            </w:pPr>
            <w:r w:rsidRPr="00C931B9">
              <w:rPr>
                <w:lang w:val="en-IN"/>
              </w:rPr>
              <w:t>8</w:t>
            </w:r>
          </w:p>
        </w:tc>
        <w:tc>
          <w:tcPr>
            <w:tcW w:w="1447" w:type="dxa"/>
            <w:tcBorders>
              <w:top w:val="single" w:sz="4" w:space="0" w:color="auto"/>
              <w:left w:val="single" w:sz="4" w:space="0" w:color="auto"/>
              <w:bottom w:val="single" w:sz="4" w:space="0" w:color="auto"/>
              <w:right w:val="single" w:sz="4" w:space="0" w:color="auto"/>
            </w:tcBorders>
            <w:hideMark/>
          </w:tcPr>
          <w:p w14:paraId="4F604264" w14:textId="77777777" w:rsidR="00C931B9" w:rsidRPr="00C931B9" w:rsidRDefault="00C931B9" w:rsidP="00C931B9">
            <w:pPr>
              <w:widowControl w:val="0"/>
              <w:autoSpaceDE w:val="0"/>
              <w:autoSpaceDN w:val="0"/>
              <w:rPr>
                <w:lang w:val="en-IN"/>
              </w:rPr>
            </w:pPr>
            <w:r w:rsidRPr="00C931B9">
              <w:rPr>
                <w:lang w:val="en-IN"/>
              </w:rPr>
              <w:t>Ria Hall</w:t>
            </w:r>
          </w:p>
        </w:tc>
        <w:tc>
          <w:tcPr>
            <w:tcW w:w="1418" w:type="dxa"/>
            <w:tcBorders>
              <w:top w:val="single" w:sz="4" w:space="0" w:color="auto"/>
              <w:left w:val="single" w:sz="4" w:space="0" w:color="auto"/>
              <w:bottom w:val="single" w:sz="4" w:space="0" w:color="auto"/>
              <w:right w:val="single" w:sz="4" w:space="0" w:color="auto"/>
            </w:tcBorders>
            <w:hideMark/>
          </w:tcPr>
          <w:p w14:paraId="3ADFC9B9" w14:textId="77777777" w:rsidR="00C931B9" w:rsidRPr="00C931B9" w:rsidRDefault="00C931B9" w:rsidP="00C931B9">
            <w:pPr>
              <w:widowControl w:val="0"/>
              <w:autoSpaceDE w:val="0"/>
              <w:autoSpaceDN w:val="0"/>
              <w:rPr>
                <w:lang w:val="en-IN"/>
              </w:rPr>
            </w:pPr>
            <w:r w:rsidRPr="00C931B9">
              <w:rPr>
                <w:lang w:val="en-IN"/>
              </w:rPr>
              <w:t>Quantum</w:t>
            </w:r>
          </w:p>
        </w:tc>
        <w:tc>
          <w:tcPr>
            <w:tcW w:w="662" w:type="dxa"/>
            <w:tcBorders>
              <w:top w:val="single" w:sz="4" w:space="0" w:color="auto"/>
              <w:left w:val="single" w:sz="4" w:space="0" w:color="auto"/>
              <w:bottom w:val="single" w:sz="4" w:space="0" w:color="auto"/>
              <w:right w:val="single" w:sz="4" w:space="0" w:color="auto"/>
            </w:tcBorders>
            <w:hideMark/>
          </w:tcPr>
          <w:p w14:paraId="364A9E6A"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67AC2B09"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6A42D0C9" w14:textId="77777777" w:rsidTr="00F7679F">
        <w:trPr>
          <w:trHeight w:val="485"/>
        </w:trPr>
        <w:tc>
          <w:tcPr>
            <w:tcW w:w="0" w:type="auto"/>
            <w:tcBorders>
              <w:top w:val="single" w:sz="4" w:space="0" w:color="auto"/>
              <w:left w:val="single" w:sz="4" w:space="0" w:color="auto"/>
              <w:bottom w:val="single" w:sz="4" w:space="0" w:color="auto"/>
              <w:right w:val="single" w:sz="4" w:space="0" w:color="auto"/>
            </w:tcBorders>
            <w:hideMark/>
          </w:tcPr>
          <w:p w14:paraId="26A63512" w14:textId="77777777" w:rsidR="00C931B9" w:rsidRPr="00C931B9" w:rsidRDefault="00C931B9" w:rsidP="00C931B9">
            <w:pPr>
              <w:widowControl w:val="0"/>
              <w:autoSpaceDE w:val="0"/>
              <w:autoSpaceDN w:val="0"/>
              <w:rPr>
                <w:lang w:val="en-IN"/>
              </w:rPr>
            </w:pPr>
            <w:r w:rsidRPr="00C931B9">
              <w:rPr>
                <w:lang w:val="en-IN"/>
              </w:rPr>
              <w:t>9</w:t>
            </w:r>
          </w:p>
        </w:tc>
        <w:tc>
          <w:tcPr>
            <w:tcW w:w="1447" w:type="dxa"/>
            <w:tcBorders>
              <w:top w:val="single" w:sz="4" w:space="0" w:color="auto"/>
              <w:left w:val="single" w:sz="4" w:space="0" w:color="auto"/>
              <w:bottom w:val="single" w:sz="4" w:space="0" w:color="auto"/>
              <w:right w:val="single" w:sz="4" w:space="0" w:color="auto"/>
            </w:tcBorders>
            <w:hideMark/>
          </w:tcPr>
          <w:p w14:paraId="514EC6DC" w14:textId="77777777" w:rsidR="00C931B9" w:rsidRPr="00C931B9" w:rsidRDefault="00C931B9" w:rsidP="00C931B9">
            <w:pPr>
              <w:widowControl w:val="0"/>
              <w:autoSpaceDE w:val="0"/>
              <w:autoSpaceDN w:val="0"/>
              <w:rPr>
                <w:lang w:val="en-IN"/>
              </w:rPr>
            </w:pPr>
            <w:r w:rsidRPr="00C931B9">
              <w:rPr>
                <w:lang w:val="en-IN"/>
              </w:rPr>
              <w:t>Sid Irwin</w:t>
            </w:r>
          </w:p>
        </w:tc>
        <w:tc>
          <w:tcPr>
            <w:tcW w:w="1418" w:type="dxa"/>
            <w:tcBorders>
              <w:top w:val="single" w:sz="4" w:space="0" w:color="auto"/>
              <w:left w:val="single" w:sz="4" w:space="0" w:color="auto"/>
              <w:bottom w:val="single" w:sz="4" w:space="0" w:color="auto"/>
              <w:right w:val="single" w:sz="4" w:space="0" w:color="auto"/>
            </w:tcBorders>
            <w:hideMark/>
          </w:tcPr>
          <w:p w14:paraId="562FBF29" w14:textId="77777777" w:rsidR="00C931B9" w:rsidRPr="00C931B9" w:rsidRDefault="00C931B9" w:rsidP="00C931B9">
            <w:pPr>
              <w:widowControl w:val="0"/>
              <w:autoSpaceDE w:val="0"/>
              <w:autoSpaceDN w:val="0"/>
              <w:rPr>
                <w:lang w:val="en-IN"/>
              </w:rPr>
            </w:pPr>
            <w:r w:rsidRPr="00C931B9">
              <w:rPr>
                <w:lang w:val="en-IN"/>
              </w:rPr>
              <w:t>Apex</w:t>
            </w:r>
          </w:p>
        </w:tc>
        <w:tc>
          <w:tcPr>
            <w:tcW w:w="662" w:type="dxa"/>
            <w:tcBorders>
              <w:top w:val="single" w:sz="4" w:space="0" w:color="auto"/>
              <w:left w:val="single" w:sz="4" w:space="0" w:color="auto"/>
              <w:bottom w:val="single" w:sz="4" w:space="0" w:color="auto"/>
              <w:right w:val="single" w:sz="4" w:space="0" w:color="auto"/>
            </w:tcBorders>
            <w:hideMark/>
          </w:tcPr>
          <w:p w14:paraId="00C56E8D" w14:textId="77777777" w:rsidR="00C931B9" w:rsidRPr="00C931B9" w:rsidRDefault="00C931B9" w:rsidP="00C931B9">
            <w:pPr>
              <w:widowControl w:val="0"/>
              <w:autoSpaceDE w:val="0"/>
              <w:autoSpaceDN w:val="0"/>
              <w:rPr>
                <w:lang w:val="en-IN"/>
              </w:rPr>
            </w:pPr>
            <w:r w:rsidRPr="00C931B9">
              <w:rPr>
                <w:lang w:val="en-IN"/>
              </w:rPr>
              <w:t>Fail</w:t>
            </w:r>
          </w:p>
        </w:tc>
        <w:tc>
          <w:tcPr>
            <w:tcW w:w="0" w:type="auto"/>
            <w:tcBorders>
              <w:top w:val="single" w:sz="4" w:space="0" w:color="auto"/>
              <w:left w:val="single" w:sz="4" w:space="0" w:color="auto"/>
              <w:bottom w:val="single" w:sz="4" w:space="0" w:color="auto"/>
              <w:right w:val="single" w:sz="4" w:space="0" w:color="auto"/>
            </w:tcBorders>
            <w:hideMark/>
          </w:tcPr>
          <w:p w14:paraId="312EC4DB" w14:textId="77777777" w:rsidR="00C931B9" w:rsidRPr="00C931B9" w:rsidRDefault="00C931B9" w:rsidP="00C931B9">
            <w:pPr>
              <w:widowControl w:val="0"/>
              <w:autoSpaceDE w:val="0"/>
              <w:autoSpaceDN w:val="0"/>
              <w:rPr>
                <w:lang w:val="en-IN"/>
              </w:rPr>
            </w:pPr>
            <w:r w:rsidRPr="00C931B9">
              <w:rPr>
                <w:lang w:val="en-IN"/>
              </w:rPr>
              <w:t>Message not relevant to the industry.</w:t>
            </w:r>
          </w:p>
        </w:tc>
      </w:tr>
      <w:tr w:rsidR="00C931B9" w:rsidRPr="00C931B9" w14:paraId="65AEE4E9"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2050A273" w14:textId="77777777" w:rsidR="00C931B9" w:rsidRPr="00C931B9" w:rsidRDefault="00C931B9" w:rsidP="00C931B9">
            <w:pPr>
              <w:widowControl w:val="0"/>
              <w:autoSpaceDE w:val="0"/>
              <w:autoSpaceDN w:val="0"/>
              <w:rPr>
                <w:lang w:val="en-IN"/>
              </w:rPr>
            </w:pPr>
            <w:r w:rsidRPr="00C931B9">
              <w:rPr>
                <w:lang w:val="en-IN"/>
              </w:rPr>
              <w:lastRenderedPageBreak/>
              <w:t>10</w:t>
            </w:r>
          </w:p>
        </w:tc>
        <w:tc>
          <w:tcPr>
            <w:tcW w:w="1447" w:type="dxa"/>
            <w:tcBorders>
              <w:top w:val="single" w:sz="4" w:space="0" w:color="auto"/>
              <w:left w:val="single" w:sz="4" w:space="0" w:color="auto"/>
              <w:bottom w:val="single" w:sz="4" w:space="0" w:color="auto"/>
              <w:right w:val="single" w:sz="4" w:space="0" w:color="auto"/>
            </w:tcBorders>
            <w:hideMark/>
          </w:tcPr>
          <w:p w14:paraId="5074D577" w14:textId="77777777" w:rsidR="00C931B9" w:rsidRPr="00C931B9" w:rsidRDefault="00C931B9" w:rsidP="00C931B9">
            <w:pPr>
              <w:widowControl w:val="0"/>
              <w:autoSpaceDE w:val="0"/>
              <w:autoSpaceDN w:val="0"/>
              <w:rPr>
                <w:lang w:val="en-IN"/>
              </w:rPr>
            </w:pPr>
            <w:r w:rsidRPr="00C931B9">
              <w:rPr>
                <w:lang w:val="en-IN"/>
              </w:rPr>
              <w:t>Tia Jones</w:t>
            </w:r>
          </w:p>
        </w:tc>
        <w:tc>
          <w:tcPr>
            <w:tcW w:w="1418" w:type="dxa"/>
            <w:tcBorders>
              <w:top w:val="single" w:sz="4" w:space="0" w:color="auto"/>
              <w:left w:val="single" w:sz="4" w:space="0" w:color="auto"/>
              <w:bottom w:val="single" w:sz="4" w:space="0" w:color="auto"/>
              <w:right w:val="single" w:sz="4" w:space="0" w:color="auto"/>
            </w:tcBorders>
            <w:hideMark/>
          </w:tcPr>
          <w:p w14:paraId="2D2E1F35" w14:textId="77777777" w:rsidR="00C931B9" w:rsidRPr="00C931B9" w:rsidRDefault="00C931B9" w:rsidP="00C931B9">
            <w:pPr>
              <w:widowControl w:val="0"/>
              <w:autoSpaceDE w:val="0"/>
              <w:autoSpaceDN w:val="0"/>
              <w:rPr>
                <w:lang w:val="en-IN"/>
              </w:rPr>
            </w:pPr>
            <w:r w:rsidRPr="00C931B9">
              <w:rPr>
                <w:lang w:val="en-IN"/>
              </w:rPr>
              <w:t>Summit</w:t>
            </w:r>
          </w:p>
        </w:tc>
        <w:tc>
          <w:tcPr>
            <w:tcW w:w="662" w:type="dxa"/>
            <w:tcBorders>
              <w:top w:val="single" w:sz="4" w:space="0" w:color="auto"/>
              <w:left w:val="single" w:sz="4" w:space="0" w:color="auto"/>
              <w:bottom w:val="single" w:sz="4" w:space="0" w:color="auto"/>
              <w:right w:val="single" w:sz="4" w:space="0" w:color="auto"/>
            </w:tcBorders>
            <w:hideMark/>
          </w:tcPr>
          <w:p w14:paraId="5D6FFA16"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2BDA02EC"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421343C8"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01909BEF" w14:textId="77777777" w:rsidR="00C931B9" w:rsidRPr="00C931B9" w:rsidRDefault="00C931B9" w:rsidP="00C931B9">
            <w:pPr>
              <w:widowControl w:val="0"/>
              <w:autoSpaceDE w:val="0"/>
              <w:autoSpaceDN w:val="0"/>
              <w:rPr>
                <w:lang w:val="en-IN"/>
              </w:rPr>
            </w:pPr>
            <w:r w:rsidRPr="00C931B9">
              <w:rPr>
                <w:lang w:val="en-IN"/>
              </w:rPr>
              <w:t>11</w:t>
            </w:r>
          </w:p>
        </w:tc>
        <w:tc>
          <w:tcPr>
            <w:tcW w:w="1447" w:type="dxa"/>
            <w:tcBorders>
              <w:top w:val="single" w:sz="4" w:space="0" w:color="auto"/>
              <w:left w:val="single" w:sz="4" w:space="0" w:color="auto"/>
              <w:bottom w:val="single" w:sz="4" w:space="0" w:color="auto"/>
              <w:right w:val="single" w:sz="4" w:space="0" w:color="auto"/>
            </w:tcBorders>
            <w:hideMark/>
          </w:tcPr>
          <w:p w14:paraId="23BAD8C6" w14:textId="77777777" w:rsidR="00C931B9" w:rsidRPr="00C931B9" w:rsidRDefault="00C931B9" w:rsidP="00C931B9">
            <w:pPr>
              <w:widowControl w:val="0"/>
              <w:autoSpaceDE w:val="0"/>
              <w:autoSpaceDN w:val="0"/>
              <w:rPr>
                <w:lang w:val="en-IN"/>
              </w:rPr>
            </w:pPr>
            <w:r w:rsidRPr="00C931B9">
              <w:rPr>
                <w:lang w:val="en-IN"/>
              </w:rPr>
              <w:t>Uli King</w:t>
            </w:r>
          </w:p>
        </w:tc>
        <w:tc>
          <w:tcPr>
            <w:tcW w:w="1418" w:type="dxa"/>
            <w:tcBorders>
              <w:top w:val="single" w:sz="4" w:space="0" w:color="auto"/>
              <w:left w:val="single" w:sz="4" w:space="0" w:color="auto"/>
              <w:bottom w:val="single" w:sz="4" w:space="0" w:color="auto"/>
              <w:right w:val="single" w:sz="4" w:space="0" w:color="auto"/>
            </w:tcBorders>
            <w:hideMark/>
          </w:tcPr>
          <w:p w14:paraId="521AD934" w14:textId="77777777" w:rsidR="00C931B9" w:rsidRPr="00C931B9" w:rsidRDefault="00C931B9" w:rsidP="00C931B9">
            <w:pPr>
              <w:widowControl w:val="0"/>
              <w:autoSpaceDE w:val="0"/>
              <w:autoSpaceDN w:val="0"/>
              <w:rPr>
                <w:lang w:val="en-IN"/>
              </w:rPr>
            </w:pPr>
            <w:r w:rsidRPr="00C931B9">
              <w:rPr>
                <w:lang w:val="en-IN"/>
              </w:rPr>
              <w:t>Pinnacle</w:t>
            </w:r>
          </w:p>
        </w:tc>
        <w:tc>
          <w:tcPr>
            <w:tcW w:w="662" w:type="dxa"/>
            <w:tcBorders>
              <w:top w:val="single" w:sz="4" w:space="0" w:color="auto"/>
              <w:left w:val="single" w:sz="4" w:space="0" w:color="auto"/>
              <w:bottom w:val="single" w:sz="4" w:space="0" w:color="auto"/>
              <w:right w:val="single" w:sz="4" w:space="0" w:color="auto"/>
            </w:tcBorders>
            <w:hideMark/>
          </w:tcPr>
          <w:p w14:paraId="6B0B8AD9"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34DA9F05"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42AAB1A6"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781C15A3" w14:textId="77777777" w:rsidR="00C931B9" w:rsidRPr="00C931B9" w:rsidRDefault="00C931B9" w:rsidP="00C931B9">
            <w:pPr>
              <w:widowControl w:val="0"/>
              <w:autoSpaceDE w:val="0"/>
              <w:autoSpaceDN w:val="0"/>
              <w:rPr>
                <w:lang w:val="en-IN"/>
              </w:rPr>
            </w:pPr>
            <w:r w:rsidRPr="00C931B9">
              <w:rPr>
                <w:lang w:val="en-IN"/>
              </w:rPr>
              <w:t>12</w:t>
            </w:r>
          </w:p>
        </w:tc>
        <w:tc>
          <w:tcPr>
            <w:tcW w:w="1447" w:type="dxa"/>
            <w:tcBorders>
              <w:top w:val="single" w:sz="4" w:space="0" w:color="auto"/>
              <w:left w:val="single" w:sz="4" w:space="0" w:color="auto"/>
              <w:bottom w:val="single" w:sz="4" w:space="0" w:color="auto"/>
              <w:right w:val="single" w:sz="4" w:space="0" w:color="auto"/>
            </w:tcBorders>
            <w:hideMark/>
          </w:tcPr>
          <w:p w14:paraId="68770114" w14:textId="77777777" w:rsidR="00C931B9" w:rsidRPr="00C931B9" w:rsidRDefault="00C931B9" w:rsidP="00C931B9">
            <w:pPr>
              <w:widowControl w:val="0"/>
              <w:autoSpaceDE w:val="0"/>
              <w:autoSpaceDN w:val="0"/>
              <w:rPr>
                <w:lang w:val="en-IN"/>
              </w:rPr>
            </w:pPr>
            <w:r w:rsidRPr="00C931B9">
              <w:rPr>
                <w:lang w:val="en-IN"/>
              </w:rPr>
              <w:t>Viv Lee</w:t>
            </w:r>
          </w:p>
        </w:tc>
        <w:tc>
          <w:tcPr>
            <w:tcW w:w="1418" w:type="dxa"/>
            <w:tcBorders>
              <w:top w:val="single" w:sz="4" w:space="0" w:color="auto"/>
              <w:left w:val="single" w:sz="4" w:space="0" w:color="auto"/>
              <w:bottom w:val="single" w:sz="4" w:space="0" w:color="auto"/>
              <w:right w:val="single" w:sz="4" w:space="0" w:color="auto"/>
            </w:tcBorders>
            <w:hideMark/>
          </w:tcPr>
          <w:p w14:paraId="387147A3" w14:textId="77777777" w:rsidR="00C931B9" w:rsidRPr="00C931B9" w:rsidRDefault="00C931B9" w:rsidP="00C931B9">
            <w:pPr>
              <w:widowControl w:val="0"/>
              <w:autoSpaceDE w:val="0"/>
              <w:autoSpaceDN w:val="0"/>
              <w:rPr>
                <w:lang w:val="en-IN"/>
              </w:rPr>
            </w:pPr>
            <w:r w:rsidRPr="00C931B9">
              <w:rPr>
                <w:lang w:val="en-IN"/>
              </w:rPr>
              <w:t>Zenith</w:t>
            </w:r>
          </w:p>
        </w:tc>
        <w:tc>
          <w:tcPr>
            <w:tcW w:w="662" w:type="dxa"/>
            <w:tcBorders>
              <w:top w:val="single" w:sz="4" w:space="0" w:color="auto"/>
              <w:left w:val="single" w:sz="4" w:space="0" w:color="auto"/>
              <w:bottom w:val="single" w:sz="4" w:space="0" w:color="auto"/>
              <w:right w:val="single" w:sz="4" w:space="0" w:color="auto"/>
            </w:tcBorders>
            <w:hideMark/>
          </w:tcPr>
          <w:p w14:paraId="6CD61D37"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6D2BC17C"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58991C0E" w14:textId="77777777" w:rsidTr="00F7679F">
        <w:trPr>
          <w:trHeight w:val="767"/>
        </w:trPr>
        <w:tc>
          <w:tcPr>
            <w:tcW w:w="0" w:type="auto"/>
            <w:tcBorders>
              <w:top w:val="single" w:sz="4" w:space="0" w:color="auto"/>
              <w:left w:val="single" w:sz="4" w:space="0" w:color="auto"/>
              <w:bottom w:val="single" w:sz="4" w:space="0" w:color="auto"/>
              <w:right w:val="single" w:sz="4" w:space="0" w:color="auto"/>
            </w:tcBorders>
            <w:hideMark/>
          </w:tcPr>
          <w:p w14:paraId="296E1408" w14:textId="77777777" w:rsidR="00C931B9" w:rsidRPr="00C931B9" w:rsidRDefault="00C931B9" w:rsidP="00C931B9">
            <w:pPr>
              <w:widowControl w:val="0"/>
              <w:autoSpaceDE w:val="0"/>
              <w:autoSpaceDN w:val="0"/>
              <w:rPr>
                <w:lang w:val="en-IN"/>
              </w:rPr>
            </w:pPr>
            <w:r w:rsidRPr="00C931B9">
              <w:rPr>
                <w:lang w:val="en-IN"/>
              </w:rPr>
              <w:t>13</w:t>
            </w:r>
          </w:p>
        </w:tc>
        <w:tc>
          <w:tcPr>
            <w:tcW w:w="1447" w:type="dxa"/>
            <w:tcBorders>
              <w:top w:val="single" w:sz="4" w:space="0" w:color="auto"/>
              <w:left w:val="single" w:sz="4" w:space="0" w:color="auto"/>
              <w:bottom w:val="single" w:sz="4" w:space="0" w:color="auto"/>
              <w:right w:val="single" w:sz="4" w:space="0" w:color="auto"/>
            </w:tcBorders>
            <w:hideMark/>
          </w:tcPr>
          <w:p w14:paraId="7F0351DE" w14:textId="77777777" w:rsidR="00C931B9" w:rsidRPr="00C931B9" w:rsidRDefault="00C931B9" w:rsidP="00C931B9">
            <w:pPr>
              <w:widowControl w:val="0"/>
              <w:autoSpaceDE w:val="0"/>
              <w:autoSpaceDN w:val="0"/>
              <w:rPr>
                <w:lang w:val="en-IN"/>
              </w:rPr>
            </w:pPr>
            <w:r w:rsidRPr="00C931B9">
              <w:rPr>
                <w:lang w:val="en-IN"/>
              </w:rPr>
              <w:t>Will Morgan</w:t>
            </w:r>
          </w:p>
        </w:tc>
        <w:tc>
          <w:tcPr>
            <w:tcW w:w="1418" w:type="dxa"/>
            <w:tcBorders>
              <w:top w:val="single" w:sz="4" w:space="0" w:color="auto"/>
              <w:left w:val="single" w:sz="4" w:space="0" w:color="auto"/>
              <w:bottom w:val="single" w:sz="4" w:space="0" w:color="auto"/>
              <w:right w:val="single" w:sz="4" w:space="0" w:color="auto"/>
            </w:tcBorders>
            <w:hideMark/>
          </w:tcPr>
          <w:p w14:paraId="3D689F1F" w14:textId="77777777" w:rsidR="00C931B9" w:rsidRPr="00C931B9" w:rsidRDefault="00C931B9" w:rsidP="00C931B9">
            <w:pPr>
              <w:widowControl w:val="0"/>
              <w:autoSpaceDE w:val="0"/>
              <w:autoSpaceDN w:val="0"/>
              <w:rPr>
                <w:lang w:val="en-IN"/>
              </w:rPr>
            </w:pPr>
            <w:r w:rsidRPr="00C931B9">
              <w:rPr>
                <w:lang w:val="en-IN"/>
              </w:rPr>
              <w:t>Apex Systems</w:t>
            </w:r>
          </w:p>
        </w:tc>
        <w:tc>
          <w:tcPr>
            <w:tcW w:w="662" w:type="dxa"/>
            <w:tcBorders>
              <w:top w:val="single" w:sz="4" w:space="0" w:color="auto"/>
              <w:left w:val="single" w:sz="4" w:space="0" w:color="auto"/>
              <w:bottom w:val="single" w:sz="4" w:space="0" w:color="auto"/>
              <w:right w:val="single" w:sz="4" w:space="0" w:color="auto"/>
            </w:tcBorders>
            <w:hideMark/>
          </w:tcPr>
          <w:p w14:paraId="71AD2A45"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1B3B9A3F"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796EB2EF"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04D635A2" w14:textId="77777777" w:rsidR="00C931B9" w:rsidRPr="00C931B9" w:rsidRDefault="00C931B9" w:rsidP="00C931B9">
            <w:pPr>
              <w:widowControl w:val="0"/>
              <w:autoSpaceDE w:val="0"/>
              <w:autoSpaceDN w:val="0"/>
              <w:rPr>
                <w:lang w:val="en-IN"/>
              </w:rPr>
            </w:pPr>
            <w:r w:rsidRPr="00C931B9">
              <w:rPr>
                <w:lang w:val="en-IN"/>
              </w:rPr>
              <w:t>14</w:t>
            </w:r>
          </w:p>
        </w:tc>
        <w:tc>
          <w:tcPr>
            <w:tcW w:w="1447" w:type="dxa"/>
            <w:tcBorders>
              <w:top w:val="single" w:sz="4" w:space="0" w:color="auto"/>
              <w:left w:val="single" w:sz="4" w:space="0" w:color="auto"/>
              <w:bottom w:val="single" w:sz="4" w:space="0" w:color="auto"/>
              <w:right w:val="single" w:sz="4" w:space="0" w:color="auto"/>
            </w:tcBorders>
            <w:hideMark/>
          </w:tcPr>
          <w:p w14:paraId="28D43496" w14:textId="77777777" w:rsidR="00C931B9" w:rsidRPr="00C931B9" w:rsidRDefault="00C931B9" w:rsidP="00C931B9">
            <w:pPr>
              <w:widowControl w:val="0"/>
              <w:autoSpaceDE w:val="0"/>
              <w:autoSpaceDN w:val="0"/>
              <w:rPr>
                <w:lang w:val="en-IN"/>
              </w:rPr>
            </w:pPr>
            <w:r w:rsidRPr="00C931B9">
              <w:rPr>
                <w:lang w:val="en-IN"/>
              </w:rPr>
              <w:t>Xia Nash</w:t>
            </w:r>
          </w:p>
        </w:tc>
        <w:tc>
          <w:tcPr>
            <w:tcW w:w="1418" w:type="dxa"/>
            <w:tcBorders>
              <w:top w:val="single" w:sz="4" w:space="0" w:color="auto"/>
              <w:left w:val="single" w:sz="4" w:space="0" w:color="auto"/>
              <w:bottom w:val="single" w:sz="4" w:space="0" w:color="auto"/>
              <w:right w:val="single" w:sz="4" w:space="0" w:color="auto"/>
            </w:tcBorders>
            <w:hideMark/>
          </w:tcPr>
          <w:p w14:paraId="6FF222D3" w14:textId="77777777" w:rsidR="00C931B9" w:rsidRPr="00C931B9" w:rsidRDefault="00C931B9" w:rsidP="00C931B9">
            <w:pPr>
              <w:widowControl w:val="0"/>
              <w:autoSpaceDE w:val="0"/>
              <w:autoSpaceDN w:val="0"/>
              <w:rPr>
                <w:lang w:val="en-IN"/>
              </w:rPr>
            </w:pPr>
            <w:r w:rsidRPr="00C931B9">
              <w:rPr>
                <w:lang w:val="en-IN"/>
              </w:rPr>
              <w:t>Crest</w:t>
            </w:r>
          </w:p>
        </w:tc>
        <w:tc>
          <w:tcPr>
            <w:tcW w:w="662" w:type="dxa"/>
            <w:tcBorders>
              <w:top w:val="single" w:sz="4" w:space="0" w:color="auto"/>
              <w:left w:val="single" w:sz="4" w:space="0" w:color="auto"/>
              <w:bottom w:val="single" w:sz="4" w:space="0" w:color="auto"/>
              <w:right w:val="single" w:sz="4" w:space="0" w:color="auto"/>
            </w:tcBorders>
            <w:hideMark/>
          </w:tcPr>
          <w:p w14:paraId="372EEBAB"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1E13D212"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5F8675E6"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26D37615" w14:textId="77777777" w:rsidR="00C931B9" w:rsidRPr="00C931B9" w:rsidRDefault="00C931B9" w:rsidP="00C931B9">
            <w:pPr>
              <w:widowControl w:val="0"/>
              <w:autoSpaceDE w:val="0"/>
              <w:autoSpaceDN w:val="0"/>
              <w:rPr>
                <w:lang w:val="en-IN"/>
              </w:rPr>
            </w:pPr>
            <w:r w:rsidRPr="00C931B9">
              <w:rPr>
                <w:lang w:val="en-IN"/>
              </w:rPr>
              <w:t>15</w:t>
            </w:r>
          </w:p>
        </w:tc>
        <w:tc>
          <w:tcPr>
            <w:tcW w:w="1447" w:type="dxa"/>
            <w:tcBorders>
              <w:top w:val="single" w:sz="4" w:space="0" w:color="auto"/>
              <w:left w:val="single" w:sz="4" w:space="0" w:color="auto"/>
              <w:bottom w:val="single" w:sz="4" w:space="0" w:color="auto"/>
              <w:right w:val="single" w:sz="4" w:space="0" w:color="auto"/>
            </w:tcBorders>
            <w:hideMark/>
          </w:tcPr>
          <w:p w14:paraId="1965D5D4" w14:textId="77777777" w:rsidR="00C931B9" w:rsidRPr="00C931B9" w:rsidRDefault="00C931B9" w:rsidP="00C931B9">
            <w:pPr>
              <w:widowControl w:val="0"/>
              <w:autoSpaceDE w:val="0"/>
              <w:autoSpaceDN w:val="0"/>
              <w:rPr>
                <w:lang w:val="en-IN"/>
              </w:rPr>
            </w:pPr>
            <w:r w:rsidRPr="00C931B9">
              <w:rPr>
                <w:lang w:val="en-IN"/>
              </w:rPr>
              <w:t>Yara Ortiz</w:t>
            </w:r>
          </w:p>
        </w:tc>
        <w:tc>
          <w:tcPr>
            <w:tcW w:w="1418" w:type="dxa"/>
            <w:tcBorders>
              <w:top w:val="single" w:sz="4" w:space="0" w:color="auto"/>
              <w:left w:val="single" w:sz="4" w:space="0" w:color="auto"/>
              <w:bottom w:val="single" w:sz="4" w:space="0" w:color="auto"/>
              <w:right w:val="single" w:sz="4" w:space="0" w:color="auto"/>
            </w:tcBorders>
            <w:hideMark/>
          </w:tcPr>
          <w:p w14:paraId="72C8E374" w14:textId="77777777" w:rsidR="00C931B9" w:rsidRPr="00C931B9" w:rsidRDefault="00C931B9" w:rsidP="00C931B9">
            <w:pPr>
              <w:widowControl w:val="0"/>
              <w:autoSpaceDE w:val="0"/>
              <w:autoSpaceDN w:val="0"/>
              <w:rPr>
                <w:lang w:val="en-IN"/>
              </w:rPr>
            </w:pPr>
            <w:r w:rsidRPr="00C931B9">
              <w:rPr>
                <w:lang w:val="en-IN"/>
              </w:rPr>
              <w:t>Prime</w:t>
            </w:r>
          </w:p>
        </w:tc>
        <w:tc>
          <w:tcPr>
            <w:tcW w:w="662" w:type="dxa"/>
            <w:tcBorders>
              <w:top w:val="single" w:sz="4" w:space="0" w:color="auto"/>
              <w:left w:val="single" w:sz="4" w:space="0" w:color="auto"/>
              <w:bottom w:val="single" w:sz="4" w:space="0" w:color="auto"/>
              <w:right w:val="single" w:sz="4" w:space="0" w:color="auto"/>
            </w:tcBorders>
            <w:hideMark/>
          </w:tcPr>
          <w:p w14:paraId="1FCAD73F"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43B05A56"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6C83FF2A"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4465DE88" w14:textId="77777777" w:rsidR="00C931B9" w:rsidRPr="00C931B9" w:rsidRDefault="00C931B9" w:rsidP="00C931B9">
            <w:pPr>
              <w:widowControl w:val="0"/>
              <w:autoSpaceDE w:val="0"/>
              <w:autoSpaceDN w:val="0"/>
              <w:rPr>
                <w:lang w:val="en-IN"/>
              </w:rPr>
            </w:pPr>
            <w:r w:rsidRPr="00C931B9">
              <w:rPr>
                <w:lang w:val="en-IN"/>
              </w:rPr>
              <w:t>16</w:t>
            </w:r>
          </w:p>
        </w:tc>
        <w:tc>
          <w:tcPr>
            <w:tcW w:w="1447" w:type="dxa"/>
            <w:tcBorders>
              <w:top w:val="single" w:sz="4" w:space="0" w:color="auto"/>
              <w:left w:val="single" w:sz="4" w:space="0" w:color="auto"/>
              <w:bottom w:val="single" w:sz="4" w:space="0" w:color="auto"/>
              <w:right w:val="single" w:sz="4" w:space="0" w:color="auto"/>
            </w:tcBorders>
            <w:hideMark/>
          </w:tcPr>
          <w:p w14:paraId="1316E96A" w14:textId="77777777" w:rsidR="00C931B9" w:rsidRPr="00C931B9" w:rsidRDefault="00C931B9" w:rsidP="00C931B9">
            <w:pPr>
              <w:widowControl w:val="0"/>
              <w:autoSpaceDE w:val="0"/>
              <w:autoSpaceDN w:val="0"/>
              <w:rPr>
                <w:lang w:val="en-IN"/>
              </w:rPr>
            </w:pPr>
            <w:r w:rsidRPr="00C931B9">
              <w:rPr>
                <w:lang w:val="en-IN"/>
              </w:rPr>
              <w:t>Zoe Palmer</w:t>
            </w:r>
          </w:p>
        </w:tc>
        <w:tc>
          <w:tcPr>
            <w:tcW w:w="1418" w:type="dxa"/>
            <w:tcBorders>
              <w:top w:val="single" w:sz="4" w:space="0" w:color="auto"/>
              <w:left w:val="single" w:sz="4" w:space="0" w:color="auto"/>
              <w:bottom w:val="single" w:sz="4" w:space="0" w:color="auto"/>
              <w:right w:val="single" w:sz="4" w:space="0" w:color="auto"/>
            </w:tcBorders>
            <w:hideMark/>
          </w:tcPr>
          <w:p w14:paraId="71055176" w14:textId="77777777" w:rsidR="00C931B9" w:rsidRPr="00C931B9" w:rsidRDefault="00C931B9" w:rsidP="00C931B9">
            <w:pPr>
              <w:widowControl w:val="0"/>
              <w:autoSpaceDE w:val="0"/>
              <w:autoSpaceDN w:val="0"/>
              <w:rPr>
                <w:lang w:val="en-IN"/>
              </w:rPr>
            </w:pPr>
            <w:r w:rsidRPr="00C931B9">
              <w:rPr>
                <w:lang w:val="en-IN"/>
              </w:rPr>
              <w:t>Top Tier</w:t>
            </w:r>
          </w:p>
        </w:tc>
        <w:tc>
          <w:tcPr>
            <w:tcW w:w="662" w:type="dxa"/>
            <w:tcBorders>
              <w:top w:val="single" w:sz="4" w:space="0" w:color="auto"/>
              <w:left w:val="single" w:sz="4" w:space="0" w:color="auto"/>
              <w:bottom w:val="single" w:sz="4" w:space="0" w:color="auto"/>
              <w:right w:val="single" w:sz="4" w:space="0" w:color="auto"/>
            </w:tcBorders>
            <w:hideMark/>
          </w:tcPr>
          <w:p w14:paraId="7413006B" w14:textId="77777777" w:rsidR="00C931B9" w:rsidRPr="00C931B9" w:rsidRDefault="00C931B9" w:rsidP="00C931B9">
            <w:pPr>
              <w:widowControl w:val="0"/>
              <w:autoSpaceDE w:val="0"/>
              <w:autoSpaceDN w:val="0"/>
              <w:rPr>
                <w:lang w:val="en-IN"/>
              </w:rPr>
            </w:pPr>
            <w:r w:rsidRPr="00C931B9">
              <w:rPr>
                <w:lang w:val="en-IN"/>
              </w:rPr>
              <w:t>Fail</w:t>
            </w:r>
          </w:p>
        </w:tc>
        <w:tc>
          <w:tcPr>
            <w:tcW w:w="0" w:type="auto"/>
            <w:tcBorders>
              <w:top w:val="single" w:sz="4" w:space="0" w:color="auto"/>
              <w:left w:val="single" w:sz="4" w:space="0" w:color="auto"/>
              <w:bottom w:val="single" w:sz="4" w:space="0" w:color="auto"/>
              <w:right w:val="single" w:sz="4" w:space="0" w:color="auto"/>
            </w:tcBorders>
            <w:hideMark/>
          </w:tcPr>
          <w:p w14:paraId="18040016" w14:textId="77777777" w:rsidR="00C931B9" w:rsidRPr="00C931B9" w:rsidRDefault="00C931B9" w:rsidP="00C931B9">
            <w:pPr>
              <w:widowControl w:val="0"/>
              <w:autoSpaceDE w:val="0"/>
              <w:autoSpaceDN w:val="0"/>
              <w:rPr>
                <w:lang w:val="en-IN"/>
              </w:rPr>
            </w:pPr>
            <w:r w:rsidRPr="00C931B9">
              <w:rPr>
                <w:lang w:val="en-IN"/>
              </w:rPr>
              <w:t>No personalization.</w:t>
            </w:r>
          </w:p>
        </w:tc>
      </w:tr>
      <w:tr w:rsidR="00C931B9" w:rsidRPr="00C931B9" w14:paraId="7E8F2915" w14:textId="77777777" w:rsidTr="00F7679F">
        <w:trPr>
          <w:trHeight w:val="379"/>
        </w:trPr>
        <w:tc>
          <w:tcPr>
            <w:tcW w:w="0" w:type="auto"/>
            <w:tcBorders>
              <w:top w:val="single" w:sz="4" w:space="0" w:color="auto"/>
              <w:left w:val="single" w:sz="4" w:space="0" w:color="auto"/>
              <w:bottom w:val="single" w:sz="4" w:space="0" w:color="auto"/>
              <w:right w:val="single" w:sz="4" w:space="0" w:color="auto"/>
            </w:tcBorders>
            <w:hideMark/>
          </w:tcPr>
          <w:p w14:paraId="1EE0F0C9" w14:textId="77777777" w:rsidR="00C931B9" w:rsidRPr="00C931B9" w:rsidRDefault="00C931B9" w:rsidP="00C931B9">
            <w:pPr>
              <w:widowControl w:val="0"/>
              <w:autoSpaceDE w:val="0"/>
              <w:autoSpaceDN w:val="0"/>
              <w:rPr>
                <w:lang w:val="en-IN"/>
              </w:rPr>
            </w:pPr>
            <w:r w:rsidRPr="00C931B9">
              <w:rPr>
                <w:lang w:val="en-IN"/>
              </w:rPr>
              <w:t>17</w:t>
            </w:r>
          </w:p>
        </w:tc>
        <w:tc>
          <w:tcPr>
            <w:tcW w:w="1447" w:type="dxa"/>
            <w:tcBorders>
              <w:top w:val="single" w:sz="4" w:space="0" w:color="auto"/>
              <w:left w:val="single" w:sz="4" w:space="0" w:color="auto"/>
              <w:bottom w:val="single" w:sz="4" w:space="0" w:color="auto"/>
              <w:right w:val="single" w:sz="4" w:space="0" w:color="auto"/>
            </w:tcBorders>
            <w:hideMark/>
          </w:tcPr>
          <w:p w14:paraId="368212AE" w14:textId="77777777" w:rsidR="00C931B9" w:rsidRPr="00C931B9" w:rsidRDefault="00C931B9" w:rsidP="00C931B9">
            <w:pPr>
              <w:widowControl w:val="0"/>
              <w:autoSpaceDE w:val="0"/>
              <w:autoSpaceDN w:val="0"/>
              <w:rPr>
                <w:lang w:val="en-IN"/>
              </w:rPr>
            </w:pPr>
            <w:r w:rsidRPr="00C931B9">
              <w:rPr>
                <w:lang w:val="en-IN"/>
              </w:rPr>
              <w:t>Adam Quinn</w:t>
            </w:r>
          </w:p>
        </w:tc>
        <w:tc>
          <w:tcPr>
            <w:tcW w:w="1418" w:type="dxa"/>
            <w:tcBorders>
              <w:top w:val="single" w:sz="4" w:space="0" w:color="auto"/>
              <w:left w:val="single" w:sz="4" w:space="0" w:color="auto"/>
              <w:bottom w:val="single" w:sz="4" w:space="0" w:color="auto"/>
              <w:right w:val="single" w:sz="4" w:space="0" w:color="auto"/>
            </w:tcBorders>
            <w:hideMark/>
          </w:tcPr>
          <w:p w14:paraId="371377E0" w14:textId="77777777" w:rsidR="00C931B9" w:rsidRPr="00C931B9" w:rsidRDefault="00C931B9" w:rsidP="00C931B9">
            <w:pPr>
              <w:widowControl w:val="0"/>
              <w:autoSpaceDE w:val="0"/>
              <w:autoSpaceDN w:val="0"/>
              <w:rPr>
                <w:lang w:val="en-IN"/>
              </w:rPr>
            </w:pPr>
            <w:r w:rsidRPr="00C931B9">
              <w:rPr>
                <w:lang w:val="en-IN"/>
              </w:rPr>
              <w:t>Elite</w:t>
            </w:r>
          </w:p>
        </w:tc>
        <w:tc>
          <w:tcPr>
            <w:tcW w:w="662" w:type="dxa"/>
            <w:tcBorders>
              <w:top w:val="single" w:sz="4" w:space="0" w:color="auto"/>
              <w:left w:val="single" w:sz="4" w:space="0" w:color="auto"/>
              <w:bottom w:val="single" w:sz="4" w:space="0" w:color="auto"/>
              <w:right w:val="single" w:sz="4" w:space="0" w:color="auto"/>
            </w:tcBorders>
            <w:hideMark/>
          </w:tcPr>
          <w:p w14:paraId="00EA9DFA"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43BB2BE1"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205B9F17" w14:textId="77777777" w:rsidTr="00F7679F">
        <w:trPr>
          <w:trHeight w:val="485"/>
        </w:trPr>
        <w:tc>
          <w:tcPr>
            <w:tcW w:w="0" w:type="auto"/>
            <w:tcBorders>
              <w:top w:val="single" w:sz="4" w:space="0" w:color="auto"/>
              <w:left w:val="single" w:sz="4" w:space="0" w:color="auto"/>
              <w:bottom w:val="single" w:sz="4" w:space="0" w:color="auto"/>
              <w:right w:val="single" w:sz="4" w:space="0" w:color="auto"/>
            </w:tcBorders>
            <w:hideMark/>
          </w:tcPr>
          <w:p w14:paraId="552807D5" w14:textId="77777777" w:rsidR="00C931B9" w:rsidRPr="00C931B9" w:rsidRDefault="00C931B9" w:rsidP="00C931B9">
            <w:pPr>
              <w:widowControl w:val="0"/>
              <w:autoSpaceDE w:val="0"/>
              <w:autoSpaceDN w:val="0"/>
              <w:rPr>
                <w:lang w:val="en-IN"/>
              </w:rPr>
            </w:pPr>
            <w:r w:rsidRPr="00C931B9">
              <w:rPr>
                <w:lang w:val="en-IN"/>
              </w:rPr>
              <w:t>18</w:t>
            </w:r>
          </w:p>
        </w:tc>
        <w:tc>
          <w:tcPr>
            <w:tcW w:w="1447" w:type="dxa"/>
            <w:tcBorders>
              <w:top w:val="single" w:sz="4" w:space="0" w:color="auto"/>
              <w:left w:val="single" w:sz="4" w:space="0" w:color="auto"/>
              <w:bottom w:val="single" w:sz="4" w:space="0" w:color="auto"/>
              <w:right w:val="single" w:sz="4" w:space="0" w:color="auto"/>
            </w:tcBorders>
            <w:hideMark/>
          </w:tcPr>
          <w:p w14:paraId="7BC1644C" w14:textId="77777777" w:rsidR="00C931B9" w:rsidRPr="00C931B9" w:rsidRDefault="00C931B9" w:rsidP="00C931B9">
            <w:pPr>
              <w:widowControl w:val="0"/>
              <w:autoSpaceDE w:val="0"/>
              <w:autoSpaceDN w:val="0"/>
              <w:rPr>
                <w:lang w:val="en-IN"/>
              </w:rPr>
            </w:pPr>
            <w:r w:rsidRPr="00C931B9">
              <w:rPr>
                <w:lang w:val="en-IN"/>
              </w:rPr>
              <w:t>Beth Reed</w:t>
            </w:r>
          </w:p>
        </w:tc>
        <w:tc>
          <w:tcPr>
            <w:tcW w:w="1418" w:type="dxa"/>
            <w:tcBorders>
              <w:top w:val="single" w:sz="4" w:space="0" w:color="auto"/>
              <w:left w:val="single" w:sz="4" w:space="0" w:color="auto"/>
              <w:bottom w:val="single" w:sz="4" w:space="0" w:color="auto"/>
              <w:right w:val="single" w:sz="4" w:space="0" w:color="auto"/>
            </w:tcBorders>
            <w:hideMark/>
          </w:tcPr>
          <w:p w14:paraId="4531A35B" w14:textId="77777777" w:rsidR="00C931B9" w:rsidRPr="00C931B9" w:rsidRDefault="00C931B9" w:rsidP="00C931B9">
            <w:pPr>
              <w:widowControl w:val="0"/>
              <w:autoSpaceDE w:val="0"/>
              <w:autoSpaceDN w:val="0"/>
              <w:rPr>
                <w:lang w:val="en-IN"/>
              </w:rPr>
            </w:pPr>
            <w:r w:rsidRPr="00C931B9">
              <w:rPr>
                <w:lang w:val="en-IN"/>
              </w:rPr>
              <w:t>Paramount</w:t>
            </w:r>
          </w:p>
        </w:tc>
        <w:tc>
          <w:tcPr>
            <w:tcW w:w="662" w:type="dxa"/>
            <w:tcBorders>
              <w:top w:val="single" w:sz="4" w:space="0" w:color="auto"/>
              <w:left w:val="single" w:sz="4" w:space="0" w:color="auto"/>
              <w:bottom w:val="single" w:sz="4" w:space="0" w:color="auto"/>
              <w:right w:val="single" w:sz="4" w:space="0" w:color="auto"/>
            </w:tcBorders>
            <w:hideMark/>
          </w:tcPr>
          <w:p w14:paraId="1C54BBB1"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79B142C6"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4A3395F4"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75F30441" w14:textId="77777777" w:rsidR="00C931B9" w:rsidRPr="00C931B9" w:rsidRDefault="00C931B9" w:rsidP="00C931B9">
            <w:pPr>
              <w:widowControl w:val="0"/>
              <w:autoSpaceDE w:val="0"/>
              <w:autoSpaceDN w:val="0"/>
              <w:rPr>
                <w:lang w:val="en-IN"/>
              </w:rPr>
            </w:pPr>
            <w:r w:rsidRPr="00C931B9">
              <w:rPr>
                <w:lang w:val="en-IN"/>
              </w:rPr>
              <w:t>19</w:t>
            </w:r>
          </w:p>
        </w:tc>
        <w:tc>
          <w:tcPr>
            <w:tcW w:w="1447" w:type="dxa"/>
            <w:tcBorders>
              <w:top w:val="single" w:sz="4" w:space="0" w:color="auto"/>
              <w:left w:val="single" w:sz="4" w:space="0" w:color="auto"/>
              <w:bottom w:val="single" w:sz="4" w:space="0" w:color="auto"/>
              <w:right w:val="single" w:sz="4" w:space="0" w:color="auto"/>
            </w:tcBorders>
            <w:hideMark/>
          </w:tcPr>
          <w:p w14:paraId="06F715B9" w14:textId="77777777" w:rsidR="00C931B9" w:rsidRPr="00C931B9" w:rsidRDefault="00C931B9" w:rsidP="00C931B9">
            <w:pPr>
              <w:widowControl w:val="0"/>
              <w:autoSpaceDE w:val="0"/>
              <w:autoSpaceDN w:val="0"/>
              <w:rPr>
                <w:lang w:val="en-IN"/>
              </w:rPr>
            </w:pPr>
            <w:r w:rsidRPr="00C931B9">
              <w:rPr>
                <w:lang w:val="en-IN"/>
              </w:rPr>
              <w:t>Carl Smith</w:t>
            </w:r>
          </w:p>
        </w:tc>
        <w:tc>
          <w:tcPr>
            <w:tcW w:w="1418" w:type="dxa"/>
            <w:tcBorders>
              <w:top w:val="single" w:sz="4" w:space="0" w:color="auto"/>
              <w:left w:val="single" w:sz="4" w:space="0" w:color="auto"/>
              <w:bottom w:val="single" w:sz="4" w:space="0" w:color="auto"/>
              <w:right w:val="single" w:sz="4" w:space="0" w:color="auto"/>
            </w:tcBorders>
            <w:hideMark/>
          </w:tcPr>
          <w:p w14:paraId="50090118" w14:textId="77777777" w:rsidR="00C931B9" w:rsidRPr="00C931B9" w:rsidRDefault="00C931B9" w:rsidP="00C931B9">
            <w:pPr>
              <w:widowControl w:val="0"/>
              <w:autoSpaceDE w:val="0"/>
              <w:autoSpaceDN w:val="0"/>
              <w:rPr>
                <w:lang w:val="en-IN"/>
              </w:rPr>
            </w:pPr>
            <w:r w:rsidRPr="00C931B9">
              <w:rPr>
                <w:lang w:val="en-IN"/>
              </w:rPr>
              <w:t>Supreme</w:t>
            </w:r>
          </w:p>
        </w:tc>
        <w:tc>
          <w:tcPr>
            <w:tcW w:w="662" w:type="dxa"/>
            <w:tcBorders>
              <w:top w:val="single" w:sz="4" w:space="0" w:color="auto"/>
              <w:left w:val="single" w:sz="4" w:space="0" w:color="auto"/>
              <w:bottom w:val="single" w:sz="4" w:space="0" w:color="auto"/>
              <w:right w:val="single" w:sz="4" w:space="0" w:color="auto"/>
            </w:tcBorders>
            <w:hideMark/>
          </w:tcPr>
          <w:p w14:paraId="047BD9FA"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1E6600A6"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6B30BB41" w14:textId="77777777" w:rsidTr="00F7679F">
        <w:trPr>
          <w:trHeight w:val="475"/>
        </w:trPr>
        <w:tc>
          <w:tcPr>
            <w:tcW w:w="0" w:type="auto"/>
            <w:tcBorders>
              <w:top w:val="single" w:sz="4" w:space="0" w:color="auto"/>
              <w:left w:val="single" w:sz="4" w:space="0" w:color="auto"/>
              <w:bottom w:val="single" w:sz="4" w:space="0" w:color="auto"/>
              <w:right w:val="single" w:sz="4" w:space="0" w:color="auto"/>
            </w:tcBorders>
            <w:hideMark/>
          </w:tcPr>
          <w:p w14:paraId="380C8D94" w14:textId="77777777" w:rsidR="00C931B9" w:rsidRPr="00C931B9" w:rsidRDefault="00C931B9" w:rsidP="00C931B9">
            <w:pPr>
              <w:widowControl w:val="0"/>
              <w:autoSpaceDE w:val="0"/>
              <w:autoSpaceDN w:val="0"/>
              <w:rPr>
                <w:lang w:val="en-IN"/>
              </w:rPr>
            </w:pPr>
            <w:r w:rsidRPr="00C931B9">
              <w:rPr>
                <w:lang w:val="en-IN"/>
              </w:rPr>
              <w:t>20</w:t>
            </w:r>
          </w:p>
        </w:tc>
        <w:tc>
          <w:tcPr>
            <w:tcW w:w="1447" w:type="dxa"/>
            <w:tcBorders>
              <w:top w:val="single" w:sz="4" w:space="0" w:color="auto"/>
              <w:left w:val="single" w:sz="4" w:space="0" w:color="auto"/>
              <w:bottom w:val="single" w:sz="4" w:space="0" w:color="auto"/>
              <w:right w:val="single" w:sz="4" w:space="0" w:color="auto"/>
            </w:tcBorders>
            <w:hideMark/>
          </w:tcPr>
          <w:p w14:paraId="54A03BBC" w14:textId="77777777" w:rsidR="00C931B9" w:rsidRPr="00C931B9" w:rsidRDefault="00C931B9" w:rsidP="00C931B9">
            <w:pPr>
              <w:widowControl w:val="0"/>
              <w:autoSpaceDE w:val="0"/>
              <w:autoSpaceDN w:val="0"/>
              <w:rPr>
                <w:lang w:val="en-IN"/>
              </w:rPr>
            </w:pPr>
            <w:r w:rsidRPr="00C931B9">
              <w:rPr>
                <w:lang w:val="en-IN"/>
              </w:rPr>
              <w:t>Dana Taylor</w:t>
            </w:r>
          </w:p>
        </w:tc>
        <w:tc>
          <w:tcPr>
            <w:tcW w:w="1418" w:type="dxa"/>
            <w:tcBorders>
              <w:top w:val="single" w:sz="4" w:space="0" w:color="auto"/>
              <w:left w:val="single" w:sz="4" w:space="0" w:color="auto"/>
              <w:bottom w:val="single" w:sz="4" w:space="0" w:color="auto"/>
              <w:right w:val="single" w:sz="4" w:space="0" w:color="auto"/>
            </w:tcBorders>
            <w:hideMark/>
          </w:tcPr>
          <w:p w14:paraId="22207464" w14:textId="77777777" w:rsidR="00C931B9" w:rsidRPr="00C931B9" w:rsidRDefault="00C931B9" w:rsidP="00C931B9">
            <w:pPr>
              <w:widowControl w:val="0"/>
              <w:autoSpaceDE w:val="0"/>
              <w:autoSpaceDN w:val="0"/>
              <w:rPr>
                <w:lang w:val="en-IN"/>
              </w:rPr>
            </w:pPr>
            <w:r w:rsidRPr="00C931B9">
              <w:rPr>
                <w:lang w:val="en-IN"/>
              </w:rPr>
              <w:t>Ultimate</w:t>
            </w:r>
          </w:p>
        </w:tc>
        <w:tc>
          <w:tcPr>
            <w:tcW w:w="662" w:type="dxa"/>
            <w:tcBorders>
              <w:top w:val="single" w:sz="4" w:space="0" w:color="auto"/>
              <w:left w:val="single" w:sz="4" w:space="0" w:color="auto"/>
              <w:bottom w:val="single" w:sz="4" w:space="0" w:color="auto"/>
              <w:right w:val="single" w:sz="4" w:space="0" w:color="auto"/>
            </w:tcBorders>
            <w:hideMark/>
          </w:tcPr>
          <w:p w14:paraId="521DD2AE"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5D283972"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6B502961"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478C9B95" w14:textId="77777777" w:rsidR="00C931B9" w:rsidRPr="00C931B9" w:rsidRDefault="00C931B9" w:rsidP="00C931B9">
            <w:pPr>
              <w:widowControl w:val="0"/>
              <w:autoSpaceDE w:val="0"/>
              <w:autoSpaceDN w:val="0"/>
              <w:rPr>
                <w:lang w:val="en-IN"/>
              </w:rPr>
            </w:pPr>
            <w:r w:rsidRPr="00C931B9">
              <w:rPr>
                <w:lang w:val="en-IN"/>
              </w:rPr>
              <w:t>21</w:t>
            </w:r>
          </w:p>
        </w:tc>
        <w:tc>
          <w:tcPr>
            <w:tcW w:w="1447" w:type="dxa"/>
            <w:tcBorders>
              <w:top w:val="single" w:sz="4" w:space="0" w:color="auto"/>
              <w:left w:val="single" w:sz="4" w:space="0" w:color="auto"/>
              <w:bottom w:val="single" w:sz="4" w:space="0" w:color="auto"/>
              <w:right w:val="single" w:sz="4" w:space="0" w:color="auto"/>
            </w:tcBorders>
            <w:hideMark/>
          </w:tcPr>
          <w:p w14:paraId="78397D6A" w14:textId="77777777" w:rsidR="00C931B9" w:rsidRPr="00C931B9" w:rsidRDefault="00C931B9" w:rsidP="00C931B9">
            <w:pPr>
              <w:widowControl w:val="0"/>
              <w:autoSpaceDE w:val="0"/>
              <w:autoSpaceDN w:val="0"/>
              <w:rPr>
                <w:lang w:val="en-IN"/>
              </w:rPr>
            </w:pPr>
            <w:r w:rsidRPr="00C931B9">
              <w:rPr>
                <w:lang w:val="en-IN"/>
              </w:rPr>
              <w:t>Eli Vance</w:t>
            </w:r>
          </w:p>
        </w:tc>
        <w:tc>
          <w:tcPr>
            <w:tcW w:w="1418" w:type="dxa"/>
            <w:tcBorders>
              <w:top w:val="single" w:sz="4" w:space="0" w:color="auto"/>
              <w:left w:val="single" w:sz="4" w:space="0" w:color="auto"/>
              <w:bottom w:val="single" w:sz="4" w:space="0" w:color="auto"/>
              <w:right w:val="single" w:sz="4" w:space="0" w:color="auto"/>
            </w:tcBorders>
            <w:hideMark/>
          </w:tcPr>
          <w:p w14:paraId="508D46FD" w14:textId="77777777" w:rsidR="00C931B9" w:rsidRPr="00C931B9" w:rsidRDefault="00C931B9" w:rsidP="00C931B9">
            <w:pPr>
              <w:widowControl w:val="0"/>
              <w:autoSpaceDE w:val="0"/>
              <w:autoSpaceDN w:val="0"/>
              <w:rPr>
                <w:lang w:val="en-IN"/>
              </w:rPr>
            </w:pPr>
            <w:r w:rsidRPr="00C931B9">
              <w:rPr>
                <w:lang w:val="en-IN"/>
              </w:rPr>
              <w:t>Optimal</w:t>
            </w:r>
          </w:p>
        </w:tc>
        <w:tc>
          <w:tcPr>
            <w:tcW w:w="662" w:type="dxa"/>
            <w:tcBorders>
              <w:top w:val="single" w:sz="4" w:space="0" w:color="auto"/>
              <w:left w:val="single" w:sz="4" w:space="0" w:color="auto"/>
              <w:bottom w:val="single" w:sz="4" w:space="0" w:color="auto"/>
              <w:right w:val="single" w:sz="4" w:space="0" w:color="auto"/>
            </w:tcBorders>
            <w:hideMark/>
          </w:tcPr>
          <w:p w14:paraId="56E93EEF"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4D204DA9"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27975ACC" w14:textId="77777777" w:rsidTr="00F7679F">
        <w:trPr>
          <w:trHeight w:val="479"/>
        </w:trPr>
        <w:tc>
          <w:tcPr>
            <w:tcW w:w="0" w:type="auto"/>
            <w:tcBorders>
              <w:top w:val="single" w:sz="4" w:space="0" w:color="auto"/>
              <w:left w:val="single" w:sz="4" w:space="0" w:color="auto"/>
              <w:bottom w:val="single" w:sz="4" w:space="0" w:color="auto"/>
              <w:right w:val="single" w:sz="4" w:space="0" w:color="auto"/>
            </w:tcBorders>
            <w:hideMark/>
          </w:tcPr>
          <w:p w14:paraId="7D505809" w14:textId="77777777" w:rsidR="00C931B9" w:rsidRPr="00C931B9" w:rsidRDefault="00C931B9" w:rsidP="00C931B9">
            <w:pPr>
              <w:widowControl w:val="0"/>
              <w:autoSpaceDE w:val="0"/>
              <w:autoSpaceDN w:val="0"/>
              <w:rPr>
                <w:lang w:val="en-IN"/>
              </w:rPr>
            </w:pPr>
            <w:r w:rsidRPr="00C931B9">
              <w:rPr>
                <w:lang w:val="en-IN"/>
              </w:rPr>
              <w:t>22</w:t>
            </w:r>
          </w:p>
        </w:tc>
        <w:tc>
          <w:tcPr>
            <w:tcW w:w="1447" w:type="dxa"/>
            <w:tcBorders>
              <w:top w:val="single" w:sz="4" w:space="0" w:color="auto"/>
              <w:left w:val="single" w:sz="4" w:space="0" w:color="auto"/>
              <w:bottom w:val="single" w:sz="4" w:space="0" w:color="auto"/>
              <w:right w:val="single" w:sz="4" w:space="0" w:color="auto"/>
            </w:tcBorders>
            <w:hideMark/>
          </w:tcPr>
          <w:p w14:paraId="0E4E3D65" w14:textId="77777777" w:rsidR="00C931B9" w:rsidRPr="00C931B9" w:rsidRDefault="00C931B9" w:rsidP="00C931B9">
            <w:pPr>
              <w:widowControl w:val="0"/>
              <w:autoSpaceDE w:val="0"/>
              <w:autoSpaceDN w:val="0"/>
              <w:rPr>
                <w:lang w:val="en-IN"/>
              </w:rPr>
            </w:pPr>
            <w:r w:rsidRPr="00C931B9">
              <w:rPr>
                <w:lang w:val="en-IN"/>
              </w:rPr>
              <w:t>Fiona White</w:t>
            </w:r>
          </w:p>
        </w:tc>
        <w:tc>
          <w:tcPr>
            <w:tcW w:w="1418" w:type="dxa"/>
            <w:tcBorders>
              <w:top w:val="single" w:sz="4" w:space="0" w:color="auto"/>
              <w:left w:val="single" w:sz="4" w:space="0" w:color="auto"/>
              <w:bottom w:val="single" w:sz="4" w:space="0" w:color="auto"/>
              <w:right w:val="single" w:sz="4" w:space="0" w:color="auto"/>
            </w:tcBorders>
            <w:hideMark/>
          </w:tcPr>
          <w:p w14:paraId="6A96035C" w14:textId="77777777" w:rsidR="00C931B9" w:rsidRPr="00C931B9" w:rsidRDefault="00C931B9" w:rsidP="00C931B9">
            <w:pPr>
              <w:widowControl w:val="0"/>
              <w:autoSpaceDE w:val="0"/>
              <w:autoSpaceDN w:val="0"/>
              <w:rPr>
                <w:lang w:val="en-IN"/>
              </w:rPr>
            </w:pPr>
            <w:r w:rsidRPr="00C931B9">
              <w:rPr>
                <w:lang w:val="en-IN"/>
              </w:rPr>
              <w:t>Maximum</w:t>
            </w:r>
          </w:p>
        </w:tc>
        <w:tc>
          <w:tcPr>
            <w:tcW w:w="662" w:type="dxa"/>
            <w:tcBorders>
              <w:top w:val="single" w:sz="4" w:space="0" w:color="auto"/>
              <w:left w:val="single" w:sz="4" w:space="0" w:color="auto"/>
              <w:bottom w:val="single" w:sz="4" w:space="0" w:color="auto"/>
              <w:right w:val="single" w:sz="4" w:space="0" w:color="auto"/>
            </w:tcBorders>
            <w:hideMark/>
          </w:tcPr>
          <w:p w14:paraId="180BDF0E"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1A78CE84" w14:textId="471A21C8" w:rsidR="00F7679F" w:rsidRPr="00C931B9" w:rsidRDefault="00C931B9" w:rsidP="00C931B9">
            <w:pPr>
              <w:widowControl w:val="0"/>
              <w:autoSpaceDE w:val="0"/>
              <w:autoSpaceDN w:val="0"/>
              <w:rPr>
                <w:lang w:val="en-IN"/>
              </w:rPr>
            </w:pPr>
            <w:r w:rsidRPr="00C931B9">
              <w:rPr>
                <w:lang w:val="en-IN"/>
              </w:rPr>
              <w:t>All criteria met.</w:t>
            </w:r>
          </w:p>
        </w:tc>
      </w:tr>
      <w:tr w:rsidR="00C931B9" w:rsidRPr="00C931B9" w14:paraId="11A3CFB4"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74830A77" w14:textId="77777777" w:rsidR="00C931B9" w:rsidRPr="00C931B9" w:rsidRDefault="00C931B9" w:rsidP="00C931B9">
            <w:pPr>
              <w:widowControl w:val="0"/>
              <w:autoSpaceDE w:val="0"/>
              <w:autoSpaceDN w:val="0"/>
              <w:rPr>
                <w:lang w:val="en-IN"/>
              </w:rPr>
            </w:pPr>
            <w:r w:rsidRPr="00C931B9">
              <w:rPr>
                <w:lang w:val="en-IN"/>
              </w:rPr>
              <w:t>23</w:t>
            </w:r>
          </w:p>
        </w:tc>
        <w:tc>
          <w:tcPr>
            <w:tcW w:w="1447" w:type="dxa"/>
            <w:tcBorders>
              <w:top w:val="single" w:sz="4" w:space="0" w:color="auto"/>
              <w:left w:val="single" w:sz="4" w:space="0" w:color="auto"/>
              <w:bottom w:val="single" w:sz="4" w:space="0" w:color="auto"/>
              <w:right w:val="single" w:sz="4" w:space="0" w:color="auto"/>
            </w:tcBorders>
            <w:hideMark/>
          </w:tcPr>
          <w:p w14:paraId="62356692" w14:textId="77777777" w:rsidR="00C931B9" w:rsidRPr="00C931B9" w:rsidRDefault="00C931B9" w:rsidP="00C931B9">
            <w:pPr>
              <w:widowControl w:val="0"/>
              <w:autoSpaceDE w:val="0"/>
              <w:autoSpaceDN w:val="0"/>
              <w:rPr>
                <w:lang w:val="en-IN"/>
              </w:rPr>
            </w:pPr>
            <w:r w:rsidRPr="00C931B9">
              <w:rPr>
                <w:lang w:val="en-IN"/>
              </w:rPr>
              <w:t>Greg Young</w:t>
            </w:r>
          </w:p>
        </w:tc>
        <w:tc>
          <w:tcPr>
            <w:tcW w:w="1418" w:type="dxa"/>
            <w:tcBorders>
              <w:top w:val="single" w:sz="4" w:space="0" w:color="auto"/>
              <w:left w:val="single" w:sz="4" w:space="0" w:color="auto"/>
              <w:bottom w:val="single" w:sz="4" w:space="0" w:color="auto"/>
              <w:right w:val="single" w:sz="4" w:space="0" w:color="auto"/>
            </w:tcBorders>
            <w:hideMark/>
          </w:tcPr>
          <w:p w14:paraId="35ACEC3F" w14:textId="77777777" w:rsidR="00C931B9" w:rsidRPr="00C931B9" w:rsidRDefault="00C931B9" w:rsidP="00C931B9">
            <w:pPr>
              <w:widowControl w:val="0"/>
              <w:autoSpaceDE w:val="0"/>
              <w:autoSpaceDN w:val="0"/>
              <w:rPr>
                <w:lang w:val="en-IN"/>
              </w:rPr>
            </w:pPr>
            <w:r w:rsidRPr="00C931B9">
              <w:rPr>
                <w:lang w:val="en-IN"/>
              </w:rPr>
              <w:t>Peak</w:t>
            </w:r>
          </w:p>
        </w:tc>
        <w:tc>
          <w:tcPr>
            <w:tcW w:w="662" w:type="dxa"/>
            <w:tcBorders>
              <w:top w:val="single" w:sz="4" w:space="0" w:color="auto"/>
              <w:left w:val="single" w:sz="4" w:space="0" w:color="auto"/>
              <w:bottom w:val="single" w:sz="4" w:space="0" w:color="auto"/>
              <w:right w:val="single" w:sz="4" w:space="0" w:color="auto"/>
            </w:tcBorders>
            <w:hideMark/>
          </w:tcPr>
          <w:p w14:paraId="45EFF45E"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217E9EEE"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7B6E0301" w14:textId="77777777" w:rsidTr="00F7679F">
        <w:trPr>
          <w:trHeight w:val="485"/>
        </w:trPr>
        <w:tc>
          <w:tcPr>
            <w:tcW w:w="0" w:type="auto"/>
            <w:tcBorders>
              <w:top w:val="single" w:sz="4" w:space="0" w:color="auto"/>
              <w:left w:val="single" w:sz="4" w:space="0" w:color="auto"/>
              <w:bottom w:val="single" w:sz="4" w:space="0" w:color="auto"/>
              <w:right w:val="single" w:sz="4" w:space="0" w:color="auto"/>
            </w:tcBorders>
            <w:hideMark/>
          </w:tcPr>
          <w:p w14:paraId="5463EB8E" w14:textId="77777777" w:rsidR="00C931B9" w:rsidRPr="00C931B9" w:rsidRDefault="00C931B9" w:rsidP="00C931B9">
            <w:pPr>
              <w:widowControl w:val="0"/>
              <w:autoSpaceDE w:val="0"/>
              <w:autoSpaceDN w:val="0"/>
              <w:rPr>
                <w:lang w:val="en-IN"/>
              </w:rPr>
            </w:pPr>
            <w:r w:rsidRPr="00C931B9">
              <w:rPr>
                <w:lang w:val="en-IN"/>
              </w:rPr>
              <w:t>24</w:t>
            </w:r>
          </w:p>
        </w:tc>
        <w:tc>
          <w:tcPr>
            <w:tcW w:w="1447" w:type="dxa"/>
            <w:tcBorders>
              <w:top w:val="single" w:sz="4" w:space="0" w:color="auto"/>
              <w:left w:val="single" w:sz="4" w:space="0" w:color="auto"/>
              <w:bottom w:val="single" w:sz="4" w:space="0" w:color="auto"/>
              <w:right w:val="single" w:sz="4" w:space="0" w:color="auto"/>
            </w:tcBorders>
            <w:hideMark/>
          </w:tcPr>
          <w:p w14:paraId="18508526" w14:textId="77777777" w:rsidR="00C931B9" w:rsidRPr="00C931B9" w:rsidRDefault="00C931B9" w:rsidP="00C931B9">
            <w:pPr>
              <w:widowControl w:val="0"/>
              <w:autoSpaceDE w:val="0"/>
              <w:autoSpaceDN w:val="0"/>
              <w:rPr>
                <w:lang w:val="en-IN"/>
              </w:rPr>
            </w:pPr>
            <w:r w:rsidRPr="00C931B9">
              <w:rPr>
                <w:lang w:val="en-IN"/>
              </w:rPr>
              <w:t>Hope Zane</w:t>
            </w:r>
          </w:p>
        </w:tc>
        <w:tc>
          <w:tcPr>
            <w:tcW w:w="1418" w:type="dxa"/>
            <w:tcBorders>
              <w:top w:val="single" w:sz="4" w:space="0" w:color="auto"/>
              <w:left w:val="single" w:sz="4" w:space="0" w:color="auto"/>
              <w:bottom w:val="single" w:sz="4" w:space="0" w:color="auto"/>
              <w:right w:val="single" w:sz="4" w:space="0" w:color="auto"/>
            </w:tcBorders>
            <w:hideMark/>
          </w:tcPr>
          <w:p w14:paraId="6410BF1F" w14:textId="77777777" w:rsidR="00C931B9" w:rsidRPr="00C931B9" w:rsidRDefault="00C931B9" w:rsidP="00C931B9">
            <w:pPr>
              <w:widowControl w:val="0"/>
              <w:autoSpaceDE w:val="0"/>
              <w:autoSpaceDN w:val="0"/>
              <w:rPr>
                <w:lang w:val="en-IN"/>
              </w:rPr>
            </w:pPr>
            <w:r w:rsidRPr="00C931B9">
              <w:rPr>
                <w:lang w:val="en-IN"/>
              </w:rPr>
              <w:t>Acme</w:t>
            </w:r>
          </w:p>
        </w:tc>
        <w:tc>
          <w:tcPr>
            <w:tcW w:w="662" w:type="dxa"/>
            <w:tcBorders>
              <w:top w:val="single" w:sz="4" w:space="0" w:color="auto"/>
              <w:left w:val="single" w:sz="4" w:space="0" w:color="auto"/>
              <w:bottom w:val="single" w:sz="4" w:space="0" w:color="auto"/>
              <w:right w:val="single" w:sz="4" w:space="0" w:color="auto"/>
            </w:tcBorders>
            <w:hideMark/>
          </w:tcPr>
          <w:p w14:paraId="7180EA91"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79B3A280"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5B06305C"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46763CF7" w14:textId="77777777" w:rsidR="00C931B9" w:rsidRPr="00C931B9" w:rsidRDefault="00C931B9" w:rsidP="00C931B9">
            <w:pPr>
              <w:widowControl w:val="0"/>
              <w:autoSpaceDE w:val="0"/>
              <w:autoSpaceDN w:val="0"/>
              <w:rPr>
                <w:lang w:val="en-IN"/>
              </w:rPr>
            </w:pPr>
            <w:r w:rsidRPr="00C931B9">
              <w:rPr>
                <w:lang w:val="en-IN"/>
              </w:rPr>
              <w:t>25</w:t>
            </w:r>
          </w:p>
        </w:tc>
        <w:tc>
          <w:tcPr>
            <w:tcW w:w="1447" w:type="dxa"/>
            <w:tcBorders>
              <w:top w:val="single" w:sz="4" w:space="0" w:color="auto"/>
              <w:left w:val="single" w:sz="4" w:space="0" w:color="auto"/>
              <w:bottom w:val="single" w:sz="4" w:space="0" w:color="auto"/>
              <w:right w:val="single" w:sz="4" w:space="0" w:color="auto"/>
            </w:tcBorders>
            <w:hideMark/>
          </w:tcPr>
          <w:p w14:paraId="410DB675" w14:textId="77777777" w:rsidR="00C931B9" w:rsidRPr="00C931B9" w:rsidRDefault="00C931B9" w:rsidP="00C931B9">
            <w:pPr>
              <w:widowControl w:val="0"/>
              <w:autoSpaceDE w:val="0"/>
              <w:autoSpaceDN w:val="0"/>
              <w:rPr>
                <w:lang w:val="en-IN"/>
              </w:rPr>
            </w:pPr>
            <w:r w:rsidRPr="00C931B9">
              <w:rPr>
                <w:lang w:val="en-IN"/>
              </w:rPr>
              <w:t>Ian Abel</w:t>
            </w:r>
          </w:p>
        </w:tc>
        <w:tc>
          <w:tcPr>
            <w:tcW w:w="1418" w:type="dxa"/>
            <w:tcBorders>
              <w:top w:val="single" w:sz="4" w:space="0" w:color="auto"/>
              <w:left w:val="single" w:sz="4" w:space="0" w:color="auto"/>
              <w:bottom w:val="single" w:sz="4" w:space="0" w:color="auto"/>
              <w:right w:val="single" w:sz="4" w:space="0" w:color="auto"/>
            </w:tcBorders>
            <w:hideMark/>
          </w:tcPr>
          <w:p w14:paraId="461D8178" w14:textId="77777777" w:rsidR="00C931B9" w:rsidRPr="00C931B9" w:rsidRDefault="00C931B9" w:rsidP="00C931B9">
            <w:pPr>
              <w:widowControl w:val="0"/>
              <w:autoSpaceDE w:val="0"/>
              <w:autoSpaceDN w:val="0"/>
              <w:rPr>
                <w:lang w:val="en-IN"/>
              </w:rPr>
            </w:pPr>
            <w:r w:rsidRPr="00C931B9">
              <w:rPr>
                <w:lang w:val="en-IN"/>
              </w:rPr>
              <w:t>Sterling</w:t>
            </w:r>
          </w:p>
        </w:tc>
        <w:tc>
          <w:tcPr>
            <w:tcW w:w="662" w:type="dxa"/>
            <w:tcBorders>
              <w:top w:val="single" w:sz="4" w:space="0" w:color="auto"/>
              <w:left w:val="single" w:sz="4" w:space="0" w:color="auto"/>
              <w:bottom w:val="single" w:sz="4" w:space="0" w:color="auto"/>
              <w:right w:val="single" w:sz="4" w:space="0" w:color="auto"/>
            </w:tcBorders>
            <w:hideMark/>
          </w:tcPr>
          <w:p w14:paraId="74FC9FB3"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1A877E55"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6663463D"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177A1D14" w14:textId="77777777" w:rsidR="00C931B9" w:rsidRPr="00C931B9" w:rsidRDefault="00C931B9" w:rsidP="00C931B9">
            <w:pPr>
              <w:widowControl w:val="0"/>
              <w:autoSpaceDE w:val="0"/>
              <w:autoSpaceDN w:val="0"/>
              <w:rPr>
                <w:lang w:val="en-IN"/>
              </w:rPr>
            </w:pPr>
            <w:r w:rsidRPr="00C931B9">
              <w:rPr>
                <w:lang w:val="en-IN"/>
              </w:rPr>
              <w:t>26</w:t>
            </w:r>
          </w:p>
        </w:tc>
        <w:tc>
          <w:tcPr>
            <w:tcW w:w="1447" w:type="dxa"/>
            <w:tcBorders>
              <w:top w:val="single" w:sz="4" w:space="0" w:color="auto"/>
              <w:left w:val="single" w:sz="4" w:space="0" w:color="auto"/>
              <w:bottom w:val="single" w:sz="4" w:space="0" w:color="auto"/>
              <w:right w:val="single" w:sz="4" w:space="0" w:color="auto"/>
            </w:tcBorders>
            <w:hideMark/>
          </w:tcPr>
          <w:p w14:paraId="42BA5212" w14:textId="77777777" w:rsidR="00C931B9" w:rsidRPr="00C931B9" w:rsidRDefault="00C931B9" w:rsidP="00C931B9">
            <w:pPr>
              <w:widowControl w:val="0"/>
              <w:autoSpaceDE w:val="0"/>
              <w:autoSpaceDN w:val="0"/>
              <w:rPr>
                <w:lang w:val="en-IN"/>
              </w:rPr>
            </w:pPr>
            <w:r w:rsidRPr="00C931B9">
              <w:rPr>
                <w:lang w:val="en-IN"/>
              </w:rPr>
              <w:t>Joy Blair</w:t>
            </w:r>
          </w:p>
        </w:tc>
        <w:tc>
          <w:tcPr>
            <w:tcW w:w="1418" w:type="dxa"/>
            <w:tcBorders>
              <w:top w:val="single" w:sz="4" w:space="0" w:color="auto"/>
              <w:left w:val="single" w:sz="4" w:space="0" w:color="auto"/>
              <w:bottom w:val="single" w:sz="4" w:space="0" w:color="auto"/>
              <w:right w:val="single" w:sz="4" w:space="0" w:color="auto"/>
            </w:tcBorders>
            <w:hideMark/>
          </w:tcPr>
          <w:p w14:paraId="00EB5329" w14:textId="77777777" w:rsidR="00C931B9" w:rsidRPr="00C931B9" w:rsidRDefault="00C931B9" w:rsidP="00C931B9">
            <w:pPr>
              <w:widowControl w:val="0"/>
              <w:autoSpaceDE w:val="0"/>
              <w:autoSpaceDN w:val="0"/>
              <w:rPr>
                <w:lang w:val="en-IN"/>
              </w:rPr>
            </w:pPr>
            <w:r w:rsidRPr="00C931B9">
              <w:rPr>
                <w:lang w:val="en-IN"/>
              </w:rPr>
              <w:t>Noble</w:t>
            </w:r>
          </w:p>
        </w:tc>
        <w:tc>
          <w:tcPr>
            <w:tcW w:w="662" w:type="dxa"/>
            <w:tcBorders>
              <w:top w:val="single" w:sz="4" w:space="0" w:color="auto"/>
              <w:left w:val="single" w:sz="4" w:space="0" w:color="auto"/>
              <w:bottom w:val="single" w:sz="4" w:space="0" w:color="auto"/>
              <w:right w:val="single" w:sz="4" w:space="0" w:color="auto"/>
            </w:tcBorders>
            <w:hideMark/>
          </w:tcPr>
          <w:p w14:paraId="5EE1FE78" w14:textId="77777777" w:rsidR="00C931B9" w:rsidRPr="00C931B9" w:rsidRDefault="00C931B9" w:rsidP="00C931B9">
            <w:pPr>
              <w:widowControl w:val="0"/>
              <w:autoSpaceDE w:val="0"/>
              <w:autoSpaceDN w:val="0"/>
              <w:rPr>
                <w:lang w:val="en-IN"/>
              </w:rPr>
            </w:pPr>
            <w:r w:rsidRPr="00C931B9">
              <w:rPr>
                <w:lang w:val="en-IN"/>
              </w:rPr>
              <w:t>Fail</w:t>
            </w:r>
          </w:p>
        </w:tc>
        <w:tc>
          <w:tcPr>
            <w:tcW w:w="0" w:type="auto"/>
            <w:tcBorders>
              <w:top w:val="single" w:sz="4" w:space="0" w:color="auto"/>
              <w:left w:val="single" w:sz="4" w:space="0" w:color="auto"/>
              <w:bottom w:val="single" w:sz="4" w:space="0" w:color="auto"/>
              <w:right w:val="single" w:sz="4" w:space="0" w:color="auto"/>
            </w:tcBorders>
            <w:hideMark/>
          </w:tcPr>
          <w:p w14:paraId="1EEC32BD" w14:textId="77777777" w:rsidR="00C931B9" w:rsidRPr="00C931B9" w:rsidRDefault="00C931B9" w:rsidP="00C931B9">
            <w:pPr>
              <w:widowControl w:val="0"/>
              <w:autoSpaceDE w:val="0"/>
              <w:autoSpaceDN w:val="0"/>
              <w:rPr>
                <w:lang w:val="en-IN"/>
              </w:rPr>
            </w:pPr>
            <w:r w:rsidRPr="00C931B9">
              <w:rPr>
                <w:lang w:val="en-IN"/>
              </w:rPr>
              <w:t>Incorrect tone.</w:t>
            </w:r>
          </w:p>
        </w:tc>
      </w:tr>
      <w:tr w:rsidR="00C931B9" w:rsidRPr="00C931B9" w14:paraId="7DBD58F7"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098A7A3D" w14:textId="77777777" w:rsidR="00C931B9" w:rsidRPr="00C931B9" w:rsidRDefault="00C931B9" w:rsidP="00C931B9">
            <w:pPr>
              <w:widowControl w:val="0"/>
              <w:autoSpaceDE w:val="0"/>
              <w:autoSpaceDN w:val="0"/>
              <w:rPr>
                <w:lang w:val="en-IN"/>
              </w:rPr>
            </w:pPr>
            <w:r w:rsidRPr="00C931B9">
              <w:rPr>
                <w:lang w:val="en-IN"/>
              </w:rPr>
              <w:t>27</w:t>
            </w:r>
          </w:p>
        </w:tc>
        <w:tc>
          <w:tcPr>
            <w:tcW w:w="1447" w:type="dxa"/>
            <w:tcBorders>
              <w:top w:val="single" w:sz="4" w:space="0" w:color="auto"/>
              <w:left w:val="single" w:sz="4" w:space="0" w:color="auto"/>
              <w:bottom w:val="single" w:sz="4" w:space="0" w:color="auto"/>
              <w:right w:val="single" w:sz="4" w:space="0" w:color="auto"/>
            </w:tcBorders>
            <w:hideMark/>
          </w:tcPr>
          <w:p w14:paraId="2080351A" w14:textId="77777777" w:rsidR="00C931B9" w:rsidRPr="00C931B9" w:rsidRDefault="00C931B9" w:rsidP="00C931B9">
            <w:pPr>
              <w:widowControl w:val="0"/>
              <w:autoSpaceDE w:val="0"/>
              <w:autoSpaceDN w:val="0"/>
              <w:rPr>
                <w:lang w:val="en-IN"/>
              </w:rPr>
            </w:pPr>
            <w:r w:rsidRPr="00C931B9">
              <w:rPr>
                <w:lang w:val="en-IN"/>
              </w:rPr>
              <w:t>Kyle Cho</w:t>
            </w:r>
          </w:p>
        </w:tc>
        <w:tc>
          <w:tcPr>
            <w:tcW w:w="1418" w:type="dxa"/>
            <w:tcBorders>
              <w:top w:val="single" w:sz="4" w:space="0" w:color="auto"/>
              <w:left w:val="single" w:sz="4" w:space="0" w:color="auto"/>
              <w:bottom w:val="single" w:sz="4" w:space="0" w:color="auto"/>
              <w:right w:val="single" w:sz="4" w:space="0" w:color="auto"/>
            </w:tcBorders>
            <w:hideMark/>
          </w:tcPr>
          <w:p w14:paraId="7181F019" w14:textId="77777777" w:rsidR="00C931B9" w:rsidRPr="00C931B9" w:rsidRDefault="00C931B9" w:rsidP="00C931B9">
            <w:pPr>
              <w:widowControl w:val="0"/>
              <w:autoSpaceDE w:val="0"/>
              <w:autoSpaceDN w:val="0"/>
              <w:rPr>
                <w:lang w:val="en-IN"/>
              </w:rPr>
            </w:pPr>
            <w:r w:rsidRPr="00C931B9">
              <w:rPr>
                <w:lang w:val="en-IN"/>
              </w:rPr>
              <w:t>Regal</w:t>
            </w:r>
          </w:p>
        </w:tc>
        <w:tc>
          <w:tcPr>
            <w:tcW w:w="662" w:type="dxa"/>
            <w:tcBorders>
              <w:top w:val="single" w:sz="4" w:space="0" w:color="auto"/>
              <w:left w:val="single" w:sz="4" w:space="0" w:color="auto"/>
              <w:bottom w:val="single" w:sz="4" w:space="0" w:color="auto"/>
              <w:right w:val="single" w:sz="4" w:space="0" w:color="auto"/>
            </w:tcBorders>
            <w:hideMark/>
          </w:tcPr>
          <w:p w14:paraId="20E4DE21"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072A52F6"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20F27AD9" w14:textId="77777777" w:rsidTr="00F7679F">
        <w:trPr>
          <w:trHeight w:val="485"/>
        </w:trPr>
        <w:tc>
          <w:tcPr>
            <w:tcW w:w="0" w:type="auto"/>
            <w:tcBorders>
              <w:top w:val="single" w:sz="4" w:space="0" w:color="auto"/>
              <w:left w:val="single" w:sz="4" w:space="0" w:color="auto"/>
              <w:bottom w:val="single" w:sz="4" w:space="0" w:color="auto"/>
              <w:right w:val="single" w:sz="4" w:space="0" w:color="auto"/>
            </w:tcBorders>
            <w:hideMark/>
          </w:tcPr>
          <w:p w14:paraId="640B055F" w14:textId="77777777" w:rsidR="00C931B9" w:rsidRPr="00C931B9" w:rsidRDefault="00C931B9" w:rsidP="00C931B9">
            <w:pPr>
              <w:widowControl w:val="0"/>
              <w:autoSpaceDE w:val="0"/>
              <w:autoSpaceDN w:val="0"/>
              <w:rPr>
                <w:lang w:val="en-IN"/>
              </w:rPr>
            </w:pPr>
            <w:r w:rsidRPr="00C931B9">
              <w:rPr>
                <w:lang w:val="en-IN"/>
              </w:rPr>
              <w:t>28</w:t>
            </w:r>
          </w:p>
        </w:tc>
        <w:tc>
          <w:tcPr>
            <w:tcW w:w="1447" w:type="dxa"/>
            <w:tcBorders>
              <w:top w:val="single" w:sz="4" w:space="0" w:color="auto"/>
              <w:left w:val="single" w:sz="4" w:space="0" w:color="auto"/>
              <w:bottom w:val="single" w:sz="4" w:space="0" w:color="auto"/>
              <w:right w:val="single" w:sz="4" w:space="0" w:color="auto"/>
            </w:tcBorders>
            <w:hideMark/>
          </w:tcPr>
          <w:p w14:paraId="15DA0147" w14:textId="77777777" w:rsidR="00C931B9" w:rsidRPr="00C931B9" w:rsidRDefault="00C931B9" w:rsidP="00C931B9">
            <w:pPr>
              <w:widowControl w:val="0"/>
              <w:autoSpaceDE w:val="0"/>
              <w:autoSpaceDN w:val="0"/>
              <w:rPr>
                <w:lang w:val="en-IN"/>
              </w:rPr>
            </w:pPr>
            <w:r w:rsidRPr="00C931B9">
              <w:rPr>
                <w:lang w:val="en-IN"/>
              </w:rPr>
              <w:t>Lara Drake</w:t>
            </w:r>
          </w:p>
        </w:tc>
        <w:tc>
          <w:tcPr>
            <w:tcW w:w="1418" w:type="dxa"/>
            <w:tcBorders>
              <w:top w:val="single" w:sz="4" w:space="0" w:color="auto"/>
              <w:left w:val="single" w:sz="4" w:space="0" w:color="auto"/>
              <w:bottom w:val="single" w:sz="4" w:space="0" w:color="auto"/>
              <w:right w:val="single" w:sz="4" w:space="0" w:color="auto"/>
            </w:tcBorders>
            <w:hideMark/>
          </w:tcPr>
          <w:p w14:paraId="676FCC9E" w14:textId="77777777" w:rsidR="00C931B9" w:rsidRPr="00C931B9" w:rsidRDefault="00C931B9" w:rsidP="00C931B9">
            <w:pPr>
              <w:widowControl w:val="0"/>
              <w:autoSpaceDE w:val="0"/>
              <w:autoSpaceDN w:val="0"/>
              <w:rPr>
                <w:lang w:val="en-IN"/>
              </w:rPr>
            </w:pPr>
            <w:r w:rsidRPr="00C931B9">
              <w:rPr>
                <w:lang w:val="en-IN"/>
              </w:rPr>
              <w:t>Majestic</w:t>
            </w:r>
          </w:p>
        </w:tc>
        <w:tc>
          <w:tcPr>
            <w:tcW w:w="662" w:type="dxa"/>
            <w:tcBorders>
              <w:top w:val="single" w:sz="4" w:space="0" w:color="auto"/>
              <w:left w:val="single" w:sz="4" w:space="0" w:color="auto"/>
              <w:bottom w:val="single" w:sz="4" w:space="0" w:color="auto"/>
              <w:right w:val="single" w:sz="4" w:space="0" w:color="auto"/>
            </w:tcBorders>
            <w:hideMark/>
          </w:tcPr>
          <w:p w14:paraId="4709C2B5"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5C7F7684"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5876C8BF"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115FA8F5" w14:textId="77777777" w:rsidR="00C931B9" w:rsidRPr="00C931B9" w:rsidRDefault="00C931B9" w:rsidP="00C931B9">
            <w:pPr>
              <w:widowControl w:val="0"/>
              <w:autoSpaceDE w:val="0"/>
              <w:autoSpaceDN w:val="0"/>
              <w:rPr>
                <w:lang w:val="en-IN"/>
              </w:rPr>
            </w:pPr>
            <w:r w:rsidRPr="00C931B9">
              <w:rPr>
                <w:lang w:val="en-IN"/>
              </w:rPr>
              <w:t>29</w:t>
            </w:r>
          </w:p>
        </w:tc>
        <w:tc>
          <w:tcPr>
            <w:tcW w:w="1447" w:type="dxa"/>
            <w:tcBorders>
              <w:top w:val="single" w:sz="4" w:space="0" w:color="auto"/>
              <w:left w:val="single" w:sz="4" w:space="0" w:color="auto"/>
              <w:bottom w:val="single" w:sz="4" w:space="0" w:color="auto"/>
              <w:right w:val="single" w:sz="4" w:space="0" w:color="auto"/>
            </w:tcBorders>
            <w:hideMark/>
          </w:tcPr>
          <w:p w14:paraId="1DE1757B" w14:textId="77777777" w:rsidR="00C931B9" w:rsidRPr="00C931B9" w:rsidRDefault="00C931B9" w:rsidP="00C931B9">
            <w:pPr>
              <w:widowControl w:val="0"/>
              <w:autoSpaceDE w:val="0"/>
              <w:autoSpaceDN w:val="0"/>
              <w:rPr>
                <w:lang w:val="en-IN"/>
              </w:rPr>
            </w:pPr>
            <w:r w:rsidRPr="00C931B9">
              <w:rPr>
                <w:lang w:val="en-IN"/>
              </w:rPr>
              <w:t>Mike Egan</w:t>
            </w:r>
          </w:p>
        </w:tc>
        <w:tc>
          <w:tcPr>
            <w:tcW w:w="1418" w:type="dxa"/>
            <w:tcBorders>
              <w:top w:val="single" w:sz="4" w:space="0" w:color="auto"/>
              <w:left w:val="single" w:sz="4" w:space="0" w:color="auto"/>
              <w:bottom w:val="single" w:sz="4" w:space="0" w:color="auto"/>
              <w:right w:val="single" w:sz="4" w:space="0" w:color="auto"/>
            </w:tcBorders>
            <w:hideMark/>
          </w:tcPr>
          <w:p w14:paraId="6D64A52E" w14:textId="77777777" w:rsidR="00C931B9" w:rsidRPr="00C931B9" w:rsidRDefault="00C931B9" w:rsidP="00C931B9">
            <w:pPr>
              <w:widowControl w:val="0"/>
              <w:autoSpaceDE w:val="0"/>
              <w:autoSpaceDN w:val="0"/>
              <w:rPr>
                <w:lang w:val="en-IN"/>
              </w:rPr>
            </w:pPr>
            <w:r w:rsidRPr="00C931B9">
              <w:rPr>
                <w:lang w:val="en-IN"/>
              </w:rPr>
              <w:t>Sovereign</w:t>
            </w:r>
          </w:p>
        </w:tc>
        <w:tc>
          <w:tcPr>
            <w:tcW w:w="662" w:type="dxa"/>
            <w:tcBorders>
              <w:top w:val="single" w:sz="4" w:space="0" w:color="auto"/>
              <w:left w:val="single" w:sz="4" w:space="0" w:color="auto"/>
              <w:bottom w:val="single" w:sz="4" w:space="0" w:color="auto"/>
              <w:right w:val="single" w:sz="4" w:space="0" w:color="auto"/>
            </w:tcBorders>
            <w:hideMark/>
          </w:tcPr>
          <w:p w14:paraId="4921CA13"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30521830" w14:textId="77777777" w:rsidR="00C931B9" w:rsidRPr="00C931B9" w:rsidRDefault="00C931B9" w:rsidP="00C931B9">
            <w:pPr>
              <w:widowControl w:val="0"/>
              <w:autoSpaceDE w:val="0"/>
              <w:autoSpaceDN w:val="0"/>
              <w:rPr>
                <w:lang w:val="en-IN"/>
              </w:rPr>
            </w:pPr>
            <w:r w:rsidRPr="00C931B9">
              <w:rPr>
                <w:lang w:val="en-IN"/>
              </w:rPr>
              <w:t>All criteria met.</w:t>
            </w:r>
          </w:p>
        </w:tc>
      </w:tr>
      <w:tr w:rsidR="00C931B9" w:rsidRPr="00C931B9" w14:paraId="710AC4AC" w14:textId="77777777" w:rsidTr="00F7679F">
        <w:trPr>
          <w:trHeight w:val="474"/>
        </w:trPr>
        <w:tc>
          <w:tcPr>
            <w:tcW w:w="0" w:type="auto"/>
            <w:tcBorders>
              <w:top w:val="single" w:sz="4" w:space="0" w:color="auto"/>
              <w:left w:val="single" w:sz="4" w:space="0" w:color="auto"/>
              <w:bottom w:val="single" w:sz="4" w:space="0" w:color="auto"/>
              <w:right w:val="single" w:sz="4" w:space="0" w:color="auto"/>
            </w:tcBorders>
            <w:hideMark/>
          </w:tcPr>
          <w:p w14:paraId="60002306" w14:textId="77777777" w:rsidR="00C931B9" w:rsidRPr="00C931B9" w:rsidRDefault="00C931B9" w:rsidP="00C931B9">
            <w:pPr>
              <w:widowControl w:val="0"/>
              <w:autoSpaceDE w:val="0"/>
              <w:autoSpaceDN w:val="0"/>
              <w:rPr>
                <w:lang w:val="en-IN"/>
              </w:rPr>
            </w:pPr>
            <w:r w:rsidRPr="00C931B9">
              <w:rPr>
                <w:lang w:val="en-IN"/>
              </w:rPr>
              <w:t>30</w:t>
            </w:r>
          </w:p>
        </w:tc>
        <w:tc>
          <w:tcPr>
            <w:tcW w:w="1447" w:type="dxa"/>
            <w:tcBorders>
              <w:top w:val="single" w:sz="4" w:space="0" w:color="auto"/>
              <w:left w:val="single" w:sz="4" w:space="0" w:color="auto"/>
              <w:bottom w:val="single" w:sz="4" w:space="0" w:color="auto"/>
              <w:right w:val="single" w:sz="4" w:space="0" w:color="auto"/>
            </w:tcBorders>
            <w:hideMark/>
          </w:tcPr>
          <w:p w14:paraId="004C7CA4" w14:textId="77777777" w:rsidR="00C931B9" w:rsidRPr="00C931B9" w:rsidRDefault="00C931B9" w:rsidP="00C931B9">
            <w:pPr>
              <w:widowControl w:val="0"/>
              <w:autoSpaceDE w:val="0"/>
              <w:autoSpaceDN w:val="0"/>
              <w:rPr>
                <w:lang w:val="en-IN"/>
              </w:rPr>
            </w:pPr>
            <w:r w:rsidRPr="00C931B9">
              <w:rPr>
                <w:lang w:val="en-IN"/>
              </w:rPr>
              <w:t>Nora Fox</w:t>
            </w:r>
          </w:p>
        </w:tc>
        <w:tc>
          <w:tcPr>
            <w:tcW w:w="1418" w:type="dxa"/>
            <w:tcBorders>
              <w:top w:val="single" w:sz="4" w:space="0" w:color="auto"/>
              <w:left w:val="single" w:sz="4" w:space="0" w:color="auto"/>
              <w:bottom w:val="single" w:sz="4" w:space="0" w:color="auto"/>
              <w:right w:val="single" w:sz="4" w:space="0" w:color="auto"/>
            </w:tcBorders>
            <w:hideMark/>
          </w:tcPr>
          <w:p w14:paraId="115662CB" w14:textId="77777777" w:rsidR="00C931B9" w:rsidRPr="00C931B9" w:rsidRDefault="00C931B9" w:rsidP="00C931B9">
            <w:pPr>
              <w:widowControl w:val="0"/>
              <w:autoSpaceDE w:val="0"/>
              <w:autoSpaceDN w:val="0"/>
              <w:rPr>
                <w:lang w:val="en-IN"/>
              </w:rPr>
            </w:pPr>
            <w:r w:rsidRPr="00C931B9">
              <w:rPr>
                <w:lang w:val="en-IN"/>
              </w:rPr>
              <w:t>Imperial</w:t>
            </w:r>
          </w:p>
        </w:tc>
        <w:tc>
          <w:tcPr>
            <w:tcW w:w="662" w:type="dxa"/>
            <w:tcBorders>
              <w:top w:val="single" w:sz="4" w:space="0" w:color="auto"/>
              <w:left w:val="single" w:sz="4" w:space="0" w:color="auto"/>
              <w:bottom w:val="single" w:sz="4" w:space="0" w:color="auto"/>
              <w:right w:val="single" w:sz="4" w:space="0" w:color="auto"/>
            </w:tcBorders>
            <w:hideMark/>
          </w:tcPr>
          <w:p w14:paraId="3A18B69A" w14:textId="77777777" w:rsidR="00C931B9" w:rsidRPr="00C931B9" w:rsidRDefault="00C931B9" w:rsidP="00C931B9">
            <w:pPr>
              <w:widowControl w:val="0"/>
              <w:autoSpaceDE w:val="0"/>
              <w:autoSpaceDN w:val="0"/>
              <w:rPr>
                <w:lang w:val="en-IN"/>
              </w:rPr>
            </w:pPr>
            <w:r w:rsidRPr="00C931B9">
              <w:rPr>
                <w:lang w:val="en-IN"/>
              </w:rPr>
              <w:t>Pass</w:t>
            </w:r>
          </w:p>
        </w:tc>
        <w:tc>
          <w:tcPr>
            <w:tcW w:w="0" w:type="auto"/>
            <w:tcBorders>
              <w:top w:val="single" w:sz="4" w:space="0" w:color="auto"/>
              <w:left w:val="single" w:sz="4" w:space="0" w:color="auto"/>
              <w:bottom w:val="single" w:sz="4" w:space="0" w:color="auto"/>
              <w:right w:val="single" w:sz="4" w:space="0" w:color="auto"/>
            </w:tcBorders>
            <w:hideMark/>
          </w:tcPr>
          <w:p w14:paraId="61220445" w14:textId="77777777" w:rsidR="00C931B9" w:rsidRPr="00C931B9" w:rsidRDefault="00C931B9" w:rsidP="00C931B9">
            <w:pPr>
              <w:widowControl w:val="0"/>
              <w:autoSpaceDE w:val="0"/>
              <w:autoSpaceDN w:val="0"/>
              <w:rPr>
                <w:lang w:val="en-IN"/>
              </w:rPr>
            </w:pPr>
            <w:r w:rsidRPr="00C931B9">
              <w:rPr>
                <w:lang w:val="en-IN"/>
              </w:rPr>
              <w:t>All criteria met.</w:t>
            </w:r>
          </w:p>
        </w:tc>
      </w:tr>
    </w:tbl>
    <w:p w14:paraId="39F9DE54" w14:textId="77777777" w:rsidR="00C931B9" w:rsidRDefault="00C931B9" w:rsidP="00C931B9">
      <w:pPr>
        <w:rPr>
          <w:lang w:val="en-IN"/>
        </w:rPr>
      </w:pPr>
    </w:p>
    <w:p w14:paraId="1286EB84" w14:textId="77777777" w:rsidR="00C931B9" w:rsidRPr="00C931B9" w:rsidRDefault="00C931B9" w:rsidP="00C931B9">
      <w:pPr>
        <w:rPr>
          <w:b/>
          <w:bCs/>
          <w:sz w:val="24"/>
          <w:szCs w:val="24"/>
          <w:lang w:val="en-IN"/>
        </w:rPr>
      </w:pPr>
      <w:r w:rsidRPr="00C931B9">
        <w:rPr>
          <w:b/>
          <w:bCs/>
          <w:sz w:val="24"/>
          <w:szCs w:val="24"/>
          <w:lang w:val="en-IN"/>
        </w:rPr>
        <w:t xml:space="preserve">Test Protocol  </w:t>
      </w:r>
    </w:p>
    <w:p w14:paraId="5D05D3FC" w14:textId="77777777" w:rsidR="00C931B9" w:rsidRPr="00C931B9" w:rsidRDefault="00C931B9" w:rsidP="00C931B9">
      <w:pPr>
        <w:rPr>
          <w:sz w:val="24"/>
          <w:szCs w:val="24"/>
          <w:lang w:val="en-IN"/>
        </w:rPr>
      </w:pPr>
      <w:r w:rsidRPr="00C931B9">
        <w:rPr>
          <w:sz w:val="24"/>
          <w:szCs w:val="24"/>
          <w:lang w:val="en-IN"/>
        </w:rPr>
        <w:t xml:space="preserve">The AI agent's workflow was tested with the 30 leads in the "Test Data" sheet. Each test was marked as Pass or Fail. A "Pass" means the generated output met all quality assurance criteria.  </w:t>
      </w:r>
    </w:p>
    <w:p w14:paraId="43A24AC1" w14:textId="4D276484" w:rsidR="00C931B9" w:rsidRPr="00C931B9" w:rsidRDefault="00F7679F" w:rsidP="00C931B9">
      <w:pPr>
        <w:rPr>
          <w:sz w:val="24"/>
          <w:szCs w:val="24"/>
          <w:lang w:val="en-IN"/>
        </w:rPr>
      </w:pPr>
      <w:r w:rsidRPr="00F7679F">
        <w:rPr>
          <w:b/>
          <w:bCs/>
          <w:sz w:val="24"/>
          <w:szCs w:val="24"/>
          <w:lang w:val="en-IN"/>
        </w:rPr>
        <w:br/>
      </w:r>
      <w:r w:rsidR="00C931B9" w:rsidRPr="00C931B9">
        <w:rPr>
          <w:b/>
          <w:bCs/>
          <w:sz w:val="24"/>
          <w:szCs w:val="24"/>
          <w:lang w:val="en-IN"/>
        </w:rPr>
        <w:t>Performance Summary</w:t>
      </w:r>
      <w:r w:rsidR="00C931B9" w:rsidRPr="00C931B9">
        <w:rPr>
          <w:sz w:val="24"/>
          <w:szCs w:val="24"/>
          <w:lang w:val="en-IN"/>
        </w:rPr>
        <w:t xml:space="preserve">  </w:t>
      </w:r>
    </w:p>
    <w:p w14:paraId="441AB0A5" w14:textId="7B480CB8" w:rsidR="00C931B9" w:rsidRPr="00C931B9" w:rsidRDefault="00F7679F" w:rsidP="00C931B9">
      <w:pPr>
        <w:rPr>
          <w:sz w:val="24"/>
          <w:szCs w:val="24"/>
          <w:lang w:val="en-IN"/>
        </w:rPr>
      </w:pPr>
      <w:r w:rsidRPr="00F7679F">
        <w:rPr>
          <w:b/>
          <w:bCs/>
          <w:sz w:val="24"/>
          <w:szCs w:val="24"/>
          <w:lang w:val="en-IN"/>
        </w:rPr>
        <w:br/>
      </w:r>
      <w:r w:rsidR="00C931B9" w:rsidRPr="00C931B9">
        <w:rPr>
          <w:b/>
          <w:bCs/>
          <w:sz w:val="24"/>
          <w:szCs w:val="24"/>
          <w:lang w:val="en-IN"/>
        </w:rPr>
        <w:t>Total Tests Conducted:</w:t>
      </w:r>
      <w:r w:rsidR="00C931B9" w:rsidRPr="00C931B9">
        <w:rPr>
          <w:sz w:val="24"/>
          <w:szCs w:val="24"/>
          <w:lang w:val="en-IN"/>
        </w:rPr>
        <w:t xml:space="preserve"> 30  </w:t>
      </w:r>
    </w:p>
    <w:p w14:paraId="4EF77E4F" w14:textId="161CD6D9" w:rsidR="00C931B9" w:rsidRPr="00C931B9" w:rsidRDefault="00F7679F" w:rsidP="00C931B9">
      <w:pPr>
        <w:rPr>
          <w:sz w:val="24"/>
          <w:szCs w:val="24"/>
          <w:lang w:val="en-IN"/>
        </w:rPr>
      </w:pPr>
      <w:r w:rsidRPr="00F7679F">
        <w:rPr>
          <w:b/>
          <w:bCs/>
          <w:sz w:val="24"/>
          <w:szCs w:val="24"/>
          <w:lang w:val="en-IN"/>
        </w:rPr>
        <w:br/>
      </w:r>
      <w:r w:rsidR="00C931B9" w:rsidRPr="00C931B9">
        <w:rPr>
          <w:b/>
          <w:bCs/>
          <w:sz w:val="24"/>
          <w:szCs w:val="24"/>
          <w:lang w:val="en-IN"/>
        </w:rPr>
        <w:t>Passed:</w:t>
      </w:r>
      <w:r w:rsidR="00C931B9" w:rsidRPr="00C931B9">
        <w:rPr>
          <w:sz w:val="24"/>
          <w:szCs w:val="24"/>
          <w:lang w:val="en-IN"/>
        </w:rPr>
        <w:t xml:space="preserve"> 26  </w:t>
      </w:r>
    </w:p>
    <w:p w14:paraId="07B58AC6" w14:textId="6B6AFACD" w:rsidR="00C931B9" w:rsidRPr="00C931B9" w:rsidRDefault="00F7679F" w:rsidP="00C931B9">
      <w:pPr>
        <w:rPr>
          <w:sz w:val="24"/>
          <w:szCs w:val="24"/>
          <w:lang w:val="en-IN"/>
        </w:rPr>
      </w:pPr>
      <w:r w:rsidRPr="00F7679F">
        <w:rPr>
          <w:b/>
          <w:bCs/>
          <w:sz w:val="24"/>
          <w:szCs w:val="24"/>
          <w:lang w:val="en-IN"/>
        </w:rPr>
        <w:br/>
      </w:r>
      <w:r w:rsidR="00C931B9" w:rsidRPr="00C931B9">
        <w:rPr>
          <w:b/>
          <w:bCs/>
          <w:sz w:val="24"/>
          <w:szCs w:val="24"/>
          <w:lang w:val="en-IN"/>
        </w:rPr>
        <w:lastRenderedPageBreak/>
        <w:t>Failed:</w:t>
      </w:r>
      <w:r w:rsidR="00C931B9" w:rsidRPr="00C931B9">
        <w:rPr>
          <w:sz w:val="24"/>
          <w:szCs w:val="24"/>
          <w:lang w:val="en-IN"/>
        </w:rPr>
        <w:t xml:space="preserve"> 4  </w:t>
      </w:r>
    </w:p>
    <w:p w14:paraId="5A997AE3" w14:textId="02247E9E" w:rsidR="00C931B9" w:rsidRPr="00C931B9" w:rsidRDefault="00F7679F" w:rsidP="00C931B9">
      <w:pPr>
        <w:rPr>
          <w:sz w:val="24"/>
          <w:szCs w:val="24"/>
          <w:lang w:val="en-IN"/>
        </w:rPr>
      </w:pPr>
      <w:r w:rsidRPr="00F7679F">
        <w:rPr>
          <w:b/>
          <w:bCs/>
          <w:sz w:val="24"/>
          <w:szCs w:val="24"/>
          <w:lang w:val="en-IN"/>
        </w:rPr>
        <w:br/>
      </w:r>
      <w:r w:rsidR="00C931B9" w:rsidRPr="00C931B9">
        <w:rPr>
          <w:b/>
          <w:bCs/>
          <w:sz w:val="24"/>
          <w:szCs w:val="24"/>
          <w:lang w:val="en-IN"/>
        </w:rPr>
        <w:t>Pass Rate:</w:t>
      </w:r>
      <w:r w:rsidR="00C931B9" w:rsidRPr="00C931B9">
        <w:rPr>
          <w:sz w:val="24"/>
          <w:szCs w:val="24"/>
          <w:lang w:val="en-IN"/>
        </w:rPr>
        <w:t xml:space="preserve"> 86.67%  </w:t>
      </w:r>
    </w:p>
    <w:p w14:paraId="6191917E" w14:textId="041378D0" w:rsidR="00F7679F" w:rsidRPr="00C931B9" w:rsidRDefault="00F7679F" w:rsidP="00C931B9">
      <w:pPr>
        <w:rPr>
          <w:lang w:val="en-IN"/>
        </w:rPr>
      </w:pPr>
      <w:r w:rsidRPr="00F7679F">
        <w:rPr>
          <w:sz w:val="24"/>
          <w:szCs w:val="24"/>
          <w:lang w:val="en-IN"/>
        </w:rPr>
        <w:br/>
      </w:r>
      <w:r w:rsidR="00C931B9" w:rsidRPr="00C931B9">
        <w:rPr>
          <w:sz w:val="24"/>
          <w:szCs w:val="24"/>
          <w:lang w:val="en-IN"/>
        </w:rPr>
        <w:t>The high pass rate shows the system's overall reliability. The failures were due to minor issues in actionability, industry relevance, and tone. These provided specific data points for improving the model.</w:t>
      </w:r>
      <w:r>
        <w:rPr>
          <w:lang w:val="en-IN"/>
        </w:rPr>
        <w:br/>
      </w:r>
    </w:p>
    <w:p w14:paraId="566B8C87" w14:textId="4A936044" w:rsidR="00C931B9" w:rsidRPr="00F7679F" w:rsidRDefault="00F7679F" w:rsidP="00F7679F">
      <w:pPr>
        <w:pStyle w:val="ListParagraph"/>
        <w:numPr>
          <w:ilvl w:val="0"/>
          <w:numId w:val="18"/>
        </w:numPr>
        <w:ind w:left="284"/>
        <w:rPr>
          <w:b/>
          <w:bCs/>
          <w:sz w:val="28"/>
          <w:szCs w:val="28"/>
          <w:u w:val="single"/>
          <w:lang w:val="en-IN"/>
        </w:rPr>
      </w:pPr>
      <w:r w:rsidRPr="00F7679F">
        <w:rPr>
          <w:b/>
          <w:bCs/>
          <w:sz w:val="28"/>
          <w:szCs w:val="28"/>
          <w:u w:val="single"/>
          <w:lang w:val="en-IN"/>
        </w:rPr>
        <w:t>Conclusion</w:t>
      </w:r>
    </w:p>
    <w:p w14:paraId="25D81713" w14:textId="77777777" w:rsidR="00F7679F" w:rsidRDefault="00F7679F" w:rsidP="00F7679F">
      <w:pPr>
        <w:rPr>
          <w:lang w:val="en-IN"/>
        </w:rPr>
      </w:pPr>
    </w:p>
    <w:p w14:paraId="4F30E6C2" w14:textId="77777777" w:rsidR="00F7679F" w:rsidRPr="00F7679F" w:rsidRDefault="00F7679F" w:rsidP="00F7679F">
      <w:pPr>
        <w:rPr>
          <w:sz w:val="24"/>
          <w:szCs w:val="24"/>
          <w:lang w:val="en-IN"/>
        </w:rPr>
      </w:pPr>
      <w:r w:rsidRPr="00F7679F">
        <w:rPr>
          <w:sz w:val="24"/>
          <w:szCs w:val="24"/>
          <w:lang w:val="en-IN"/>
        </w:rPr>
        <w:t>The AI SDR Agent is a strong and effective tool for automating sales outreach. It excels in personalization and keeps a professional tone. To improve its performance and impact, consider the following actions:</w:t>
      </w:r>
    </w:p>
    <w:p w14:paraId="22117D17" w14:textId="77777777" w:rsidR="00F7679F" w:rsidRPr="00F7679F" w:rsidRDefault="00F7679F" w:rsidP="00F7679F">
      <w:pPr>
        <w:numPr>
          <w:ilvl w:val="0"/>
          <w:numId w:val="22"/>
        </w:numPr>
        <w:rPr>
          <w:sz w:val="24"/>
          <w:szCs w:val="24"/>
          <w:lang w:val="en-IN"/>
        </w:rPr>
      </w:pPr>
      <w:r w:rsidRPr="00F7679F">
        <w:rPr>
          <w:b/>
          <w:bCs/>
          <w:sz w:val="24"/>
          <w:szCs w:val="24"/>
          <w:lang w:val="en-IN"/>
        </w:rPr>
        <w:t>Refine CTA Generation:</w:t>
      </w:r>
      <w:r w:rsidRPr="00F7679F">
        <w:rPr>
          <w:sz w:val="24"/>
          <w:szCs w:val="24"/>
          <w:lang w:val="en-IN"/>
        </w:rPr>
        <w:t xml:space="preserve"> Improve the clarity and persuasiveness of the calls to action. This aims to address the 15% of messages that did not have a clear CTA.</w:t>
      </w:r>
    </w:p>
    <w:p w14:paraId="13F8A251" w14:textId="77777777" w:rsidR="00F7679F" w:rsidRPr="00F7679F" w:rsidRDefault="00F7679F" w:rsidP="00F7679F">
      <w:pPr>
        <w:numPr>
          <w:ilvl w:val="0"/>
          <w:numId w:val="22"/>
        </w:numPr>
        <w:rPr>
          <w:sz w:val="24"/>
          <w:szCs w:val="24"/>
          <w:lang w:val="en-IN"/>
        </w:rPr>
      </w:pPr>
      <w:r w:rsidRPr="00F7679F">
        <w:rPr>
          <w:b/>
          <w:bCs/>
          <w:sz w:val="24"/>
          <w:szCs w:val="24"/>
          <w:lang w:val="en-IN"/>
        </w:rPr>
        <w:t>Enhance Industry Context Model:</w:t>
      </w:r>
      <w:r w:rsidRPr="00F7679F">
        <w:rPr>
          <w:sz w:val="24"/>
          <w:szCs w:val="24"/>
          <w:lang w:val="en-IN"/>
        </w:rPr>
        <w:t xml:space="preserve"> Add more industry-specific case studies and terminology to the model's training data. This will help improve relevance from its current 80% baseline.</w:t>
      </w:r>
    </w:p>
    <w:p w14:paraId="731CA465" w14:textId="41799708" w:rsidR="00E62F9A" w:rsidRPr="006639CD" w:rsidRDefault="00F7679F" w:rsidP="00E62F9A">
      <w:pPr>
        <w:numPr>
          <w:ilvl w:val="0"/>
          <w:numId w:val="22"/>
        </w:numPr>
        <w:rPr>
          <w:sz w:val="24"/>
          <w:szCs w:val="24"/>
          <w:lang w:val="en-IN"/>
        </w:rPr>
        <w:sectPr w:rsidR="00E62F9A" w:rsidRPr="006639CD" w:rsidSect="006639CD">
          <w:headerReference w:type="default" r:id="rId13"/>
          <w:pgSz w:w="11910" w:h="16840"/>
          <w:pgMar w:top="1440" w:right="1440" w:bottom="1440" w:left="1440" w:header="1020" w:footer="0" w:gutter="0"/>
          <w:pgBorders w:offsetFrom="page">
            <w:top w:val="double" w:sz="4" w:space="24" w:color="000000"/>
            <w:left w:val="double" w:sz="4" w:space="24" w:color="000000"/>
            <w:bottom w:val="double" w:sz="4" w:space="24" w:color="000000"/>
            <w:right w:val="double" w:sz="4" w:space="24" w:color="000000"/>
          </w:pgBorders>
          <w:cols w:space="720"/>
          <w:docGrid w:linePitch="299"/>
        </w:sectPr>
      </w:pPr>
      <w:r w:rsidRPr="00F7679F">
        <w:rPr>
          <w:b/>
          <w:bCs/>
          <w:sz w:val="24"/>
          <w:szCs w:val="24"/>
          <w:lang w:val="en-IN"/>
        </w:rPr>
        <w:t>Conduct Root Cause Analysis</w:t>
      </w:r>
      <w:r w:rsidRPr="00F7679F">
        <w:rPr>
          <w:sz w:val="24"/>
          <w:szCs w:val="24"/>
          <w:lang w:val="en-IN"/>
        </w:rPr>
        <w:t xml:space="preserve">: </w:t>
      </w:r>
      <w:proofErr w:type="spellStart"/>
      <w:r w:rsidRPr="00F7679F">
        <w:rPr>
          <w:sz w:val="24"/>
          <w:szCs w:val="24"/>
          <w:lang w:val="en-IN"/>
        </w:rPr>
        <w:t>Analyze</w:t>
      </w:r>
      <w:proofErr w:type="spellEnd"/>
      <w:r w:rsidRPr="00F7679F">
        <w:rPr>
          <w:sz w:val="24"/>
          <w:szCs w:val="24"/>
          <w:lang w:val="en-IN"/>
        </w:rPr>
        <w:t xml:space="preserve"> the four failed test cases in detail. Identify specific triggers for error and put corrective measures in place in the model's logi</w:t>
      </w:r>
      <w:r w:rsidR="00E62F9A">
        <w:rPr>
          <w:sz w:val="24"/>
          <w:szCs w:val="24"/>
          <w:lang w:val="en-IN"/>
        </w:rPr>
        <w:t>c.</w:t>
      </w:r>
    </w:p>
    <w:p w14:paraId="6559B650" w14:textId="77777777" w:rsidR="00550877" w:rsidRDefault="00550877" w:rsidP="00E62F9A">
      <w:pPr>
        <w:pStyle w:val="BodyText"/>
      </w:pPr>
    </w:p>
    <w:sectPr w:rsidR="00550877">
      <w:pgSz w:w="11910" w:h="16840"/>
      <w:pgMar w:top="960" w:right="425" w:bottom="280" w:left="1417" w:header="751" w:footer="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F0CEF" w14:textId="77777777" w:rsidR="00411662" w:rsidRDefault="00411662">
      <w:r>
        <w:separator/>
      </w:r>
    </w:p>
  </w:endnote>
  <w:endnote w:type="continuationSeparator" w:id="0">
    <w:p w14:paraId="4DC3D591" w14:textId="77777777" w:rsidR="00411662" w:rsidRDefault="00411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968134"/>
      <w:docPartObj>
        <w:docPartGallery w:val="Page Numbers (Bottom of Page)"/>
        <w:docPartUnique/>
      </w:docPartObj>
    </w:sdtPr>
    <w:sdtEndPr>
      <w:rPr>
        <w:noProof/>
      </w:rPr>
    </w:sdtEndPr>
    <w:sdtContent>
      <w:p w14:paraId="1C5F7542" w14:textId="25986513" w:rsidR="00687942" w:rsidRDefault="006639CD">
        <w:pPr>
          <w:pStyle w:val="Footer"/>
          <w:jc w:val="right"/>
        </w:pPr>
        <w:r>
          <w:rPr>
            <w:rFonts w:ascii="Times New Roman"/>
            <w:noProof/>
            <w:sz w:val="56"/>
          </w:rPr>
          <w:drawing>
            <wp:anchor distT="0" distB="0" distL="0" distR="0" simplePos="0" relativeHeight="487372800" behindDoc="0" locked="0" layoutInCell="1" allowOverlap="1" wp14:anchorId="626A41CC" wp14:editId="41EA038E">
              <wp:simplePos x="0" y="0"/>
              <wp:positionH relativeFrom="page">
                <wp:posOffset>520262</wp:posOffset>
              </wp:positionH>
              <wp:positionV relativeFrom="page">
                <wp:posOffset>9981280</wp:posOffset>
              </wp:positionV>
              <wp:extent cx="1564640" cy="340360"/>
              <wp:effectExtent l="0" t="0" r="0" b="9525"/>
              <wp:wrapNone/>
              <wp:docPr id="974033961" name="Image 4" descr="JAGS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JAGSOM"/>
                      <pic:cNvPicPr/>
                    </pic:nvPicPr>
                    <pic:blipFill>
                      <a:blip r:embed="rId1" cstate="print"/>
                      <a:stretch>
                        <a:fillRect/>
                      </a:stretch>
                    </pic:blipFill>
                    <pic:spPr>
                      <a:xfrm>
                        <a:off x="0" y="0"/>
                        <a:ext cx="1564640" cy="340360"/>
                      </a:xfrm>
                      <a:prstGeom prst="rect">
                        <a:avLst/>
                      </a:prstGeom>
                    </pic:spPr>
                  </pic:pic>
                </a:graphicData>
              </a:graphic>
              <wp14:sizeRelV relativeFrom="margin">
                <wp14:pctHeight>0</wp14:pctHeight>
              </wp14:sizeRelV>
            </wp:anchor>
          </w:drawing>
        </w:r>
        <w:r w:rsidR="00687942">
          <w:fldChar w:fldCharType="begin"/>
        </w:r>
        <w:r w:rsidR="00687942">
          <w:instrText xml:space="preserve"> PAGE   \* MERGEFORMAT </w:instrText>
        </w:r>
        <w:r w:rsidR="00687942">
          <w:fldChar w:fldCharType="separate"/>
        </w:r>
        <w:r w:rsidR="00687942">
          <w:rPr>
            <w:noProof/>
          </w:rPr>
          <w:t>2</w:t>
        </w:r>
        <w:r w:rsidR="00687942">
          <w:rPr>
            <w:noProof/>
          </w:rPr>
          <w:fldChar w:fldCharType="end"/>
        </w:r>
      </w:p>
    </w:sdtContent>
  </w:sdt>
  <w:p w14:paraId="03DF129B" w14:textId="5FCED21C" w:rsidR="00C931B9" w:rsidRDefault="00C931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F6261" w14:textId="77777777" w:rsidR="00411662" w:rsidRDefault="00411662">
      <w:r>
        <w:separator/>
      </w:r>
    </w:p>
  </w:footnote>
  <w:footnote w:type="continuationSeparator" w:id="0">
    <w:p w14:paraId="6D992C0B" w14:textId="77777777" w:rsidR="00411662" w:rsidRDefault="00411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5C53" w14:textId="77777777" w:rsidR="00801F0B" w:rsidRDefault="00000000">
    <w:pPr>
      <w:pStyle w:val="BodyText"/>
      <w:spacing w:line="14" w:lineRule="auto"/>
      <w:rPr>
        <w:sz w:val="20"/>
      </w:rPr>
    </w:pPr>
    <w:r>
      <w:rPr>
        <w:noProof/>
        <w:sz w:val="20"/>
      </w:rPr>
      <mc:AlternateContent>
        <mc:Choice Requires="wps">
          <w:drawing>
            <wp:anchor distT="0" distB="0" distL="0" distR="0" simplePos="0" relativeHeight="487369216" behindDoc="1" locked="0" layoutInCell="1" allowOverlap="1" wp14:anchorId="55250B68" wp14:editId="656464B6">
              <wp:simplePos x="0" y="0"/>
              <wp:positionH relativeFrom="page">
                <wp:posOffset>902677</wp:posOffset>
              </wp:positionH>
              <wp:positionV relativeFrom="page">
                <wp:posOffset>463062</wp:posOffset>
              </wp:positionV>
              <wp:extent cx="1852246"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46" cy="165735"/>
                      </a:xfrm>
                      <a:prstGeom prst="rect">
                        <a:avLst/>
                      </a:prstGeom>
                    </wps:spPr>
                    <wps:txbx>
                      <w:txbxContent>
                        <w:p w14:paraId="7D7D68D0" w14:textId="2F58E5C5" w:rsidR="00801F0B" w:rsidRDefault="00000000">
                          <w:pPr>
                            <w:pStyle w:val="BodyText"/>
                            <w:spacing w:line="245" w:lineRule="exact"/>
                            <w:ind w:left="20"/>
                          </w:pPr>
                          <w:r>
                            <w:t>White</w:t>
                          </w:r>
                          <w:r>
                            <w:rPr>
                              <w:spacing w:val="-5"/>
                            </w:rPr>
                            <w:t xml:space="preserve"> </w:t>
                          </w:r>
                          <w:r>
                            <w:rPr>
                              <w:spacing w:val="-2"/>
                            </w:rPr>
                            <w:t>Paper</w:t>
                          </w:r>
                        </w:p>
                      </w:txbxContent>
                    </wps:txbx>
                    <wps:bodyPr wrap="square" lIns="0" tIns="0" rIns="0" bIns="0" rtlCol="0">
                      <a:noAutofit/>
                    </wps:bodyPr>
                  </wps:wsp>
                </a:graphicData>
              </a:graphic>
              <wp14:sizeRelH relativeFrom="margin">
                <wp14:pctWidth>0</wp14:pctWidth>
              </wp14:sizeRelH>
            </wp:anchor>
          </w:drawing>
        </mc:Choice>
        <mc:Fallback>
          <w:pict>
            <v:shapetype w14:anchorId="55250B68" id="_x0000_t202" coordsize="21600,21600" o:spt="202" path="m,l,21600r21600,l21600,xe">
              <v:stroke joinstyle="miter"/>
              <v:path gradientshapeok="t" o:connecttype="rect"/>
            </v:shapetype>
            <v:shape id="Textbox 1" o:spid="_x0000_s1026" type="#_x0000_t202" style="position:absolute;margin-left:71.1pt;margin-top:36.45pt;width:145.85pt;height:13.05pt;z-index:-15947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" filled="f" stroked="f">
              <v:textbox inset="0,0,0,0">
                <w:txbxContent>
                  <w:p w14:paraId="7D7D68D0" w14:textId="2F58E5C5" w:rsidR="00801F0B" w:rsidRDefault="00000000">
                    <w:pPr>
                      <w:pStyle w:val="BodyText"/>
                      <w:spacing w:line="245" w:lineRule="exact"/>
                      <w:ind w:left="20"/>
                    </w:pPr>
                    <w:r>
                      <w:t>White</w:t>
                    </w:r>
                    <w:r>
                      <w:rPr>
                        <w:spacing w:val="-5"/>
                      </w:rPr>
                      <w:t xml:space="preserve"> </w:t>
                    </w:r>
                    <w:r>
                      <w:rPr>
                        <w:spacing w:val="-2"/>
                      </w:rPr>
                      <w:t>Paper</w:t>
                    </w:r>
                  </w:p>
                </w:txbxContent>
              </v:textbox>
              <w10:wrap anchorx="page" anchory="page"/>
            </v:shape>
          </w:pict>
        </mc:Fallback>
      </mc:AlternateContent>
    </w:r>
    <w:r>
      <w:rPr>
        <w:noProof/>
        <w:sz w:val="20"/>
      </w:rPr>
      <mc:AlternateContent>
        <mc:Choice Requires="wps">
          <w:drawing>
            <wp:anchor distT="0" distB="0" distL="0" distR="0" simplePos="0" relativeHeight="487369728" behindDoc="1" locked="0" layoutInCell="1" allowOverlap="1" wp14:anchorId="1473F38F" wp14:editId="7E133103">
              <wp:simplePos x="0" y="0"/>
              <wp:positionH relativeFrom="page">
                <wp:posOffset>3448685</wp:posOffset>
              </wp:positionH>
              <wp:positionV relativeFrom="page">
                <wp:posOffset>464185</wp:posOffset>
              </wp:positionV>
              <wp:extent cx="663575" cy="165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575" cy="165600"/>
                      </a:xfrm>
                      <a:prstGeom prst="rect">
                        <a:avLst/>
                      </a:prstGeom>
                    </wps:spPr>
                    <wps:txbx>
                      <w:txbxContent>
                        <w:p w14:paraId="3CB704E2" w14:textId="3454EF54" w:rsidR="00801F0B" w:rsidRDefault="00E62F9A">
                          <w:pPr>
                            <w:pStyle w:val="BodyText"/>
                            <w:spacing w:line="245" w:lineRule="exact"/>
                            <w:ind w:left="20"/>
                            <w:rPr>
                              <w:spacing w:val="-2"/>
                            </w:rPr>
                          </w:pPr>
                          <w:r>
                            <w:rPr>
                              <w:spacing w:val="-2"/>
                            </w:rPr>
                            <w:t>09</w:t>
                          </w:r>
                          <w:r w:rsidR="00AF2379">
                            <w:rPr>
                              <w:spacing w:val="-2"/>
                            </w:rPr>
                            <w:t>.</w:t>
                          </w:r>
                          <w:r>
                            <w:rPr>
                              <w:spacing w:val="-2"/>
                            </w:rPr>
                            <w:t>10</w:t>
                          </w:r>
                          <w:r w:rsidR="00AF2379">
                            <w:rPr>
                              <w:spacing w:val="-2"/>
                            </w:rPr>
                            <w:t>.2025</w:t>
                          </w:r>
                        </w:p>
                        <w:p w14:paraId="277F4C3F" w14:textId="77777777" w:rsidR="00AF2379" w:rsidRDefault="00AF2379">
                          <w:pPr>
                            <w:pStyle w:val="BodyText"/>
                            <w:spacing w:line="245" w:lineRule="exact"/>
                            <w:ind w:left="20"/>
                            <w:rPr>
                              <w:spacing w:val="-2"/>
                            </w:rPr>
                          </w:pPr>
                        </w:p>
                        <w:p w14:paraId="71BCB137" w14:textId="77777777" w:rsidR="00AF2379" w:rsidRDefault="00AF2379">
                          <w:pPr>
                            <w:pStyle w:val="BodyText"/>
                            <w:spacing w:line="245" w:lineRule="exact"/>
                            <w:ind w:left="20"/>
                            <w:rPr>
                              <w:spacing w:val="-2"/>
                            </w:rPr>
                          </w:pPr>
                        </w:p>
                        <w:p w14:paraId="435D810C" w14:textId="77777777" w:rsidR="00AF2379" w:rsidRDefault="00AF2379">
                          <w:pPr>
                            <w:pStyle w:val="BodyText"/>
                            <w:spacing w:line="245" w:lineRule="exact"/>
                            <w:ind w:left="20"/>
                          </w:pPr>
                        </w:p>
                      </w:txbxContent>
                    </wps:txbx>
                    <wps:bodyPr wrap="square" lIns="0" tIns="0" rIns="0" bIns="0" rtlCol="0">
                      <a:noAutofit/>
                    </wps:bodyPr>
                  </wps:wsp>
                </a:graphicData>
              </a:graphic>
            </wp:anchor>
          </w:drawing>
        </mc:Choice>
        <mc:Fallback>
          <w:pict>
            <v:shape w14:anchorId="1473F38F" id="Textbox 2" o:spid="_x0000_s1027" type="#_x0000_t202" style="position:absolute;margin-left:271.55pt;margin-top:36.55pt;width:52.25pt;height:13.0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" filled="f" stroked="f">
              <v:textbox inset="0,0,0,0">
                <w:txbxContent>
                  <w:p w14:paraId="3CB704E2" w14:textId="3454EF54" w:rsidR="00801F0B" w:rsidRDefault="00E62F9A">
                    <w:pPr>
                      <w:pStyle w:val="BodyText"/>
                      <w:spacing w:line="245" w:lineRule="exact"/>
                      <w:ind w:left="20"/>
                      <w:rPr>
                        <w:spacing w:val="-2"/>
                      </w:rPr>
                    </w:pPr>
                    <w:r>
                      <w:rPr>
                        <w:spacing w:val="-2"/>
                      </w:rPr>
                      <w:t>09</w:t>
                    </w:r>
                    <w:r w:rsidR="00AF2379">
                      <w:rPr>
                        <w:spacing w:val="-2"/>
                      </w:rPr>
                      <w:t>.</w:t>
                    </w:r>
                    <w:r>
                      <w:rPr>
                        <w:spacing w:val="-2"/>
                      </w:rPr>
                      <w:t>10</w:t>
                    </w:r>
                    <w:r w:rsidR="00AF2379">
                      <w:rPr>
                        <w:spacing w:val="-2"/>
                      </w:rPr>
                      <w:t>.2025</w:t>
                    </w:r>
                  </w:p>
                  <w:p w14:paraId="277F4C3F" w14:textId="77777777" w:rsidR="00AF2379" w:rsidRDefault="00AF2379">
                    <w:pPr>
                      <w:pStyle w:val="BodyText"/>
                      <w:spacing w:line="245" w:lineRule="exact"/>
                      <w:ind w:left="20"/>
                      <w:rPr>
                        <w:spacing w:val="-2"/>
                      </w:rPr>
                    </w:pPr>
                  </w:p>
                  <w:p w14:paraId="71BCB137" w14:textId="77777777" w:rsidR="00AF2379" w:rsidRDefault="00AF2379">
                    <w:pPr>
                      <w:pStyle w:val="BodyText"/>
                      <w:spacing w:line="245" w:lineRule="exact"/>
                      <w:ind w:left="20"/>
                      <w:rPr>
                        <w:spacing w:val="-2"/>
                      </w:rPr>
                    </w:pPr>
                  </w:p>
                  <w:p w14:paraId="435D810C" w14:textId="77777777" w:rsidR="00AF2379" w:rsidRDefault="00AF2379">
                    <w:pPr>
                      <w:pStyle w:val="BodyText"/>
                      <w:spacing w:line="245" w:lineRule="exact"/>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47BC" w14:textId="624F1516" w:rsidR="00801F0B" w:rsidRDefault="00E62F9A">
    <w:pPr>
      <w:pStyle w:val="BodyText"/>
      <w:spacing w:line="14" w:lineRule="auto"/>
      <w:rPr>
        <w:sz w:val="20"/>
      </w:rPr>
    </w:pPr>
    <w:r>
      <w:rPr>
        <w:noProof/>
        <w:sz w:val="20"/>
      </w:rPr>
      <mc:AlternateContent>
        <mc:Choice Requires="wps">
          <w:drawing>
            <wp:anchor distT="0" distB="0" distL="0" distR="0" simplePos="0" relativeHeight="487370240" behindDoc="1" locked="0" layoutInCell="1" allowOverlap="1" wp14:anchorId="7CA93CFA" wp14:editId="0EE8D12D">
              <wp:simplePos x="0" y="0"/>
              <wp:positionH relativeFrom="margin">
                <wp:align>left</wp:align>
              </wp:positionH>
              <wp:positionV relativeFrom="page">
                <wp:posOffset>467995</wp:posOffset>
              </wp:positionV>
              <wp:extent cx="191770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0" cy="165100"/>
                      </a:xfrm>
                      <a:prstGeom prst="rect">
                        <a:avLst/>
                      </a:prstGeom>
                    </wps:spPr>
                    <wps:txbx>
                      <w:txbxContent>
                        <w:p w14:paraId="2F78340B" w14:textId="6A56DE4D" w:rsidR="00801F0B" w:rsidRDefault="00000000">
                          <w:pPr>
                            <w:pStyle w:val="BodyText"/>
                            <w:spacing w:line="245" w:lineRule="exact"/>
                            <w:ind w:left="20"/>
                          </w:pPr>
                          <w:r>
                            <w:t>White</w:t>
                          </w:r>
                          <w:r>
                            <w:rPr>
                              <w:spacing w:val="-5"/>
                            </w:rPr>
                            <w:t xml:space="preserve"> </w:t>
                          </w:r>
                          <w:r>
                            <w:rPr>
                              <w:spacing w:val="-2"/>
                            </w:rPr>
                            <w:t>Pape</w:t>
                          </w:r>
                          <w:r w:rsidR="00E62F9A">
                            <w:rPr>
                              <w:spacing w:val="-2"/>
                            </w:rPr>
                            <w:t>r</w:t>
                          </w:r>
                        </w:p>
                      </w:txbxContent>
                    </wps:txbx>
                    <wps:bodyPr wrap="square" lIns="0" tIns="0" rIns="0" bIns="0" rtlCol="0">
                      <a:noAutofit/>
                    </wps:bodyPr>
                  </wps:wsp>
                </a:graphicData>
              </a:graphic>
              <wp14:sizeRelH relativeFrom="margin">
                <wp14:pctWidth>0</wp14:pctWidth>
              </wp14:sizeRelH>
            </wp:anchor>
          </w:drawing>
        </mc:Choice>
        <mc:Fallback>
          <w:pict>
            <v:shapetype w14:anchorId="7CA93CFA" id="_x0000_t202" coordsize="21600,21600" o:spt="202" path="m,l,21600r21600,l21600,xe">
              <v:stroke joinstyle="miter"/>
              <v:path gradientshapeok="t" o:connecttype="rect"/>
            </v:shapetype>
            <v:shape id="Textbox 7" o:spid="_x0000_s1028" type="#_x0000_t202" style="position:absolute;margin-left:0;margin-top:36.85pt;width:151pt;height:13pt;z-index:-15946240;visibility:visible;mso-wrap-style:square;mso-width-percent:0;mso-wrap-distance-left:0;mso-wrap-distance-top:0;mso-wrap-distance-right:0;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" filled="f" stroked="f">
              <v:textbox inset="0,0,0,0">
                <w:txbxContent>
                  <w:p w14:paraId="2F78340B" w14:textId="6A56DE4D" w:rsidR="00801F0B" w:rsidRDefault="00000000">
                    <w:pPr>
                      <w:pStyle w:val="BodyText"/>
                      <w:spacing w:line="245" w:lineRule="exact"/>
                      <w:ind w:left="20"/>
                    </w:pPr>
                    <w:r>
                      <w:t>White</w:t>
                    </w:r>
                    <w:r>
                      <w:rPr>
                        <w:spacing w:val="-5"/>
                      </w:rPr>
                      <w:t xml:space="preserve"> </w:t>
                    </w:r>
                    <w:r>
                      <w:rPr>
                        <w:spacing w:val="-2"/>
                      </w:rPr>
                      <w:t>Pape</w:t>
                    </w:r>
                    <w:r w:rsidR="00E62F9A">
                      <w:rPr>
                        <w:spacing w:val="-2"/>
                      </w:rPr>
                      <w:t>r</w:t>
                    </w:r>
                  </w:p>
                </w:txbxContent>
              </v:textbox>
              <w10:wrap anchorx="margin" anchory="page"/>
            </v:shape>
          </w:pict>
        </mc:Fallback>
      </mc:AlternateContent>
    </w:r>
    <w:r>
      <w:rPr>
        <w:noProof/>
        <w:sz w:val="20"/>
      </w:rPr>
      <mc:AlternateContent>
        <mc:Choice Requires="wps">
          <w:drawing>
            <wp:anchor distT="0" distB="0" distL="0" distR="0" simplePos="0" relativeHeight="487370752" behindDoc="1" locked="0" layoutInCell="1" allowOverlap="1" wp14:anchorId="0CA13850" wp14:editId="346024BD">
              <wp:simplePos x="0" y="0"/>
              <wp:positionH relativeFrom="page">
                <wp:posOffset>6244137</wp:posOffset>
              </wp:positionH>
              <wp:positionV relativeFrom="page">
                <wp:posOffset>470717</wp:posOffset>
              </wp:positionV>
              <wp:extent cx="66357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575" cy="165735"/>
                      </a:xfrm>
                      <a:prstGeom prst="rect">
                        <a:avLst/>
                      </a:prstGeom>
                    </wps:spPr>
                    <wps:txbx>
                      <w:txbxContent>
                        <w:p w14:paraId="650A462E" w14:textId="44CCDCB3" w:rsidR="00801F0B" w:rsidRDefault="00AF2379">
                          <w:pPr>
                            <w:pStyle w:val="BodyText"/>
                            <w:spacing w:line="245" w:lineRule="exact"/>
                            <w:ind w:left="20"/>
                            <w:rPr>
                              <w:spacing w:val="-2"/>
                            </w:rPr>
                          </w:pPr>
                          <w:r>
                            <w:rPr>
                              <w:spacing w:val="-2"/>
                            </w:rPr>
                            <w:t>0</w:t>
                          </w:r>
                          <w:r w:rsidR="00E62F9A">
                            <w:rPr>
                              <w:spacing w:val="-2"/>
                            </w:rPr>
                            <w:t>9</w:t>
                          </w:r>
                          <w:r>
                            <w:rPr>
                              <w:spacing w:val="-2"/>
                            </w:rPr>
                            <w:t>.</w:t>
                          </w:r>
                          <w:r w:rsidR="00E62F9A">
                            <w:rPr>
                              <w:spacing w:val="-2"/>
                            </w:rPr>
                            <w:t>10</w:t>
                          </w:r>
                          <w:r>
                            <w:rPr>
                              <w:spacing w:val="-2"/>
                            </w:rPr>
                            <w:t>.2025</w:t>
                          </w:r>
                        </w:p>
                        <w:p w14:paraId="6ABB4385" w14:textId="77777777" w:rsidR="00AF2379" w:rsidRDefault="00AF2379">
                          <w:pPr>
                            <w:pStyle w:val="BodyText"/>
                            <w:spacing w:line="245" w:lineRule="exact"/>
                            <w:ind w:left="20"/>
                          </w:pPr>
                        </w:p>
                      </w:txbxContent>
                    </wps:txbx>
                    <wps:bodyPr wrap="square" lIns="0" tIns="0" rIns="0" bIns="0" rtlCol="0">
                      <a:noAutofit/>
                    </wps:bodyPr>
                  </wps:wsp>
                </a:graphicData>
              </a:graphic>
            </wp:anchor>
          </w:drawing>
        </mc:Choice>
        <mc:Fallback>
          <w:pict>
            <v:shape w14:anchorId="0CA13850" id="Textbox 8" o:spid="_x0000_s1029" type="#_x0000_t202" style="position:absolute;margin-left:491.65pt;margin-top:37.05pt;width:52.25pt;height:13.05pt;z-index:-159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" filled="f" stroked="f">
              <v:textbox inset="0,0,0,0">
                <w:txbxContent>
                  <w:p w14:paraId="650A462E" w14:textId="44CCDCB3" w:rsidR="00801F0B" w:rsidRDefault="00AF2379">
                    <w:pPr>
                      <w:pStyle w:val="BodyText"/>
                      <w:spacing w:line="245" w:lineRule="exact"/>
                      <w:ind w:left="20"/>
                      <w:rPr>
                        <w:spacing w:val="-2"/>
                      </w:rPr>
                    </w:pPr>
                    <w:r>
                      <w:rPr>
                        <w:spacing w:val="-2"/>
                      </w:rPr>
                      <w:t>0</w:t>
                    </w:r>
                    <w:r w:rsidR="00E62F9A">
                      <w:rPr>
                        <w:spacing w:val="-2"/>
                      </w:rPr>
                      <w:t>9</w:t>
                    </w:r>
                    <w:r>
                      <w:rPr>
                        <w:spacing w:val="-2"/>
                      </w:rPr>
                      <w:t>.</w:t>
                    </w:r>
                    <w:r w:rsidR="00E62F9A">
                      <w:rPr>
                        <w:spacing w:val="-2"/>
                      </w:rPr>
                      <w:t>10</w:t>
                    </w:r>
                    <w:r>
                      <w:rPr>
                        <w:spacing w:val="-2"/>
                      </w:rPr>
                      <w:t>.2025</w:t>
                    </w:r>
                  </w:p>
                  <w:p w14:paraId="6ABB4385" w14:textId="77777777" w:rsidR="00AF2379" w:rsidRDefault="00AF2379">
                    <w:pPr>
                      <w:pStyle w:val="BodyText"/>
                      <w:spacing w:line="245" w:lineRule="exact"/>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536"/>
    <w:multiLevelType w:val="hybridMultilevel"/>
    <w:tmpl w:val="C538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8709F"/>
    <w:multiLevelType w:val="multilevel"/>
    <w:tmpl w:val="9CF87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6B76"/>
    <w:multiLevelType w:val="hybridMultilevel"/>
    <w:tmpl w:val="9BCC83A6"/>
    <w:lvl w:ilvl="0" w:tplc="08090001">
      <w:start w:val="1"/>
      <w:numFmt w:val="bullet"/>
      <w:lvlText w:val=""/>
      <w:lvlJc w:val="left"/>
      <w:pPr>
        <w:ind w:left="743" w:hanging="360"/>
      </w:pPr>
      <w:rPr>
        <w:rFonts w:ascii="Symbol" w:hAnsi="Symbol" w:hint="default"/>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abstractNum w:abstractNumId="3" w15:restartNumberingAfterBreak="0">
    <w:nsid w:val="189673B8"/>
    <w:multiLevelType w:val="multilevel"/>
    <w:tmpl w:val="4AD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4C6"/>
    <w:multiLevelType w:val="multilevel"/>
    <w:tmpl w:val="97AAD90A"/>
    <w:lvl w:ilvl="0">
      <w:start w:val="1"/>
      <w:numFmt w:val="decimal"/>
      <w:lvlText w:val="%1."/>
      <w:lvlJc w:val="left"/>
      <w:pPr>
        <w:ind w:left="196" w:hanging="173"/>
      </w:pPr>
      <w:rPr>
        <w:rFonts w:hint="default"/>
        <w:spacing w:val="-2"/>
        <w:w w:val="89"/>
        <w:u w:val="single" w:color="000000"/>
        <w:lang w:val="en-US" w:eastAsia="en-US" w:bidi="ar-SA"/>
      </w:rPr>
    </w:lvl>
    <w:lvl w:ilvl="1">
      <w:start w:val="1"/>
      <w:numFmt w:val="decimal"/>
      <w:lvlText w:val="%1.%2"/>
      <w:lvlJc w:val="left"/>
      <w:pPr>
        <w:ind w:left="354" w:hanging="331"/>
      </w:pPr>
      <w:rPr>
        <w:rFonts w:hint="default"/>
        <w:spacing w:val="0"/>
        <w:w w:val="92"/>
        <w:u w:val="single" w:color="000000"/>
        <w:lang w:val="en-US" w:eastAsia="en-US" w:bidi="ar-SA"/>
      </w:rPr>
    </w:lvl>
    <w:lvl w:ilvl="2">
      <w:numFmt w:val="bullet"/>
      <w:lvlText w:val=""/>
      <w:lvlJc w:val="left"/>
      <w:pPr>
        <w:ind w:left="1103" w:hanging="33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740" w:hanging="331"/>
      </w:pPr>
      <w:rPr>
        <w:rFonts w:hint="default"/>
        <w:lang w:val="en-US" w:eastAsia="en-US" w:bidi="ar-SA"/>
      </w:rPr>
    </w:lvl>
    <w:lvl w:ilvl="4">
      <w:numFmt w:val="bullet"/>
      <w:lvlText w:val="•"/>
      <w:lvlJc w:val="left"/>
      <w:pPr>
        <w:ind w:left="1100" w:hanging="331"/>
      </w:pPr>
      <w:rPr>
        <w:rFonts w:hint="default"/>
        <w:lang w:val="en-US" w:eastAsia="en-US" w:bidi="ar-SA"/>
      </w:rPr>
    </w:lvl>
    <w:lvl w:ilvl="5">
      <w:numFmt w:val="bullet"/>
      <w:lvlText w:val="•"/>
      <w:lvlJc w:val="left"/>
      <w:pPr>
        <w:ind w:left="2594" w:hanging="331"/>
      </w:pPr>
      <w:rPr>
        <w:rFonts w:hint="default"/>
        <w:lang w:val="en-US" w:eastAsia="en-US" w:bidi="ar-SA"/>
      </w:rPr>
    </w:lvl>
    <w:lvl w:ilvl="6">
      <w:numFmt w:val="bullet"/>
      <w:lvlText w:val="•"/>
      <w:lvlJc w:val="left"/>
      <w:pPr>
        <w:ind w:left="4088" w:hanging="331"/>
      </w:pPr>
      <w:rPr>
        <w:rFonts w:hint="default"/>
        <w:lang w:val="en-US" w:eastAsia="en-US" w:bidi="ar-SA"/>
      </w:rPr>
    </w:lvl>
    <w:lvl w:ilvl="7">
      <w:numFmt w:val="bullet"/>
      <w:lvlText w:val="•"/>
      <w:lvlJc w:val="left"/>
      <w:pPr>
        <w:ind w:left="5582" w:hanging="331"/>
      </w:pPr>
      <w:rPr>
        <w:rFonts w:hint="default"/>
        <w:lang w:val="en-US" w:eastAsia="en-US" w:bidi="ar-SA"/>
      </w:rPr>
    </w:lvl>
    <w:lvl w:ilvl="8">
      <w:numFmt w:val="bullet"/>
      <w:lvlText w:val="•"/>
      <w:lvlJc w:val="left"/>
      <w:pPr>
        <w:ind w:left="7076" w:hanging="331"/>
      </w:pPr>
      <w:rPr>
        <w:rFonts w:hint="default"/>
        <w:lang w:val="en-US" w:eastAsia="en-US" w:bidi="ar-SA"/>
      </w:rPr>
    </w:lvl>
  </w:abstractNum>
  <w:abstractNum w:abstractNumId="5" w15:restartNumberingAfterBreak="0">
    <w:nsid w:val="1DD072A7"/>
    <w:multiLevelType w:val="hybridMultilevel"/>
    <w:tmpl w:val="B0289E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FEA7DAA"/>
    <w:multiLevelType w:val="multilevel"/>
    <w:tmpl w:val="7E94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27ADC"/>
    <w:multiLevelType w:val="hybridMultilevel"/>
    <w:tmpl w:val="594A01BA"/>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8" w15:restartNumberingAfterBreak="0">
    <w:nsid w:val="2E040D9A"/>
    <w:multiLevelType w:val="hybridMultilevel"/>
    <w:tmpl w:val="B0289E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341F5611"/>
    <w:multiLevelType w:val="multilevel"/>
    <w:tmpl w:val="3438C9B6"/>
    <w:lvl w:ilvl="0">
      <w:start w:val="4"/>
      <w:numFmt w:val="decimal"/>
      <w:lvlText w:val="%1"/>
      <w:lvlJc w:val="left"/>
      <w:pPr>
        <w:ind w:left="409" w:hanging="387"/>
      </w:pPr>
      <w:rPr>
        <w:rFonts w:hint="default"/>
        <w:lang w:val="en-US" w:eastAsia="en-US" w:bidi="ar-SA"/>
      </w:rPr>
    </w:lvl>
    <w:lvl w:ilvl="1">
      <w:start w:val="1"/>
      <w:numFmt w:val="decimal"/>
      <w:lvlText w:val="%1.%2."/>
      <w:lvlJc w:val="left"/>
      <w:pPr>
        <w:ind w:left="409" w:hanging="387"/>
      </w:pPr>
      <w:rPr>
        <w:rFonts w:hint="default"/>
        <w:spacing w:val="0"/>
        <w:w w:val="93"/>
        <w:lang w:val="en-US" w:eastAsia="en-US" w:bidi="ar-SA"/>
      </w:rPr>
    </w:lvl>
    <w:lvl w:ilvl="2">
      <w:numFmt w:val="bullet"/>
      <w:lvlText w:val="•"/>
      <w:lvlJc w:val="left"/>
      <w:pPr>
        <w:ind w:left="2332" w:hanging="387"/>
      </w:pPr>
      <w:rPr>
        <w:rFonts w:hint="default"/>
        <w:lang w:val="en-US" w:eastAsia="en-US" w:bidi="ar-SA"/>
      </w:rPr>
    </w:lvl>
    <w:lvl w:ilvl="3">
      <w:numFmt w:val="bullet"/>
      <w:lvlText w:val="•"/>
      <w:lvlJc w:val="left"/>
      <w:pPr>
        <w:ind w:left="3299" w:hanging="387"/>
      </w:pPr>
      <w:rPr>
        <w:rFonts w:hint="default"/>
        <w:lang w:val="en-US" w:eastAsia="en-US" w:bidi="ar-SA"/>
      </w:rPr>
    </w:lvl>
    <w:lvl w:ilvl="4">
      <w:numFmt w:val="bullet"/>
      <w:lvlText w:val="•"/>
      <w:lvlJc w:val="left"/>
      <w:pPr>
        <w:ind w:left="4265" w:hanging="387"/>
      </w:pPr>
      <w:rPr>
        <w:rFonts w:hint="default"/>
        <w:lang w:val="en-US" w:eastAsia="en-US" w:bidi="ar-SA"/>
      </w:rPr>
    </w:lvl>
    <w:lvl w:ilvl="5">
      <w:numFmt w:val="bullet"/>
      <w:lvlText w:val="•"/>
      <w:lvlJc w:val="left"/>
      <w:pPr>
        <w:ind w:left="5232" w:hanging="387"/>
      </w:pPr>
      <w:rPr>
        <w:rFonts w:hint="default"/>
        <w:lang w:val="en-US" w:eastAsia="en-US" w:bidi="ar-SA"/>
      </w:rPr>
    </w:lvl>
    <w:lvl w:ilvl="6">
      <w:numFmt w:val="bullet"/>
      <w:lvlText w:val="•"/>
      <w:lvlJc w:val="left"/>
      <w:pPr>
        <w:ind w:left="6198" w:hanging="387"/>
      </w:pPr>
      <w:rPr>
        <w:rFonts w:hint="default"/>
        <w:lang w:val="en-US" w:eastAsia="en-US" w:bidi="ar-SA"/>
      </w:rPr>
    </w:lvl>
    <w:lvl w:ilvl="7">
      <w:numFmt w:val="bullet"/>
      <w:lvlText w:val="•"/>
      <w:lvlJc w:val="left"/>
      <w:pPr>
        <w:ind w:left="7165" w:hanging="387"/>
      </w:pPr>
      <w:rPr>
        <w:rFonts w:hint="default"/>
        <w:lang w:val="en-US" w:eastAsia="en-US" w:bidi="ar-SA"/>
      </w:rPr>
    </w:lvl>
    <w:lvl w:ilvl="8">
      <w:numFmt w:val="bullet"/>
      <w:lvlText w:val="•"/>
      <w:lvlJc w:val="left"/>
      <w:pPr>
        <w:ind w:left="8131" w:hanging="387"/>
      </w:pPr>
      <w:rPr>
        <w:rFonts w:hint="default"/>
        <w:lang w:val="en-US" w:eastAsia="en-US" w:bidi="ar-SA"/>
      </w:rPr>
    </w:lvl>
  </w:abstractNum>
  <w:abstractNum w:abstractNumId="10" w15:restartNumberingAfterBreak="0">
    <w:nsid w:val="3E422170"/>
    <w:multiLevelType w:val="multilevel"/>
    <w:tmpl w:val="D634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52C8F"/>
    <w:multiLevelType w:val="multilevel"/>
    <w:tmpl w:val="492A4EF4"/>
    <w:lvl w:ilvl="0">
      <w:start w:val="3"/>
      <w:numFmt w:val="decimal"/>
      <w:lvlText w:val="%1"/>
      <w:lvlJc w:val="left"/>
      <w:pPr>
        <w:ind w:left="409" w:hanging="386"/>
      </w:pPr>
      <w:rPr>
        <w:rFonts w:hint="default"/>
        <w:lang w:val="en-US" w:eastAsia="en-US" w:bidi="ar-SA"/>
      </w:rPr>
    </w:lvl>
    <w:lvl w:ilvl="1">
      <w:start w:val="1"/>
      <w:numFmt w:val="decimal"/>
      <w:lvlText w:val="%1.%2."/>
      <w:lvlJc w:val="left"/>
      <w:pPr>
        <w:ind w:left="409" w:hanging="386"/>
      </w:pPr>
      <w:rPr>
        <w:rFonts w:ascii="Calibri" w:eastAsia="Calibri" w:hAnsi="Calibri" w:cs="Calibri" w:hint="default"/>
        <w:b w:val="0"/>
        <w:bCs w:val="0"/>
        <w:i w:val="0"/>
        <w:iCs w:val="0"/>
        <w:spacing w:val="-1"/>
        <w:w w:val="94"/>
        <w:sz w:val="22"/>
        <w:szCs w:val="22"/>
        <w:u w:val="single" w:color="000000"/>
        <w:lang w:val="en-US" w:eastAsia="en-US" w:bidi="ar-SA"/>
      </w:rPr>
    </w:lvl>
    <w:lvl w:ilvl="2">
      <w:numFmt w:val="bullet"/>
      <w:lvlText w:val="•"/>
      <w:lvlJc w:val="left"/>
      <w:pPr>
        <w:ind w:left="2332" w:hanging="386"/>
      </w:pPr>
      <w:rPr>
        <w:rFonts w:hint="default"/>
        <w:lang w:val="en-US" w:eastAsia="en-US" w:bidi="ar-SA"/>
      </w:rPr>
    </w:lvl>
    <w:lvl w:ilvl="3">
      <w:numFmt w:val="bullet"/>
      <w:lvlText w:val="•"/>
      <w:lvlJc w:val="left"/>
      <w:pPr>
        <w:ind w:left="3299" w:hanging="386"/>
      </w:pPr>
      <w:rPr>
        <w:rFonts w:hint="default"/>
        <w:lang w:val="en-US" w:eastAsia="en-US" w:bidi="ar-SA"/>
      </w:rPr>
    </w:lvl>
    <w:lvl w:ilvl="4">
      <w:numFmt w:val="bullet"/>
      <w:lvlText w:val="•"/>
      <w:lvlJc w:val="left"/>
      <w:pPr>
        <w:ind w:left="4265" w:hanging="386"/>
      </w:pPr>
      <w:rPr>
        <w:rFonts w:hint="default"/>
        <w:lang w:val="en-US" w:eastAsia="en-US" w:bidi="ar-SA"/>
      </w:rPr>
    </w:lvl>
    <w:lvl w:ilvl="5">
      <w:numFmt w:val="bullet"/>
      <w:lvlText w:val="•"/>
      <w:lvlJc w:val="left"/>
      <w:pPr>
        <w:ind w:left="5232" w:hanging="386"/>
      </w:pPr>
      <w:rPr>
        <w:rFonts w:hint="default"/>
        <w:lang w:val="en-US" w:eastAsia="en-US" w:bidi="ar-SA"/>
      </w:rPr>
    </w:lvl>
    <w:lvl w:ilvl="6">
      <w:numFmt w:val="bullet"/>
      <w:lvlText w:val="•"/>
      <w:lvlJc w:val="left"/>
      <w:pPr>
        <w:ind w:left="6198" w:hanging="386"/>
      </w:pPr>
      <w:rPr>
        <w:rFonts w:hint="default"/>
        <w:lang w:val="en-US" w:eastAsia="en-US" w:bidi="ar-SA"/>
      </w:rPr>
    </w:lvl>
    <w:lvl w:ilvl="7">
      <w:numFmt w:val="bullet"/>
      <w:lvlText w:val="•"/>
      <w:lvlJc w:val="left"/>
      <w:pPr>
        <w:ind w:left="7165" w:hanging="386"/>
      </w:pPr>
      <w:rPr>
        <w:rFonts w:hint="default"/>
        <w:lang w:val="en-US" w:eastAsia="en-US" w:bidi="ar-SA"/>
      </w:rPr>
    </w:lvl>
    <w:lvl w:ilvl="8">
      <w:numFmt w:val="bullet"/>
      <w:lvlText w:val="•"/>
      <w:lvlJc w:val="left"/>
      <w:pPr>
        <w:ind w:left="8131" w:hanging="386"/>
      </w:pPr>
      <w:rPr>
        <w:rFonts w:hint="default"/>
        <w:lang w:val="en-US" w:eastAsia="en-US" w:bidi="ar-SA"/>
      </w:rPr>
    </w:lvl>
  </w:abstractNum>
  <w:abstractNum w:abstractNumId="12" w15:restartNumberingAfterBreak="0">
    <w:nsid w:val="531C1314"/>
    <w:multiLevelType w:val="hybridMultilevel"/>
    <w:tmpl w:val="B0289E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535B1CCC"/>
    <w:multiLevelType w:val="hybridMultilevel"/>
    <w:tmpl w:val="F6DAA1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75F1255"/>
    <w:multiLevelType w:val="multilevel"/>
    <w:tmpl w:val="97AAD90A"/>
    <w:lvl w:ilvl="0">
      <w:start w:val="1"/>
      <w:numFmt w:val="decimal"/>
      <w:lvlText w:val="%1."/>
      <w:lvlJc w:val="left"/>
      <w:pPr>
        <w:ind w:left="196" w:hanging="173"/>
      </w:pPr>
      <w:rPr>
        <w:rFonts w:hint="default"/>
        <w:spacing w:val="-2"/>
        <w:w w:val="89"/>
        <w:u w:val="single" w:color="000000"/>
        <w:lang w:val="en-US" w:eastAsia="en-US" w:bidi="ar-SA"/>
      </w:rPr>
    </w:lvl>
    <w:lvl w:ilvl="1">
      <w:start w:val="1"/>
      <w:numFmt w:val="decimal"/>
      <w:lvlText w:val="%1.%2"/>
      <w:lvlJc w:val="left"/>
      <w:pPr>
        <w:ind w:left="354" w:hanging="331"/>
      </w:pPr>
      <w:rPr>
        <w:rFonts w:hint="default"/>
        <w:spacing w:val="0"/>
        <w:w w:val="92"/>
        <w:u w:val="single" w:color="000000"/>
        <w:lang w:val="en-US" w:eastAsia="en-US" w:bidi="ar-SA"/>
      </w:rPr>
    </w:lvl>
    <w:lvl w:ilvl="2">
      <w:numFmt w:val="bullet"/>
      <w:lvlText w:val=""/>
      <w:lvlJc w:val="left"/>
      <w:pPr>
        <w:ind w:left="1103" w:hanging="33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740" w:hanging="331"/>
      </w:pPr>
      <w:rPr>
        <w:rFonts w:hint="default"/>
        <w:lang w:val="en-US" w:eastAsia="en-US" w:bidi="ar-SA"/>
      </w:rPr>
    </w:lvl>
    <w:lvl w:ilvl="4">
      <w:numFmt w:val="bullet"/>
      <w:lvlText w:val="•"/>
      <w:lvlJc w:val="left"/>
      <w:pPr>
        <w:ind w:left="1100" w:hanging="331"/>
      </w:pPr>
      <w:rPr>
        <w:rFonts w:hint="default"/>
        <w:lang w:val="en-US" w:eastAsia="en-US" w:bidi="ar-SA"/>
      </w:rPr>
    </w:lvl>
    <w:lvl w:ilvl="5">
      <w:numFmt w:val="bullet"/>
      <w:lvlText w:val="•"/>
      <w:lvlJc w:val="left"/>
      <w:pPr>
        <w:ind w:left="2594" w:hanging="331"/>
      </w:pPr>
      <w:rPr>
        <w:rFonts w:hint="default"/>
        <w:lang w:val="en-US" w:eastAsia="en-US" w:bidi="ar-SA"/>
      </w:rPr>
    </w:lvl>
    <w:lvl w:ilvl="6">
      <w:numFmt w:val="bullet"/>
      <w:lvlText w:val="•"/>
      <w:lvlJc w:val="left"/>
      <w:pPr>
        <w:ind w:left="4088" w:hanging="331"/>
      </w:pPr>
      <w:rPr>
        <w:rFonts w:hint="default"/>
        <w:lang w:val="en-US" w:eastAsia="en-US" w:bidi="ar-SA"/>
      </w:rPr>
    </w:lvl>
    <w:lvl w:ilvl="7">
      <w:numFmt w:val="bullet"/>
      <w:lvlText w:val="•"/>
      <w:lvlJc w:val="left"/>
      <w:pPr>
        <w:ind w:left="5582" w:hanging="331"/>
      </w:pPr>
      <w:rPr>
        <w:rFonts w:hint="default"/>
        <w:lang w:val="en-US" w:eastAsia="en-US" w:bidi="ar-SA"/>
      </w:rPr>
    </w:lvl>
    <w:lvl w:ilvl="8">
      <w:numFmt w:val="bullet"/>
      <w:lvlText w:val="•"/>
      <w:lvlJc w:val="left"/>
      <w:pPr>
        <w:ind w:left="7076" w:hanging="331"/>
      </w:pPr>
      <w:rPr>
        <w:rFonts w:hint="default"/>
        <w:lang w:val="en-US" w:eastAsia="en-US" w:bidi="ar-SA"/>
      </w:rPr>
    </w:lvl>
  </w:abstractNum>
  <w:abstractNum w:abstractNumId="15" w15:restartNumberingAfterBreak="0">
    <w:nsid w:val="5ADF76C3"/>
    <w:multiLevelType w:val="hybridMultilevel"/>
    <w:tmpl w:val="B7527078"/>
    <w:lvl w:ilvl="0" w:tplc="4380F000">
      <w:start w:val="1"/>
      <w:numFmt w:val="decimal"/>
      <w:lvlText w:val="%1."/>
      <w:lvlJc w:val="left"/>
      <w:pPr>
        <w:ind w:left="245" w:hanging="223"/>
      </w:pPr>
      <w:rPr>
        <w:rFonts w:ascii="Calibri" w:eastAsia="Calibri" w:hAnsi="Calibri" w:cs="Calibri" w:hint="default"/>
        <w:b/>
        <w:bCs/>
        <w:i w:val="0"/>
        <w:iCs w:val="0"/>
        <w:spacing w:val="0"/>
        <w:w w:val="100"/>
        <w:sz w:val="22"/>
        <w:szCs w:val="22"/>
        <w:lang w:val="en-US" w:eastAsia="en-US" w:bidi="ar-SA"/>
      </w:rPr>
    </w:lvl>
    <w:lvl w:ilvl="1" w:tplc="F200907E">
      <w:numFmt w:val="bullet"/>
      <w:lvlText w:val="•"/>
      <w:lvlJc w:val="left"/>
      <w:pPr>
        <w:ind w:left="1222" w:hanging="223"/>
      </w:pPr>
      <w:rPr>
        <w:rFonts w:hint="default"/>
        <w:lang w:val="en-US" w:eastAsia="en-US" w:bidi="ar-SA"/>
      </w:rPr>
    </w:lvl>
    <w:lvl w:ilvl="2" w:tplc="DFA69FAA">
      <w:numFmt w:val="bullet"/>
      <w:lvlText w:val="•"/>
      <w:lvlJc w:val="left"/>
      <w:pPr>
        <w:ind w:left="2204" w:hanging="223"/>
      </w:pPr>
      <w:rPr>
        <w:rFonts w:hint="default"/>
        <w:lang w:val="en-US" w:eastAsia="en-US" w:bidi="ar-SA"/>
      </w:rPr>
    </w:lvl>
    <w:lvl w:ilvl="3" w:tplc="B4B62F00">
      <w:numFmt w:val="bullet"/>
      <w:lvlText w:val="•"/>
      <w:lvlJc w:val="left"/>
      <w:pPr>
        <w:ind w:left="3187" w:hanging="223"/>
      </w:pPr>
      <w:rPr>
        <w:rFonts w:hint="default"/>
        <w:lang w:val="en-US" w:eastAsia="en-US" w:bidi="ar-SA"/>
      </w:rPr>
    </w:lvl>
    <w:lvl w:ilvl="4" w:tplc="7CF689AC">
      <w:numFmt w:val="bullet"/>
      <w:lvlText w:val="•"/>
      <w:lvlJc w:val="left"/>
      <w:pPr>
        <w:ind w:left="4169" w:hanging="223"/>
      </w:pPr>
      <w:rPr>
        <w:rFonts w:hint="default"/>
        <w:lang w:val="en-US" w:eastAsia="en-US" w:bidi="ar-SA"/>
      </w:rPr>
    </w:lvl>
    <w:lvl w:ilvl="5" w:tplc="136EA9A8">
      <w:numFmt w:val="bullet"/>
      <w:lvlText w:val="•"/>
      <w:lvlJc w:val="left"/>
      <w:pPr>
        <w:ind w:left="5152" w:hanging="223"/>
      </w:pPr>
      <w:rPr>
        <w:rFonts w:hint="default"/>
        <w:lang w:val="en-US" w:eastAsia="en-US" w:bidi="ar-SA"/>
      </w:rPr>
    </w:lvl>
    <w:lvl w:ilvl="6" w:tplc="385693D8">
      <w:numFmt w:val="bullet"/>
      <w:lvlText w:val="•"/>
      <w:lvlJc w:val="left"/>
      <w:pPr>
        <w:ind w:left="6134" w:hanging="223"/>
      </w:pPr>
      <w:rPr>
        <w:rFonts w:hint="default"/>
        <w:lang w:val="en-US" w:eastAsia="en-US" w:bidi="ar-SA"/>
      </w:rPr>
    </w:lvl>
    <w:lvl w:ilvl="7" w:tplc="28FCB8F2">
      <w:numFmt w:val="bullet"/>
      <w:lvlText w:val="•"/>
      <w:lvlJc w:val="left"/>
      <w:pPr>
        <w:ind w:left="7117" w:hanging="223"/>
      </w:pPr>
      <w:rPr>
        <w:rFonts w:hint="default"/>
        <w:lang w:val="en-US" w:eastAsia="en-US" w:bidi="ar-SA"/>
      </w:rPr>
    </w:lvl>
    <w:lvl w:ilvl="8" w:tplc="BE08DF3E">
      <w:numFmt w:val="bullet"/>
      <w:lvlText w:val="•"/>
      <w:lvlJc w:val="left"/>
      <w:pPr>
        <w:ind w:left="8099" w:hanging="223"/>
      </w:pPr>
      <w:rPr>
        <w:rFonts w:hint="default"/>
        <w:lang w:val="en-US" w:eastAsia="en-US" w:bidi="ar-SA"/>
      </w:rPr>
    </w:lvl>
  </w:abstractNum>
  <w:abstractNum w:abstractNumId="16" w15:restartNumberingAfterBreak="0">
    <w:nsid w:val="6140123A"/>
    <w:multiLevelType w:val="hybridMultilevel"/>
    <w:tmpl w:val="D57C90B6"/>
    <w:lvl w:ilvl="0" w:tplc="08090001">
      <w:start w:val="1"/>
      <w:numFmt w:val="bullet"/>
      <w:lvlText w:val=""/>
      <w:lvlJc w:val="left"/>
      <w:pPr>
        <w:ind w:left="1288" w:hanging="360"/>
      </w:pPr>
      <w:rPr>
        <w:rFonts w:ascii="Symbol" w:hAnsi="Symbol" w:hint="default"/>
      </w:rPr>
    </w:lvl>
    <w:lvl w:ilvl="1" w:tplc="08090003" w:tentative="1">
      <w:start w:val="1"/>
      <w:numFmt w:val="bullet"/>
      <w:lvlText w:val="o"/>
      <w:lvlJc w:val="left"/>
      <w:pPr>
        <w:ind w:left="2008" w:hanging="360"/>
      </w:pPr>
      <w:rPr>
        <w:rFonts w:ascii="Courier New" w:hAnsi="Courier New" w:cs="Courier New" w:hint="default"/>
      </w:rPr>
    </w:lvl>
    <w:lvl w:ilvl="2" w:tplc="08090005" w:tentative="1">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17" w15:restartNumberingAfterBreak="0">
    <w:nsid w:val="66E7044A"/>
    <w:multiLevelType w:val="hybridMultilevel"/>
    <w:tmpl w:val="C62ABB86"/>
    <w:lvl w:ilvl="0" w:tplc="5F1C0AE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7224D9"/>
    <w:multiLevelType w:val="multilevel"/>
    <w:tmpl w:val="97AAD90A"/>
    <w:lvl w:ilvl="0">
      <w:start w:val="1"/>
      <w:numFmt w:val="decimal"/>
      <w:lvlText w:val="%1."/>
      <w:lvlJc w:val="left"/>
      <w:pPr>
        <w:ind w:left="196" w:hanging="173"/>
      </w:pPr>
      <w:rPr>
        <w:rFonts w:hint="default"/>
        <w:spacing w:val="-2"/>
        <w:w w:val="89"/>
        <w:u w:val="single" w:color="000000"/>
        <w:lang w:val="en-US" w:eastAsia="en-US" w:bidi="ar-SA"/>
      </w:rPr>
    </w:lvl>
    <w:lvl w:ilvl="1">
      <w:start w:val="1"/>
      <w:numFmt w:val="decimal"/>
      <w:lvlText w:val="%1.%2"/>
      <w:lvlJc w:val="left"/>
      <w:pPr>
        <w:ind w:left="354" w:hanging="331"/>
      </w:pPr>
      <w:rPr>
        <w:rFonts w:hint="default"/>
        <w:spacing w:val="0"/>
        <w:w w:val="92"/>
        <w:u w:val="single" w:color="000000"/>
        <w:lang w:val="en-US" w:eastAsia="en-US" w:bidi="ar-SA"/>
      </w:rPr>
    </w:lvl>
    <w:lvl w:ilvl="2">
      <w:numFmt w:val="bullet"/>
      <w:lvlText w:val=""/>
      <w:lvlJc w:val="left"/>
      <w:pPr>
        <w:ind w:left="1103" w:hanging="33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740" w:hanging="331"/>
      </w:pPr>
      <w:rPr>
        <w:rFonts w:hint="default"/>
        <w:lang w:val="en-US" w:eastAsia="en-US" w:bidi="ar-SA"/>
      </w:rPr>
    </w:lvl>
    <w:lvl w:ilvl="4">
      <w:numFmt w:val="bullet"/>
      <w:lvlText w:val="•"/>
      <w:lvlJc w:val="left"/>
      <w:pPr>
        <w:ind w:left="1100" w:hanging="331"/>
      </w:pPr>
      <w:rPr>
        <w:rFonts w:hint="default"/>
        <w:lang w:val="en-US" w:eastAsia="en-US" w:bidi="ar-SA"/>
      </w:rPr>
    </w:lvl>
    <w:lvl w:ilvl="5">
      <w:numFmt w:val="bullet"/>
      <w:lvlText w:val="•"/>
      <w:lvlJc w:val="left"/>
      <w:pPr>
        <w:ind w:left="2594" w:hanging="331"/>
      </w:pPr>
      <w:rPr>
        <w:rFonts w:hint="default"/>
        <w:lang w:val="en-US" w:eastAsia="en-US" w:bidi="ar-SA"/>
      </w:rPr>
    </w:lvl>
    <w:lvl w:ilvl="6">
      <w:numFmt w:val="bullet"/>
      <w:lvlText w:val="•"/>
      <w:lvlJc w:val="left"/>
      <w:pPr>
        <w:ind w:left="4088" w:hanging="331"/>
      </w:pPr>
      <w:rPr>
        <w:rFonts w:hint="default"/>
        <w:lang w:val="en-US" w:eastAsia="en-US" w:bidi="ar-SA"/>
      </w:rPr>
    </w:lvl>
    <w:lvl w:ilvl="7">
      <w:numFmt w:val="bullet"/>
      <w:lvlText w:val="•"/>
      <w:lvlJc w:val="left"/>
      <w:pPr>
        <w:ind w:left="5582" w:hanging="331"/>
      </w:pPr>
      <w:rPr>
        <w:rFonts w:hint="default"/>
        <w:lang w:val="en-US" w:eastAsia="en-US" w:bidi="ar-SA"/>
      </w:rPr>
    </w:lvl>
    <w:lvl w:ilvl="8">
      <w:numFmt w:val="bullet"/>
      <w:lvlText w:val="•"/>
      <w:lvlJc w:val="left"/>
      <w:pPr>
        <w:ind w:left="7076" w:hanging="331"/>
      </w:pPr>
      <w:rPr>
        <w:rFonts w:hint="default"/>
        <w:lang w:val="en-US" w:eastAsia="en-US" w:bidi="ar-SA"/>
      </w:rPr>
    </w:lvl>
  </w:abstractNum>
  <w:abstractNum w:abstractNumId="19" w15:restartNumberingAfterBreak="0">
    <w:nsid w:val="6D162F6A"/>
    <w:multiLevelType w:val="multilevel"/>
    <w:tmpl w:val="7E10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36FC6"/>
    <w:multiLevelType w:val="hybridMultilevel"/>
    <w:tmpl w:val="00889E32"/>
    <w:lvl w:ilvl="0" w:tplc="05B441FE">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44668986">
    <w:abstractNumId w:val="9"/>
  </w:num>
  <w:num w:numId="2" w16cid:durableId="791050544">
    <w:abstractNumId w:val="15"/>
  </w:num>
  <w:num w:numId="3" w16cid:durableId="1236473671">
    <w:abstractNumId w:val="11"/>
  </w:num>
  <w:num w:numId="4" w16cid:durableId="118846127">
    <w:abstractNumId w:val="18"/>
  </w:num>
  <w:num w:numId="5" w16cid:durableId="1571230173">
    <w:abstractNumId w:val="10"/>
  </w:num>
  <w:num w:numId="6" w16cid:durableId="1451045761">
    <w:abstractNumId w:val="19"/>
  </w:num>
  <w:num w:numId="7" w16cid:durableId="955595653">
    <w:abstractNumId w:val="2"/>
  </w:num>
  <w:num w:numId="8" w16cid:durableId="93402259">
    <w:abstractNumId w:val="6"/>
  </w:num>
  <w:num w:numId="9" w16cid:durableId="1918440256">
    <w:abstractNumId w:val="7"/>
  </w:num>
  <w:num w:numId="10" w16cid:durableId="212155639">
    <w:abstractNumId w:val="3"/>
  </w:num>
  <w:num w:numId="11" w16cid:durableId="127745690">
    <w:abstractNumId w:val="14"/>
  </w:num>
  <w:num w:numId="12" w16cid:durableId="317267150">
    <w:abstractNumId w:val="1"/>
  </w:num>
  <w:num w:numId="13" w16cid:durableId="479884316">
    <w:abstractNumId w:val="4"/>
  </w:num>
  <w:num w:numId="14" w16cid:durableId="1851988133">
    <w:abstractNumId w:val="17"/>
  </w:num>
  <w:num w:numId="15" w16cid:durableId="78212268">
    <w:abstractNumId w:val="16"/>
  </w:num>
  <w:num w:numId="16" w16cid:durableId="828908826">
    <w:abstractNumId w:val="0"/>
  </w:num>
  <w:num w:numId="17" w16cid:durableId="2119173830">
    <w:abstractNumId w:val="20"/>
  </w:num>
  <w:num w:numId="18" w16cid:durableId="6529469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896974">
    <w:abstractNumId w:val="12"/>
  </w:num>
  <w:num w:numId="20" w16cid:durableId="273095824">
    <w:abstractNumId w:val="8"/>
  </w:num>
  <w:num w:numId="21" w16cid:durableId="890112818">
    <w:abstractNumId w:val="5"/>
  </w:num>
  <w:num w:numId="22" w16cid:durableId="9078074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0B"/>
    <w:rsid w:val="000B41E6"/>
    <w:rsid w:val="000D3713"/>
    <w:rsid w:val="001A06C0"/>
    <w:rsid w:val="001D0372"/>
    <w:rsid w:val="0033020F"/>
    <w:rsid w:val="003C6B52"/>
    <w:rsid w:val="00411662"/>
    <w:rsid w:val="00480CF1"/>
    <w:rsid w:val="00550877"/>
    <w:rsid w:val="005E29D9"/>
    <w:rsid w:val="00632F9C"/>
    <w:rsid w:val="006639CD"/>
    <w:rsid w:val="00687942"/>
    <w:rsid w:val="00752EC4"/>
    <w:rsid w:val="00794139"/>
    <w:rsid w:val="007E7D3D"/>
    <w:rsid w:val="00801F0B"/>
    <w:rsid w:val="00905A21"/>
    <w:rsid w:val="0092498D"/>
    <w:rsid w:val="009E1B37"/>
    <w:rsid w:val="009F1DD1"/>
    <w:rsid w:val="00AE0818"/>
    <w:rsid w:val="00AF2379"/>
    <w:rsid w:val="00BD4319"/>
    <w:rsid w:val="00C145C9"/>
    <w:rsid w:val="00C33C6E"/>
    <w:rsid w:val="00C931B9"/>
    <w:rsid w:val="00E62F9A"/>
    <w:rsid w:val="00EA45D0"/>
    <w:rsid w:val="00F249C4"/>
    <w:rsid w:val="00F30D27"/>
    <w:rsid w:val="00F7679F"/>
    <w:rsid w:val="00F83DF3"/>
    <w:rsid w:val="00FD0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9EFF5"/>
  <w15:docId w15:val="{721AAF55-3B96-F743-8158-EF613B5B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rPr>
  </w:style>
  <w:style w:type="paragraph" w:styleId="Heading3">
    <w:name w:val="heading 3"/>
    <w:basedOn w:val="Normal"/>
    <w:next w:val="Normal"/>
    <w:link w:val="Heading3Char"/>
    <w:uiPriority w:val="9"/>
    <w:unhideWhenUsed/>
    <w:qFormat/>
    <w:rsid w:val="007941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 w:right="994"/>
      <w:jc w:val="center"/>
    </w:pPr>
    <w:rPr>
      <w:b/>
      <w:bCs/>
      <w:sz w:val="56"/>
      <w:szCs w:val="56"/>
    </w:rPr>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2379"/>
    <w:pPr>
      <w:tabs>
        <w:tab w:val="center" w:pos="4513"/>
        <w:tab w:val="right" w:pos="9026"/>
      </w:tabs>
    </w:pPr>
  </w:style>
  <w:style w:type="character" w:customStyle="1" w:styleId="HeaderChar">
    <w:name w:val="Header Char"/>
    <w:basedOn w:val="DefaultParagraphFont"/>
    <w:link w:val="Header"/>
    <w:uiPriority w:val="99"/>
    <w:rsid w:val="00AF2379"/>
    <w:rPr>
      <w:rFonts w:ascii="Calibri" w:eastAsia="Calibri" w:hAnsi="Calibri" w:cs="Calibri"/>
    </w:rPr>
  </w:style>
  <w:style w:type="paragraph" w:styleId="Footer">
    <w:name w:val="footer"/>
    <w:basedOn w:val="Normal"/>
    <w:link w:val="FooterChar"/>
    <w:uiPriority w:val="99"/>
    <w:unhideWhenUsed/>
    <w:rsid w:val="00AF2379"/>
    <w:pPr>
      <w:tabs>
        <w:tab w:val="center" w:pos="4513"/>
        <w:tab w:val="right" w:pos="9026"/>
      </w:tabs>
    </w:pPr>
  </w:style>
  <w:style w:type="character" w:customStyle="1" w:styleId="FooterChar">
    <w:name w:val="Footer Char"/>
    <w:basedOn w:val="DefaultParagraphFont"/>
    <w:link w:val="Footer"/>
    <w:uiPriority w:val="99"/>
    <w:rsid w:val="00AF2379"/>
    <w:rPr>
      <w:rFonts w:ascii="Calibri" w:eastAsia="Calibri" w:hAnsi="Calibri" w:cs="Calibri"/>
    </w:rPr>
  </w:style>
  <w:style w:type="paragraph" w:customStyle="1" w:styleId="p1">
    <w:name w:val="p1"/>
    <w:basedOn w:val="Normal"/>
    <w:rsid w:val="003C6B52"/>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paragraph" w:customStyle="1" w:styleId="p2">
    <w:name w:val="p2"/>
    <w:basedOn w:val="Normal"/>
    <w:rsid w:val="003C6B52"/>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s1">
    <w:name w:val="s1"/>
    <w:basedOn w:val="DefaultParagraphFont"/>
    <w:rsid w:val="003C6B52"/>
  </w:style>
  <w:style w:type="character" w:customStyle="1" w:styleId="s2">
    <w:name w:val="s2"/>
    <w:basedOn w:val="DefaultParagraphFont"/>
    <w:rsid w:val="003C6B52"/>
  </w:style>
  <w:style w:type="paragraph" w:customStyle="1" w:styleId="p4">
    <w:name w:val="p4"/>
    <w:basedOn w:val="Normal"/>
    <w:rsid w:val="003C6B52"/>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s3">
    <w:name w:val="s3"/>
    <w:basedOn w:val="DefaultParagraphFont"/>
    <w:rsid w:val="003C6B52"/>
  </w:style>
  <w:style w:type="character" w:customStyle="1" w:styleId="Heading3Char">
    <w:name w:val="Heading 3 Char"/>
    <w:basedOn w:val="DefaultParagraphFont"/>
    <w:link w:val="Heading3"/>
    <w:uiPriority w:val="9"/>
    <w:rsid w:val="00794139"/>
    <w:rPr>
      <w:rFonts w:asciiTheme="majorHAnsi" w:eastAsiaTheme="majorEastAsia" w:hAnsiTheme="majorHAnsi" w:cstheme="majorBidi"/>
      <w:color w:val="243F60" w:themeColor="accent1" w:themeShade="7F"/>
      <w:sz w:val="24"/>
      <w:szCs w:val="24"/>
    </w:rPr>
  </w:style>
  <w:style w:type="paragraph" w:customStyle="1" w:styleId="p3">
    <w:name w:val="p3"/>
    <w:basedOn w:val="Normal"/>
    <w:rsid w:val="00752EC4"/>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table" w:styleId="TableGrid">
    <w:name w:val="Table Grid"/>
    <w:basedOn w:val="TableNormal"/>
    <w:uiPriority w:val="59"/>
    <w:rsid w:val="00F249C4"/>
    <w:pPr>
      <w:widowControl/>
      <w:autoSpaceDE/>
      <w:autoSpaceDN/>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4969">
      <w:bodyDiv w:val="1"/>
      <w:marLeft w:val="0"/>
      <w:marRight w:val="0"/>
      <w:marTop w:val="0"/>
      <w:marBottom w:val="0"/>
      <w:divBdr>
        <w:top w:val="none" w:sz="0" w:space="0" w:color="auto"/>
        <w:left w:val="none" w:sz="0" w:space="0" w:color="auto"/>
        <w:bottom w:val="none" w:sz="0" w:space="0" w:color="auto"/>
        <w:right w:val="none" w:sz="0" w:space="0" w:color="auto"/>
      </w:divBdr>
    </w:div>
    <w:div w:id="300305997">
      <w:bodyDiv w:val="1"/>
      <w:marLeft w:val="0"/>
      <w:marRight w:val="0"/>
      <w:marTop w:val="0"/>
      <w:marBottom w:val="0"/>
      <w:divBdr>
        <w:top w:val="none" w:sz="0" w:space="0" w:color="auto"/>
        <w:left w:val="none" w:sz="0" w:space="0" w:color="auto"/>
        <w:bottom w:val="none" w:sz="0" w:space="0" w:color="auto"/>
        <w:right w:val="none" w:sz="0" w:space="0" w:color="auto"/>
      </w:divBdr>
    </w:div>
    <w:div w:id="388649693">
      <w:bodyDiv w:val="1"/>
      <w:marLeft w:val="0"/>
      <w:marRight w:val="0"/>
      <w:marTop w:val="0"/>
      <w:marBottom w:val="0"/>
      <w:divBdr>
        <w:top w:val="none" w:sz="0" w:space="0" w:color="auto"/>
        <w:left w:val="none" w:sz="0" w:space="0" w:color="auto"/>
        <w:bottom w:val="none" w:sz="0" w:space="0" w:color="auto"/>
        <w:right w:val="none" w:sz="0" w:space="0" w:color="auto"/>
      </w:divBdr>
    </w:div>
    <w:div w:id="615522306">
      <w:bodyDiv w:val="1"/>
      <w:marLeft w:val="0"/>
      <w:marRight w:val="0"/>
      <w:marTop w:val="0"/>
      <w:marBottom w:val="0"/>
      <w:divBdr>
        <w:top w:val="none" w:sz="0" w:space="0" w:color="auto"/>
        <w:left w:val="none" w:sz="0" w:space="0" w:color="auto"/>
        <w:bottom w:val="none" w:sz="0" w:space="0" w:color="auto"/>
        <w:right w:val="none" w:sz="0" w:space="0" w:color="auto"/>
      </w:divBdr>
    </w:div>
    <w:div w:id="733893658">
      <w:bodyDiv w:val="1"/>
      <w:marLeft w:val="0"/>
      <w:marRight w:val="0"/>
      <w:marTop w:val="0"/>
      <w:marBottom w:val="0"/>
      <w:divBdr>
        <w:top w:val="none" w:sz="0" w:space="0" w:color="auto"/>
        <w:left w:val="none" w:sz="0" w:space="0" w:color="auto"/>
        <w:bottom w:val="none" w:sz="0" w:space="0" w:color="auto"/>
        <w:right w:val="none" w:sz="0" w:space="0" w:color="auto"/>
      </w:divBdr>
    </w:div>
    <w:div w:id="904921417">
      <w:bodyDiv w:val="1"/>
      <w:marLeft w:val="0"/>
      <w:marRight w:val="0"/>
      <w:marTop w:val="0"/>
      <w:marBottom w:val="0"/>
      <w:divBdr>
        <w:top w:val="none" w:sz="0" w:space="0" w:color="auto"/>
        <w:left w:val="none" w:sz="0" w:space="0" w:color="auto"/>
        <w:bottom w:val="none" w:sz="0" w:space="0" w:color="auto"/>
        <w:right w:val="none" w:sz="0" w:space="0" w:color="auto"/>
      </w:divBdr>
    </w:div>
    <w:div w:id="1104810351">
      <w:bodyDiv w:val="1"/>
      <w:marLeft w:val="0"/>
      <w:marRight w:val="0"/>
      <w:marTop w:val="0"/>
      <w:marBottom w:val="0"/>
      <w:divBdr>
        <w:top w:val="none" w:sz="0" w:space="0" w:color="auto"/>
        <w:left w:val="none" w:sz="0" w:space="0" w:color="auto"/>
        <w:bottom w:val="none" w:sz="0" w:space="0" w:color="auto"/>
        <w:right w:val="none" w:sz="0" w:space="0" w:color="auto"/>
      </w:divBdr>
    </w:div>
    <w:div w:id="1135023921">
      <w:bodyDiv w:val="1"/>
      <w:marLeft w:val="0"/>
      <w:marRight w:val="0"/>
      <w:marTop w:val="0"/>
      <w:marBottom w:val="0"/>
      <w:divBdr>
        <w:top w:val="none" w:sz="0" w:space="0" w:color="auto"/>
        <w:left w:val="none" w:sz="0" w:space="0" w:color="auto"/>
        <w:bottom w:val="none" w:sz="0" w:space="0" w:color="auto"/>
        <w:right w:val="none" w:sz="0" w:space="0" w:color="auto"/>
      </w:divBdr>
    </w:div>
    <w:div w:id="1627807603">
      <w:bodyDiv w:val="1"/>
      <w:marLeft w:val="0"/>
      <w:marRight w:val="0"/>
      <w:marTop w:val="0"/>
      <w:marBottom w:val="0"/>
      <w:divBdr>
        <w:top w:val="none" w:sz="0" w:space="0" w:color="auto"/>
        <w:left w:val="none" w:sz="0" w:space="0" w:color="auto"/>
        <w:bottom w:val="none" w:sz="0" w:space="0" w:color="auto"/>
        <w:right w:val="none" w:sz="0" w:space="0" w:color="auto"/>
      </w:divBdr>
    </w:div>
    <w:div w:id="1754667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5DABD-30DD-4E09-B619-BEC699A10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1186</Words>
  <Characters>6232</Characters>
  <Application>Microsoft Office Word</Application>
  <DocSecurity>0</DocSecurity>
  <Lines>479</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Prarthana Das</dc:creator>
  <cp:lastModifiedBy>Maureen Mandy M</cp:lastModifiedBy>
  <cp:revision>12</cp:revision>
  <dcterms:created xsi:type="dcterms:W3CDTF">2025-09-30T16:27:00Z</dcterms:created>
  <dcterms:modified xsi:type="dcterms:W3CDTF">2025-10-29T14:30:00Z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Microsoft® Word for Microsoft 365</vt:lpwstr>
  </property>
  <property fmtid="{D5CDD505-2E9C-101B-9397-08002B2CF9AE}" pid="4" name="LastSaved">
    <vt:filetime>2025-09-30T00:00:00Z</vt:filetime>
  </property>
  <property fmtid="{D5CDD505-2E9C-101B-9397-08002B2CF9AE}" pid="5" name="Producer">
    <vt:lpwstr>Microsoft® Word for Microsoft 365</vt:lpwstr>
  </property>
  <property fmtid="{D5CDD505-2E9C-101B-9397-08002B2CF9AE}" pid="6" name="GrammarlyDocumentId">
    <vt:lpwstr>74c1f607-f3c6-4a51-93ed-4b02208f8349</vt:lpwstr>
  </property>
</Properties>
</file>