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5B39" w14:textId="77777777" w:rsidR="00BD5B59" w:rsidRDefault="00000000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 w14:paraId="351945FE" w14:textId="77777777" w:rsidR="00BD5B59" w:rsidRDefault="00BD5B59">
      <w:pPr>
        <w:rPr>
          <w:sz w:val="32"/>
          <w:szCs w:val="32"/>
          <w:lang w:val="fi-FI"/>
        </w:rPr>
      </w:pPr>
    </w:p>
    <w:p w14:paraId="259EE22A" w14:textId="77777777" w:rsidR="00BD5B59" w:rsidRDefault="00000000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 1</w:t>
      </w:r>
    </w:p>
    <w:p w14:paraId="5B572445" w14:textId="77777777" w:rsidR="00BD5B59" w:rsidRDefault="00000000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Henkilö: Mauri Tiitinen</w:t>
      </w:r>
    </w:p>
    <w:p w14:paraId="3917620E" w14:textId="77777777" w:rsidR="00BD5B59" w:rsidRDefault="00BD5B59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ayout w:type="fixed"/>
        <w:tblLook w:val="04A0" w:firstRow="1" w:lastRow="0" w:firstColumn="1" w:lastColumn="0" w:noHBand="0" w:noVBand="1"/>
      </w:tblPr>
      <w:tblGrid>
        <w:gridCol w:w="1978"/>
        <w:gridCol w:w="2551"/>
        <w:gridCol w:w="5105"/>
      </w:tblGrid>
      <w:tr w:rsidR="00BD5B59" w14:paraId="7C742AA4" w14:textId="77777777">
        <w:tc>
          <w:tcPr>
            <w:tcW w:w="1978" w:type="dxa"/>
            <w:shd w:val="clear" w:color="auto" w:fill="B4C6E7" w:themeFill="accent1" w:themeFillTint="66"/>
          </w:tcPr>
          <w:p w14:paraId="511977A5" w14:textId="77777777" w:rsidR="00BD5B59" w:rsidRDefault="00000000">
            <w:pPr>
              <w:widowControl w:val="0"/>
              <w:rPr>
                <w:b/>
                <w:bCs/>
                <w:lang w:val="fi-FI"/>
              </w:rPr>
            </w:pPr>
            <w:proofErr w:type="gramStart"/>
            <w:r>
              <w:rPr>
                <w:rFonts w:eastAsia="Calibri"/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590FD67F" w14:textId="77777777" w:rsidR="00BD5B59" w:rsidRDefault="00000000">
            <w:pPr>
              <w:widowControl w:val="0"/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Tunnit yhteensä</w:t>
            </w:r>
          </w:p>
        </w:tc>
        <w:tc>
          <w:tcPr>
            <w:tcW w:w="5105" w:type="dxa"/>
            <w:shd w:val="clear" w:color="auto" w:fill="B4C6E7" w:themeFill="accent1" w:themeFillTint="66"/>
          </w:tcPr>
          <w:p w14:paraId="4FA4B302" w14:textId="77777777" w:rsidR="00BD5B59" w:rsidRDefault="00000000">
            <w:pPr>
              <w:widowControl w:val="0"/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Kuvaus/Selite</w:t>
            </w:r>
          </w:p>
        </w:tc>
      </w:tr>
      <w:tr w:rsidR="00BD5B59" w14:paraId="77E87393" w14:textId="77777777">
        <w:tc>
          <w:tcPr>
            <w:tcW w:w="1978" w:type="dxa"/>
          </w:tcPr>
          <w:p w14:paraId="0F94CA65" w14:textId="68212FE2" w:rsidR="00BD5B59" w:rsidRDefault="0081449C">
            <w:pPr>
              <w:widowControl w:val="0"/>
              <w:rPr>
                <w:lang w:val="fi-FI"/>
              </w:rPr>
            </w:pPr>
            <w:r>
              <w:rPr>
                <w:lang w:val="fi-FI"/>
              </w:rPr>
              <w:t>16.2</w:t>
            </w:r>
          </w:p>
        </w:tc>
        <w:tc>
          <w:tcPr>
            <w:tcW w:w="2551" w:type="dxa"/>
          </w:tcPr>
          <w:p w14:paraId="5A253F0F" w14:textId="41DCDA21" w:rsidR="00BD5B59" w:rsidRDefault="0081449C">
            <w:pPr>
              <w:widowControl w:val="0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5" w:type="dxa"/>
          </w:tcPr>
          <w:p w14:paraId="61F10F65" w14:textId="1C55EB85" w:rsidR="00BD5B59" w:rsidRDefault="0081449C">
            <w:pPr>
              <w:widowControl w:val="0"/>
              <w:rPr>
                <w:lang w:val="fi-FI"/>
              </w:rPr>
            </w:pPr>
            <w:r>
              <w:rPr>
                <w:lang w:val="fi-FI"/>
              </w:rPr>
              <w:t>Aloitus ja UI</w:t>
            </w:r>
          </w:p>
        </w:tc>
      </w:tr>
      <w:tr w:rsidR="00BD5B59" w14:paraId="64E482A7" w14:textId="77777777">
        <w:tc>
          <w:tcPr>
            <w:tcW w:w="1978" w:type="dxa"/>
          </w:tcPr>
          <w:p w14:paraId="2BA6BF19" w14:textId="60ADDDF5" w:rsidR="00BD5B59" w:rsidRDefault="0081449C">
            <w:pPr>
              <w:widowControl w:val="0"/>
              <w:rPr>
                <w:lang w:val="fi-FI"/>
              </w:rPr>
            </w:pPr>
            <w:r>
              <w:rPr>
                <w:lang w:val="fi-FI"/>
              </w:rPr>
              <w:t>4.3</w:t>
            </w:r>
          </w:p>
        </w:tc>
        <w:tc>
          <w:tcPr>
            <w:tcW w:w="2551" w:type="dxa"/>
          </w:tcPr>
          <w:p w14:paraId="36FDDCC0" w14:textId="0928EE74" w:rsidR="00BD5B59" w:rsidRDefault="0081449C">
            <w:pPr>
              <w:widowControl w:val="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5" w:type="dxa"/>
          </w:tcPr>
          <w:p w14:paraId="440A9435" w14:textId="02508194" w:rsidR="00BD5B59" w:rsidRDefault="0081449C">
            <w:pPr>
              <w:widowControl w:val="0"/>
              <w:rPr>
                <w:lang w:val="fi-FI"/>
              </w:rPr>
            </w:pPr>
            <w:r>
              <w:rPr>
                <w:lang w:val="fi-FI"/>
              </w:rPr>
              <w:t>Asetusten Dropdown Menu</w:t>
            </w:r>
          </w:p>
        </w:tc>
      </w:tr>
      <w:tr w:rsidR="00BD5B59" w14:paraId="5734220A" w14:textId="77777777">
        <w:tc>
          <w:tcPr>
            <w:tcW w:w="1978" w:type="dxa"/>
          </w:tcPr>
          <w:p w14:paraId="2D7532D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042CF4DF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4BBAC569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15A00015" w14:textId="77777777">
        <w:tc>
          <w:tcPr>
            <w:tcW w:w="1978" w:type="dxa"/>
          </w:tcPr>
          <w:p w14:paraId="060AABC2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626BE7F3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60AE3123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1064AA41" w14:textId="77777777">
        <w:tc>
          <w:tcPr>
            <w:tcW w:w="1978" w:type="dxa"/>
          </w:tcPr>
          <w:p w14:paraId="362FDC7A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652A0CA9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19348F28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221DC2A0" w14:textId="77777777">
        <w:tc>
          <w:tcPr>
            <w:tcW w:w="1978" w:type="dxa"/>
          </w:tcPr>
          <w:p w14:paraId="00E4465A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506B89CA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4891F2D5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63C9C80F" w14:textId="77777777">
        <w:tc>
          <w:tcPr>
            <w:tcW w:w="1978" w:type="dxa"/>
          </w:tcPr>
          <w:p w14:paraId="6AC04785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6D849986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13028C37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4DA28BA6" w14:textId="77777777">
        <w:tc>
          <w:tcPr>
            <w:tcW w:w="1978" w:type="dxa"/>
          </w:tcPr>
          <w:p w14:paraId="4F0CDC7D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3B73769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579A1849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33DEF16F" w14:textId="77777777">
        <w:tc>
          <w:tcPr>
            <w:tcW w:w="1978" w:type="dxa"/>
          </w:tcPr>
          <w:p w14:paraId="6FD4450E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3D6A1D8D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2AFC809E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6A9DF232" w14:textId="77777777">
        <w:tc>
          <w:tcPr>
            <w:tcW w:w="1978" w:type="dxa"/>
          </w:tcPr>
          <w:p w14:paraId="0AE10678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75C1E695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2AB7DCCA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77A669FC" w14:textId="77777777">
        <w:tc>
          <w:tcPr>
            <w:tcW w:w="1978" w:type="dxa"/>
          </w:tcPr>
          <w:p w14:paraId="48614693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56DD4A25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027257FE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63C8120" w14:textId="77777777">
        <w:tc>
          <w:tcPr>
            <w:tcW w:w="1978" w:type="dxa"/>
          </w:tcPr>
          <w:p w14:paraId="463CEA06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29EAD44E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30DF6BEF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19C4306D" w14:textId="77777777">
        <w:tc>
          <w:tcPr>
            <w:tcW w:w="1978" w:type="dxa"/>
          </w:tcPr>
          <w:p w14:paraId="5A325F2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5979FDD0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380B04CE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7007364" w14:textId="77777777">
        <w:tc>
          <w:tcPr>
            <w:tcW w:w="1978" w:type="dxa"/>
          </w:tcPr>
          <w:p w14:paraId="1682740E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25AB083E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2D67ED1E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6566B71D" w14:textId="77777777">
        <w:tc>
          <w:tcPr>
            <w:tcW w:w="1978" w:type="dxa"/>
          </w:tcPr>
          <w:p w14:paraId="37576E7D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30367CDD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356100C1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3AFA83FE" w14:textId="77777777">
        <w:tc>
          <w:tcPr>
            <w:tcW w:w="1978" w:type="dxa"/>
          </w:tcPr>
          <w:p w14:paraId="308BCCE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7E413719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26EBB138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7DEF15A4" w14:textId="77777777">
        <w:tc>
          <w:tcPr>
            <w:tcW w:w="1978" w:type="dxa"/>
          </w:tcPr>
          <w:p w14:paraId="37A6682A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05F6D247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68ED980D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39199C2C" w14:textId="77777777">
        <w:tc>
          <w:tcPr>
            <w:tcW w:w="1978" w:type="dxa"/>
          </w:tcPr>
          <w:p w14:paraId="581E3C7F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1B03C129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7A160062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7F789D7A" w14:textId="77777777">
        <w:tc>
          <w:tcPr>
            <w:tcW w:w="1978" w:type="dxa"/>
          </w:tcPr>
          <w:p w14:paraId="26892578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766F2C21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21FCEF64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53504E05" w14:textId="77777777">
        <w:tc>
          <w:tcPr>
            <w:tcW w:w="1978" w:type="dxa"/>
          </w:tcPr>
          <w:p w14:paraId="513E3C78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5BA297D7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07A8018E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A29E852" w14:textId="77777777">
        <w:tc>
          <w:tcPr>
            <w:tcW w:w="1978" w:type="dxa"/>
          </w:tcPr>
          <w:p w14:paraId="4ACE00D0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5C021416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56C978BE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6ACF5D93" w14:textId="77777777">
        <w:tc>
          <w:tcPr>
            <w:tcW w:w="1978" w:type="dxa"/>
          </w:tcPr>
          <w:p w14:paraId="04C2365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29AC0D1D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487FD306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5E106C49" w14:textId="77777777">
        <w:tc>
          <w:tcPr>
            <w:tcW w:w="1978" w:type="dxa"/>
          </w:tcPr>
          <w:p w14:paraId="3045CCC9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00CE0295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7A45AD25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69F3B7A" w14:textId="77777777">
        <w:tc>
          <w:tcPr>
            <w:tcW w:w="1978" w:type="dxa"/>
          </w:tcPr>
          <w:p w14:paraId="37171E09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0CE8203B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40292C8F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B238AA8" w14:textId="77777777">
        <w:tc>
          <w:tcPr>
            <w:tcW w:w="1978" w:type="dxa"/>
          </w:tcPr>
          <w:p w14:paraId="25B95C69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531AFE9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4DA6980A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705EF2A5" w14:textId="77777777">
        <w:tc>
          <w:tcPr>
            <w:tcW w:w="1978" w:type="dxa"/>
          </w:tcPr>
          <w:p w14:paraId="6D8B0C65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0A6775D5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3E2018A9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24599A1" w14:textId="77777777">
        <w:tc>
          <w:tcPr>
            <w:tcW w:w="1978" w:type="dxa"/>
          </w:tcPr>
          <w:p w14:paraId="058F8953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6E93DF7C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39F189F0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287B756C" w14:textId="77777777">
        <w:tc>
          <w:tcPr>
            <w:tcW w:w="1978" w:type="dxa"/>
          </w:tcPr>
          <w:p w14:paraId="43235602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3DA75E20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58D2C279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77E05979" w14:textId="77777777">
        <w:tc>
          <w:tcPr>
            <w:tcW w:w="1978" w:type="dxa"/>
          </w:tcPr>
          <w:p w14:paraId="2354856E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7C8F9497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2B445793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206007C1" w14:textId="77777777">
        <w:tc>
          <w:tcPr>
            <w:tcW w:w="1978" w:type="dxa"/>
          </w:tcPr>
          <w:p w14:paraId="74D56433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3971F270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636E7A8B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04CA7871" w14:textId="77777777">
        <w:tc>
          <w:tcPr>
            <w:tcW w:w="1978" w:type="dxa"/>
          </w:tcPr>
          <w:p w14:paraId="1F16481D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2551" w:type="dxa"/>
          </w:tcPr>
          <w:p w14:paraId="34D94193" w14:textId="77777777" w:rsidR="00BD5B59" w:rsidRDefault="00BD5B59">
            <w:pPr>
              <w:widowControl w:val="0"/>
              <w:rPr>
                <w:lang w:val="fi-FI"/>
              </w:rPr>
            </w:pPr>
          </w:p>
        </w:tc>
        <w:tc>
          <w:tcPr>
            <w:tcW w:w="5105" w:type="dxa"/>
          </w:tcPr>
          <w:p w14:paraId="0DB5715B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  <w:tr w:rsidR="00BD5B59" w14:paraId="19FA9DDA" w14:textId="77777777">
        <w:tc>
          <w:tcPr>
            <w:tcW w:w="1978" w:type="dxa"/>
            <w:shd w:val="clear" w:color="auto" w:fill="D0CECE" w:themeFill="background2" w:themeFillShade="E6"/>
          </w:tcPr>
          <w:p w14:paraId="667B4C5C" w14:textId="77777777" w:rsidR="00BD5B59" w:rsidRDefault="00000000">
            <w:pPr>
              <w:widowControl w:val="0"/>
              <w:rPr>
                <w:b/>
                <w:bCs/>
                <w:lang w:val="fi-FI"/>
              </w:rPr>
            </w:pPr>
            <w:r>
              <w:rPr>
                <w:rFonts w:eastAsia="Calibri"/>
                <w:b/>
                <w:bCs/>
                <w:lang w:val="fi-FI"/>
              </w:rPr>
              <w:t>Yhteensä</w:t>
            </w:r>
          </w:p>
        </w:tc>
        <w:tc>
          <w:tcPr>
            <w:tcW w:w="7656" w:type="dxa"/>
            <w:gridSpan w:val="2"/>
            <w:shd w:val="clear" w:color="auto" w:fill="D0CECE" w:themeFill="background2" w:themeFillShade="E6"/>
          </w:tcPr>
          <w:p w14:paraId="232D3FF0" w14:textId="77777777" w:rsidR="00BD5B59" w:rsidRDefault="00BD5B59">
            <w:pPr>
              <w:widowControl w:val="0"/>
              <w:rPr>
                <w:lang w:val="fi-FI"/>
              </w:rPr>
            </w:pPr>
          </w:p>
        </w:tc>
      </w:tr>
    </w:tbl>
    <w:p w14:paraId="3E86687F" w14:textId="77777777" w:rsidR="00BD5B59" w:rsidRDefault="00BD5B59">
      <w:pPr>
        <w:rPr>
          <w:sz w:val="32"/>
          <w:szCs w:val="32"/>
          <w:lang w:val="fi-FI"/>
        </w:rPr>
      </w:pPr>
    </w:p>
    <w:sectPr w:rsidR="00BD5B59">
      <w:pgSz w:w="12240" w:h="15840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59"/>
    <w:rsid w:val="0081449C"/>
    <w:rsid w:val="00BD5B59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1431"/>
  <w15:docId w15:val="{33EFFFFE-3E59-41DA-947C-684FA8E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Heading">
    <w:name w:val="Heading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ipteksti">
    <w:name w:val="Body Text"/>
    <w:basedOn w:val="Normaali"/>
    <w:pPr>
      <w:spacing w:after="140" w:line="276" w:lineRule="auto"/>
    </w:pPr>
  </w:style>
  <w:style w:type="paragraph" w:styleId="Luettelo">
    <w:name w:val="List"/>
    <w:basedOn w:val="Leipteksti"/>
    <w:rPr>
      <w:rFonts w:cs="Arial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ali"/>
    <w:qFormat/>
    <w:pPr>
      <w:suppressLineNumbers/>
    </w:pPr>
    <w:rPr>
      <w:rFonts w:cs="Arial"/>
    </w:rPr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238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dc:description/>
  <cp:lastModifiedBy>Mauri Tiitinen</cp:lastModifiedBy>
  <cp:revision>5</cp:revision>
  <dcterms:created xsi:type="dcterms:W3CDTF">2021-01-22T08:00:00Z</dcterms:created>
  <dcterms:modified xsi:type="dcterms:W3CDTF">2025-03-05T08:40:00Z</dcterms:modified>
  <dc:language>fi-FI</dc:language>
</cp:coreProperties>
</file>