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72"/>
                <w:szCs w:val="72"/>
              </w:rPr>
              <w:t xml:space="preserve">AI EMPIRE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COMPLETE SYSTEM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A623"/>
                <w:sz w:val="22"/>
                <w:szCs w:val="22"/>
              </w:rPr>
              <w:t xml:space="preserve">Maurice Pfeifer  |  AIEmpire-Core  |  Februar 2026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0F3460"/>
          <w:sz w:val="26"/>
          <w:szCs w:val="26"/>
        </w:rPr>
        <w:t xml:space="preserve">Gesamtstruktur aller Systeme, Module und Datenflüsse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Erstellt am: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09. Februar 2026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1. Systemübersicht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2. Control Layer – Steuerung &amp; Failover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3. Brain System – 7-Hirn-Architektur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4. Workflow System – 5-Step Compound Loop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5. Kimi Swarm – Agent-Armee (100K–500K)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6. X Lead Machine – Social Media Engine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7. CRM System – Lead-Management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8. OpenClaw – Persönlicher AI-Agent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9. Atomic Reactor – Task-Orchestrierung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10. n8n Workflows – Automatisierung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11. BMA Academy – Wissens-Festung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12. Gold Nuggets – Business Intelligence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13. GitHub Actions – CI/CD Automatisierung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14. Infrastruktur &amp; Ports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15. Revenue-Strategie &amp; Kanäle</w:t>
      </w:r>
    </w:p>
    <w:p>
      <w:pPr>
        <w:spacing w:after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16. Statusübersicht &amp; Gaps</w:t>
      </w:r>
    </w:p>
    <w:p>
      <w:r>
        <w:br w:type="page"/>
      </w:r>
    </w:p>
    <w:p>
      <w:pPr>
        <w:pStyle w:val="Heading1"/>
      </w:pPr>
      <w:r>
        <w:t xml:space="preserve">1. Systemübersicht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AI Empire ist ein multi-layer AI-Automatisierungssystem, das von Maurice Pfeifer entwickelt wurde. Es kombiniert 16 Jahre BMA-Expertise (Brandmeldeanlagen) mit modernster KI-Technologie zu einem vollautomatisierten Business-System.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Ersteller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Maurice Pfeifer – Elektrotechnikmeister, 37 Jahre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mauricepfeifer-ctrl/AIEmpire-Core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M4, 16 GB RAM, macOS Sequoia 15.2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Haupt-KI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Opus/Sonnet (Strategie), Kimi K2.5 (Content), Ollama (lokal/kostenlos)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Architektur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7-Hirn-System + Swarm + Workflow-Loop + GitHub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EUR 100 Mio in 1–3 Jahren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Aktueller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Infrastruktur fertig, Revenue-Aktivierung steht aus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Architekturübersicht:</w:t>
      </w:r>
    </w:p>
    <w:p>
      <w:pPr>
        <w:spacing w:after="80"/>
      </w:pP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CONTROL LAYER  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Claude ↔ GitHub Control ↔ Copilot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└────────────────┬─────────────┬───────────────┘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│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┌─────────┴────┐  ┌───┴─────────┐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BRAIN SYSTEM  │  │ KIMI SWARM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(7 Brains)    │  │ (500K Agents)│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└───────┬───────┘  └──────┬──────┘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│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┌────────┴─────────────────┴────────┐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│     EXECUTION &amp; REVENUE LAYER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│  X-Lead │ CRM │ OpenClaw │ Atomic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└─────────────────┬──────────────────────┘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┌────────────────┴──────────────────────┐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│         COMPUTE LAYER  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│  Ollama (FREE) │ Kimi API │ Claude API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└────────────────────────────────────────┘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2. Control Layer – Steuerung &amp;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Control Layer steuert das gesamte System. Es besteht aus drei redundanten Kontrollinstanzen, die bei Ausfall automatisch umschalten.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Opus/Sonnet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Primäre strategische Steuerung, Code-Generierung, Entscheidungen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+ GitHub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Alternativsteuerung via Issues: @bot status, @bot generate-content, etc.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Copilot Failover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Copilot Chat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wenn Claude API limitiert. Automatische Umschaltung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Standby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Failover-Kette: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API → Rate Limit erkannt → GitHub Issue erstellt → Copilot übernimmt → Claude wieder verfügbar → Auto-Recovery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Dateien: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claude_failover_system.py – Monitoring Loop alle 5 Min, automatische Moduswechsel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github_control_interface.py – 6 Bot-Commands via GitHub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COPILOT_BRIEFING.md – Aufgaben für Copilot bei Übernahme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HANDOFF_PROTOCOL.md – Transition-Prozeduren</w:t>
      </w:r>
    </w:p>
    <w:p>
      <w:r>
        <w:br w:type="page"/>
      </w:r>
    </w:p>
    <w:p>
      <w:pPr>
        <w:pStyle w:val="Heading1"/>
      </w:pPr>
      <w:r>
        <w:t xml:space="preserve">3. Brain System – 7-Hirn-Architektur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Brain System ist nach dem menschlichen Gehirn eines erfolgreichen Unternehmers modelliert. Jedes „Hirn“ ist ein spezialisierter Agent mit eigenem Modell und eigener Aufgabe.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60"/>
        <w:gridCol w:w="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00 Brainstem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Bash Scripts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 Wächter – Health Checks, Security, Backups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 Neocortex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K2.5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 Visionär – Muster erkennen, 10-Jahres-Pläne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 Prefrontal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 CEO – 100 Entscheidungen/Tag, sagt 90% NEIN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 Temporal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K2.5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 Mund – Content, Storytelling, Sales Copy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04 Parietal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 (lokal)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 Zahlen – KPIs, ROI, Unit Economics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05 Limbic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 (lokal)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 Antrieb – Motivation, XP-System, Gamification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06 Cerebellum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 (qwen2.5)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 Hände – Code, Automations, DevOps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07 Hippocampus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+ RedPlanet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 Gedächtnis – Learnings speichern, Pattern-Matching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Kommunikation: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Hirne kommunizieren über ein SQLite-basiertes Synapse-System (Message Queue). Nachrichten werden priorisiert geroutet. Der Orchestrator (brain-system/orchestrator.py) koordiniert alle 8 Brains.</w:t>
      </w:r>
    </w:p>
    <w:p>
      <w:r>
        <w:br w:type="page"/>
      </w:r>
    </w:p>
    <w:p>
      <w:pPr>
        <w:pStyle w:val="Heading1"/>
      </w:pPr>
      <w:r>
        <w:t xml:space="preserve">4. Workflow System – 5-Step Compound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Ein iteratives Verbesserungssystem, das Workflows durch 5 Schritte optimiert und dabei eine Pattern-Library aufbaut.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AUDIT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Bestehende Workflows kartieren, nach Zeit/Energie/Machbarkeit bewerten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ARCHITECT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Mehrere Lösungsansätze planen, nach Einfachheit ranken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ANALYST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Engineering-Review mit Tradeoff-Analyse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REFINERY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Konvergenz-Loop mit Qualitäts-Threshold (bis zu 10 Iterationen)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COMPOUNDER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Wöchentlicher Review, wiederverwendbare Patterns extrahieren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Cowork Engine (OPAR-Loop):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Autonomer Background-Agent der in 30-Minuten-Intervallen arbeitet: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OBSERVE –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Scannt Projektstatus, File-Änderungen, System-Health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PLAN –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Kimi identifiziert höchsten Impact als nächste Aktion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 –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Führt geplante Aktion aus (Code, Content, Analyse)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REFLECT –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Evaluiert Zyklus, extrahiert Patterns, empfiehlt Fokus-Shift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Dateien: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workflow-system/orchestrator.py – 5-Step Loop mit Moonshot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workflow-system/cowork.py – OPAR Daemon-Mode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workflow-system/steps/ – Einzelne Step-Implementierungen</w:t>
      </w:r>
    </w:p>
    <w:p>
      <w:r>
        <w:br w:type="page"/>
      </w:r>
    </w:p>
    <w:p>
      <w:pPr>
        <w:pStyle w:val="Heading1"/>
      </w:pPr>
      <w:r>
        <w:t xml:space="preserve">5. Kimi Swarm – Agent-Armee (100K–500K)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Massiv-parallele Agent-Schwarm-Systeme, die durch Kimi K2.5 (Moonshot API) angetrieben werden. Drei Skalierungsstufen für unterschiedliche Budgets.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Tasks/Sek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swarm_100k.py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parallel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universal_swarm.py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Dynamisch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Konfigurierbar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swarm_500k.py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parallel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~125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500K Swarm – 6 Revenue-Task-Typen: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Task-Typ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Geschätzter Wert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High-Value 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€5.000/Lead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Qualifizierte B2B-Kontakte identifizieren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Viral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€1.000/Post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Virale Content-Ideen generieren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Competitor Intel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€2.000/Report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Wettbewerbsanalysen erstellen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Nuggets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€10.000/Nugget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Business-Insights extrahieren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€15.000/Opt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Revenue-Optimierungen identifizieren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Strategic Partners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€20.000/Partner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Strategische Partnerschaften finden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Claude-Orchestrierung: Alle 1000 Tasks analysiert Claude (Haiku) den Fortschritt und passt Task-Gewichtungen adaptiv an. Output wird über iCloud synchronisiert.</w:t>
      </w:r>
    </w:p>
    <w:p>
      <w:r>
        <w:br w:type="page"/>
      </w:r>
    </w:p>
    <w:p>
      <w:pPr>
        <w:pStyle w:val="Heading1"/>
      </w:pPr>
      <w:r>
        <w:t xml:space="preserve">6. X Lead Machine – Social Media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Kompletter Lead-Generierungs-Funnel auf X/Twitter: Von der Erkennung potenzieller Kunden bis zur DM-Sequenz.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x_automation.py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Tweet-Analyse (Kaufsignale 0–10), Aktions-Empfehlung (ignore/like/reply/dm)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post_generator.py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Stile: result, controversial, tutorial, question, behind_scenes, 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Viral Reply 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viral_reply_generator.py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Nicht-werbliche Replies auf virale Posts, DM-Seeds platzieren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Poster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x_auto_poster.py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Posts/Tag zu optimalen Zeiten: 8h, 12h, 17h, 19h, 21h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generate_week.py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Tage Content über verschiedene Trending-Topics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Buyer Keywords (automatisch überwacht):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"looking for AI", "need automation", "struggling with", "hiring for AI", "budget for tools" und weitere.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DM-Sequenz: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 0: Erster Kontakt – Wert liefern, Rapport aufbauen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 2: Follow-up – Case Study oder Resource teilen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 4: Soft CTA – Gespräch anbieten, kein Hard-Sell</w:t>
      </w:r>
    </w:p>
    <w:p>
      <w:r>
        <w:br w:type="page"/>
      </w:r>
    </w:p>
    <w:p>
      <w:pPr>
        <w:pStyle w:val="Heading1"/>
      </w:pPr>
      <w:r>
        <w:t xml:space="preserve">7. CRM System – Lead-Management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Express.js REST-API mit SQLite-Backend und WebSocket für Real-Time Updates. BANT-basiertes Lead-Scoring.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Company, Status, Priority, Pain Points,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Prospect-Tracking mit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Type, Status,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Strategische Partnerschaften verwalten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Stage, Probability, Close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Pipeline: Qualification → Proposal → Negotiation →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Entity, Action, 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 aller Änderungen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Nuggets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Content, Monetization Potential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Business-Insights mit Wert-Bewertung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Tasks, Performance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AI-Agent Tracking &amp; Metriken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Technisch: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Port: 3500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API: GET/POST/PUT für alle Entitäten + Bulk-Import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WebSocket: Real-Time Notifications bei Lead/Deal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Datei: crm/server.js</w:t>
      </w:r>
    </w:p>
    <w:p>
      <w:r>
        <w:br w:type="page"/>
      </w:r>
    </w:p>
    <w:p>
      <w:pPr>
        <w:pStyle w:val="Heading1"/>
      </w:pPr>
      <w:r>
        <w:t xml:space="preserve">8. OpenClaw – Persönlicher AI-Agent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Persönlicher AI-Agent mit Skills-Marketplace (ClawHub), läuft als macOS LaunchAgent.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v2026.2.2-3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Aktiv als LaunchAgent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Cron 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 Jobs konfiguriert (08:00–19:00 täglich)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Skills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ClawHub Marketplace Integration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Konfigurationsdateien: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openclaw-config/IDENTITY.md – Wer OpenClaw 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openclaw-config/SOUL.md – Persönlichkeit &amp; Ethik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openclaw-config/AGENTS.md – Workspace-Setup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openclaw-config/TOOLS.md – Verfügbare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openclaw-config/docker-compose.yaml – Ollama + ChromaDB + Redis</w:t>
      </w:r>
    </w:p>
    <w:p>
      <w:r>
        <w:br w:type="page"/>
      </w:r>
    </w:p>
    <w:p>
      <w:pPr>
        <w:pStyle w:val="Heading1"/>
      </w:pPr>
      <w:r>
        <w:t xml:space="preserve">9. Atomic Reactor – Task-Orchestrierung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FastAPI-basierte Task-Engine die YAML-Definitionen lädt und über verschiedene AI-Modelle ausführt. Kapazität: 50.000 parallele Agents.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Definierte Tasks: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Task-ID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T-001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Research – Zielgruppen-Recherche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(moonshot-v1-32k)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T-002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Week – Wochen-Content generieren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(moonshot-v1-32k)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T-003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Competitor Analysis – Wettbewerbs-Analyse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(moonshot-v1-32k)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T-004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Ideas – Produkt-Ideen generieren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(moonshot-v1-32k)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T-005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BMA AI Service – Fachspezifischer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(moonshot-v1-32k)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Technisch: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Port: 8888 (aktuell nicht aktiv)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Datei: atomic-reactor/run_tasks.py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Kosten: $0.001 pro 1K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Markdown-Reports + JSON-Summary pro Task</w:t>
      </w:r>
    </w:p>
    <w:p>
      <w:r>
        <w:br w:type="page"/>
      </w:r>
    </w:p>
    <w:p>
      <w:pPr>
        <w:pStyle w:val="Heading1"/>
      </w:pPr>
      <w:r>
        <w:t xml:space="preserve">10. n8n Workflows – Automatisierung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Visuelle Workflow-Automatisierung über n8n. 6 vorkonfigurierte Workflows verbinden alle Systeme.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4x täglich (8/12/18/22h)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wählen → Ollama generiert Tweet → Speichern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 Brain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Universelle LLM-Inference über Ollama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Routing zwischen Ollama (lokal) und Kimi (cloud)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Monitor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Repository-Überwachung und Issue-Tracking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Health-Checks aller Services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Automatische Lead-Generierung und CRM-Import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Connector: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n8n-workflows/n8n_connector.py bietet CLI-Zugang: --status, --workflows, --import-all, --webhooks, --trigger</w:t>
      </w:r>
    </w:p>
    <w:p>
      <w:r>
        <w:br w:type="page"/>
      </w:r>
    </w:p>
    <w:p>
      <w:pPr>
        <w:pStyle w:val="Heading1"/>
      </w:pPr>
      <w:r>
        <w:t xml:space="preserve">11. BMA Academy – Wissens-Festung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4-Layer Knowledge-Architecture die 16 Jahre BMA-Expertise (Brandmeldeanlagen) in monetarisierbare Produkte verwandelt.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RAW 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01_RAW_IMPORT/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Originaldaten aus Tutorials, Dokumenten, Chat-Exports (Codex)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ANALYZED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02_ANALYZED/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Patterns erkannt, Duplikate markiert, Lücken identifiziert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KNOWLEDGE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03_KNOWLEDGE_BASE/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Saubere Wissensbasis: Normen, Technik, Best Practices, FAQ,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04_PRODUCTS/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Monetarisierbare Produkte: Online-Kurs, Consulting-Templates, AI-Prompts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Marktpotenzial: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deutsche BMA-Markt hat ein Volumen von über EUR 2 Milliarden. Kombination BMA + AI hat aktuell ZERO Wettbewerber – einzigartiger Vorteil.</w:t>
      </w:r>
    </w:p>
    <w:p>
      <w:r>
        <w:br w:type="page"/>
      </w:r>
    </w:p>
    <w:p>
      <w:pPr>
        <w:pStyle w:val="Heading1"/>
      </w:pPr>
      <w:r>
        <w:t xml:space="preserve">12. Gold Nuggets – Business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15+ extrahierte Business-Insights in Markdown-Form. Jedes Gold Nugget repräsentiert einen strategisch wertvollen Wissens-Baustein.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Nugget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Empire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App-Architektur für das AI Empire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Frameworks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Vergleich und Bewertung von AI-Frameworks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Dexter Finance 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Finance-AI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Elite System Prompt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Hochoptimierte System-Prompts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Agent Swarm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Swarm-Architektur Dokumentation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Swarm (Detail)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Technische Implementierung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NotebookLM + OpenClaw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NotebookLM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OpenClaw Ecosystem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Ökosystem-Architektur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OpenClaw Masterplan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Langfristige OpenClaw-Strategie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RedPlanet Memory 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Memory-Agent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Content Pipeline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Video-Produktions-Pipeline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 Scan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Strategische Visionsanalyse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Monetization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Umsatz-Strategie und -Potenziale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Gold Nuggets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GitHub-spezifische Insights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GitHub Actions – CI/CD Automatisierung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 automatisierte Workflows die auf GitHub-Infrastruktur laufen – 24/7, kostenlos im Free Tier.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daily-content-engine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4x täglich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+ Trend-Research + KPI-Tracking + Deep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x-auto-poster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Täglich 7:00 UTC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X/Twitter Posts generieren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revenue-tracking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Täglich 9:00 UTC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Revenue-Reports und Ziel-Tracking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claude-health-check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Verfügbarkeit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auto-content-generation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4 Stunden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via Kimi generieren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issue-command-bot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Bei Issue/Comment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@bot Commands verarbeiten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weekly-review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Wöchentlich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Wochen-Review und Metriken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gold-nugget-extractor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Bei Push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Nuggets aus neuen Daten extrahieren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auto-process-issues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Bei Issue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Issues automatisch kategorisieren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Infrastruktur &amp;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Services und Ports: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11434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Lokale LLM-Inference (qwen2.5-coder:7b)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Aktiv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18789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Persönlicher AI-Agent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Aktiv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Express.js + SQLite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Bereit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Atomic Reactor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8888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Task-Engine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Inaktiv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ChromaDB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DB für Embeddings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Needs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6379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 + Cache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Needs 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5432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Persistente Datenspeicherung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Needs Restart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KI-Modell Routing (Kosten-Optimierung):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 (lokal)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GRATIS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Einfache Tasks, Bulk-Processing, Klassifikation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$0.001/Task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Komplexe Analyse, Content,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$$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Spezialisierte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$$$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 kritische strategische Entscheidungen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Revenue-Strategie &amp; Kanäle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Sechs parallele Revenue-Kanäle, die durch das AI Empire automatisiert werden.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Produkte /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Preis-Range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 Monat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Gumroad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Prompt Vault, OpenClaw Guide, Docker Guide, BMA+AI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€27–149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€5.000–10.000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Fiverr/Upwork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Automation Setup, SEO Blog Posts, BMA Dokumentation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€30–1.000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€3.000–8.000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BMA+AI Integration, AI Stack Setup, Docker 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€1.000–5.000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€5.000–15.000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X/Twitter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Lead-Generierung → Pipeline füllen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Indirekt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+500 Follower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OpenClaw Skills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BMA Expert Pack, SEO Engine, Docker DevOps 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$20–100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AI-Tutorials, BMA-Content, Behind-the-Scenes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AdSense + Funnel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Videos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30-Tage Execution Plan: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Revenue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Revenue-Aktivierung: 3 Gumroad + 3 Fiverr + X-Posts + erste 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€500–1.000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Scaling: YouTube + Newsletter (100 Subs) + OpenClaw Skills + BMA-Consulting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€1.500–3.000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Automation: Cron-Jobs optimieren, Content voll automatisiert, A/B-Tests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€3.000–5.000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Scale: Paid Ads Test (€50), Affiliate-Programm, Community, neue Produkte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€5.000–10.000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4"/>
              <w:left w:val="single" w:color="F5A623" w:sz="4"/>
              <w:bottom w:val="single" w:color="F5A623" w:sz="4"/>
              <w:right w:val="single" w:color="F5A623" w:sz="4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GESAMTZIEL MONAT 1: </w:t>
            </w:r>
            <w:r>
              <w:rPr>
                <w:rFonts w:ascii="Arial" w:cs="Arial" w:eastAsia="Arial" w:hAnsi="Arial"/>
                <w:b/>
                <w:bCs/>
                <w:color w:val="E94560"/>
                <w:sz w:val="32"/>
                <w:szCs w:val="32"/>
              </w:rPr>
              <w:t xml:space="preserve">€10.000 – 19.000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Statusübersicht &amp;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Aktuelle Systemstatus: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✅ Aktiv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Health-Check alle 30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✅ Aktiv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Lokal, kostenlos, qwen2.5-coder:7b geladen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✅ Aktiv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LaunchAgent, Port 18789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✅ Aktiv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Workflows, 24/7 automatisiert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⚠️ Restart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services start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⚠️ Restart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services start postgresql@16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Reactor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❌ Inaktiv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Muss aktiviert werden (Port 8888)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❌ €0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Produkte + Gigs müssen live gehen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Kritische Gaps (Priorisiert):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9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= €0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Produkte + Gigs JETZT live schalten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2–4h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Redis/PG offline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brew services start redis / postgresql@16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Fiverr Gigs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Gigs erstellen und veröffentlichen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WICHTIG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YouTube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Kanal erstellen + erstes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WICHTIG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Newsletter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Brevo + Signup-Formular aufsetzen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WICHTIG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OpenClaw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Gateway Token konfigurieren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WhatsApp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Bridge hinzufügen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Keine Analytics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Gumroad + SimpleAnalytics einrichten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1h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EMPIRE – Built by Maurice Pfeifer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5A623"/>
                <w:sz w:val="20"/>
                <w:szCs w:val="20"/>
              </w:rPr>
              <w:t xml:space="preserve">16 Jahre BMA-Expertise × Modernste KI = Null Wettbewerb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Maurice Pfeifer – AIEmpire-Core –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E94560"/>
        <w:sz w:val="16"/>
        <w:szCs w:val="16"/>
      </w:rPr>
      <w:t xml:space="preserve">AI EMPIRE </w:t>
    </w:r>
    <w:r>
      <w:rPr>
        <w:rFonts w:ascii="Arial" w:cs="Arial" w:eastAsia="Arial" w:hAnsi="Arial"/>
        <w:color w:val="999999"/>
        <w:sz w:val="16"/>
        <w:szCs w:val="16"/>
      </w:rPr>
      <w:t xml:space="preserve">|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2026-02-09T12:54:22.540Z</dcterms:created>
  <dcterms:modified xsi:type="dcterms:W3CDTF">2026-02-09T12:54:22.540Z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