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60EA2E5C" w14:textId="77777777" w:rsidR="004943CC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690423" w:history="1">
            <w:r w:rsidR="004943CC" w:rsidRPr="00E34ECD">
              <w:rPr>
                <w:rStyle w:val="Hyperlink"/>
              </w:rPr>
              <w:t>1. Plano de Negócio</w:t>
            </w:r>
            <w:r w:rsidR="004943CC">
              <w:rPr>
                <w:webHidden/>
              </w:rPr>
              <w:tab/>
            </w:r>
            <w:r w:rsidR="004943CC">
              <w:rPr>
                <w:webHidden/>
              </w:rPr>
              <w:fldChar w:fldCharType="begin"/>
            </w:r>
            <w:r w:rsidR="004943CC">
              <w:rPr>
                <w:webHidden/>
              </w:rPr>
              <w:instrText xml:space="preserve"> PAGEREF _Toc168690423 \h </w:instrText>
            </w:r>
            <w:r w:rsidR="004943CC">
              <w:rPr>
                <w:webHidden/>
              </w:rPr>
            </w:r>
            <w:r w:rsidR="004943CC"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3</w:t>
            </w:r>
            <w:r w:rsidR="004943CC">
              <w:rPr>
                <w:webHidden/>
              </w:rPr>
              <w:fldChar w:fldCharType="end"/>
            </w:r>
          </w:hyperlink>
        </w:p>
        <w:p w14:paraId="1301670D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24" w:history="1">
            <w:r w:rsidRPr="00E34ECD">
              <w:rPr>
                <w:rStyle w:val="Hyperlink"/>
                <w:noProof/>
              </w:rPr>
              <w:t>Objetivos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1937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25" w:history="1">
            <w:r w:rsidRPr="00E34ECD">
              <w:rPr>
                <w:rStyle w:val="Hyperlink"/>
                <w:noProof/>
              </w:rPr>
              <w:t>Estudo de Outras Soluções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355C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26" w:history="1">
            <w:r w:rsidRPr="00E34ECD">
              <w:rPr>
                <w:rStyle w:val="Hyperlink"/>
                <w:noProof/>
              </w:rPr>
              <w:t>Vantagens Competitivas: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F737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27" w:history="1">
            <w:r w:rsidRPr="00E34ECD">
              <w:rPr>
                <w:rStyle w:val="Hyperlink"/>
              </w:rPr>
              <w:t>2. Proposta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D2EF4C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28" w:history="1">
            <w:r w:rsidRPr="00E34ECD">
              <w:rPr>
                <w:rStyle w:val="Hyperlink"/>
                <w:noProof/>
              </w:rPr>
              <w:t>Itens de Precificação: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E2D2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29" w:history="1">
            <w:r w:rsidRPr="00E34ECD">
              <w:rPr>
                <w:rStyle w:val="Hyperlink"/>
                <w:noProof/>
              </w:rPr>
              <w:t>Custo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44C35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0" w:history="1">
            <w:r w:rsidRPr="00E34ECD">
              <w:rPr>
                <w:rStyle w:val="Hyperlink"/>
                <w:noProof/>
              </w:rPr>
              <w:t>Custos Operacionais: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76C1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1" w:history="1">
            <w:r w:rsidRPr="00E34ECD">
              <w:rPr>
                <w:rStyle w:val="Hyperlink"/>
                <w:noProof/>
              </w:rPr>
              <w:t>Racional do Cálculo: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9A5D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32" w:history="1">
            <w:r w:rsidRPr="00E34ECD">
              <w:rPr>
                <w:rStyle w:val="Hyperlink"/>
              </w:rPr>
              <w:t>3. Cálculo de ROI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E2A9DE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3" w:history="1">
            <w:r w:rsidRPr="00E34ECD">
              <w:rPr>
                <w:rStyle w:val="Hyperlink"/>
                <w:noProof/>
              </w:rPr>
              <w:t>Benefícios Tangíveis: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B7974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4" w:history="1">
            <w:r w:rsidRPr="00E34ECD">
              <w:rPr>
                <w:rStyle w:val="Hyperlink"/>
                <w:noProof/>
              </w:rPr>
              <w:t>Benefícios Intangíveis: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F569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5" w:history="1">
            <w:r w:rsidRPr="00E34ECD">
              <w:rPr>
                <w:rStyle w:val="Hyperlink"/>
                <w:noProof/>
              </w:rPr>
              <w:t>ROI: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A5AC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36" w:history="1">
            <w:r w:rsidRPr="00E34ECD">
              <w:rPr>
                <w:rStyle w:val="Hyperlink"/>
              </w:rPr>
              <w:t>4. Indicadores de Níveis de SLA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058555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7" w:history="1">
            <w:r w:rsidRPr="00E34ECD">
              <w:rPr>
                <w:rStyle w:val="Hyperlink"/>
                <w:noProof/>
              </w:rPr>
              <w:t>Indicadores Definidos: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0383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38" w:history="1">
            <w:r w:rsidRPr="00E34ECD">
              <w:rPr>
                <w:rStyle w:val="Hyperlink"/>
                <w:noProof/>
              </w:rPr>
              <w:t>Justificativa: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BF8A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39" w:history="1">
            <w:r w:rsidRPr="00E34ECD">
              <w:rPr>
                <w:rStyle w:val="Hyperlink"/>
              </w:rPr>
              <w:t>5. Lista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88C9DB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40" w:history="1">
            <w:r w:rsidRPr="00E34ECD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9D4A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41" w:history="1">
            <w:r w:rsidRPr="00E34ECD">
              <w:rPr>
                <w:rStyle w:val="Hyperlink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0BB4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42" w:history="1">
            <w:r w:rsidRPr="00E34ECD">
              <w:rPr>
                <w:rStyle w:val="Hyperlink"/>
              </w:rPr>
              <w:t>Link do Trello: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3E4E0D7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43" w:history="1">
            <w:r w:rsidRPr="00E34ECD">
              <w:rPr>
                <w:rStyle w:val="Hyperlink"/>
              </w:rPr>
              <w:t>6.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927A09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44" w:history="1">
            <w:r w:rsidRPr="005D387D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E34ECD">
              <w:rPr>
                <w:rStyle w:val="Hyperlink"/>
                <w:noProof/>
              </w:rPr>
              <w:t xml:space="preserve"> de Atividade: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949F" w14:textId="77777777" w:rsidR="004943CC" w:rsidRDefault="004943CC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690445" w:history="1">
            <w:r w:rsidRPr="00E34ECD">
              <w:rPr>
                <w:rStyle w:val="Hyperlink"/>
                <w:rFonts w:ascii="Arial" w:hAnsi="Arial" w:cs="Arial"/>
                <w:noProof/>
              </w:rPr>
              <w:t>Atividade de Cadastro: Fluxo detalhado desde o cadastro até a aprovação da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25A3A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46" w:history="1">
            <w:r w:rsidRPr="00E34ECD">
              <w:rPr>
                <w:rStyle w:val="Hyperlink"/>
                <w:noProof/>
              </w:rPr>
              <w:t>Diagramas de Sequência: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1AF8" w14:textId="77777777" w:rsidR="004943CC" w:rsidRDefault="004943CC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690447" w:history="1">
            <w:r w:rsidRPr="00E34ECD">
              <w:rPr>
                <w:rStyle w:val="Hyperlink"/>
                <w:rFonts w:ascii="Arial" w:hAnsi="Arial" w:cs="Arial"/>
                <w:noProof/>
              </w:rPr>
              <w:t>Sequência de Cadastro: Interações entre o usuário, sistema de frontend, backend e API de validação.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62E6" w14:textId="77777777" w:rsidR="004943CC" w:rsidRDefault="004943CC">
          <w:pPr>
            <w:pStyle w:val="Sumrio2"/>
            <w:rPr>
              <w:rFonts w:cstheme="minorBidi"/>
              <w:noProof/>
            </w:rPr>
          </w:pPr>
          <w:hyperlink w:anchor="_Toc168690448" w:history="1">
            <w:r w:rsidRPr="00E34ECD">
              <w:rPr>
                <w:rStyle w:val="Hyperlink"/>
                <w:noProof/>
              </w:rPr>
              <w:t>Diagramas de Caso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4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60458" w14:textId="77777777" w:rsidR="004943CC" w:rsidRDefault="004943C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90449" w:history="1">
            <w:r w:rsidRPr="00E34ECD">
              <w:rPr>
                <w:rStyle w:val="Hyperlink"/>
              </w:rPr>
              <w:t>7. Vídeo Pitch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_Toc168690449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3042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94F8C8F" w14:textId="6AEABE52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B60EB0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Ttulo1"/>
      </w:pPr>
      <w:bookmarkStart w:id="0" w:name="_Toc168690423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81F5E">
        <w:rPr>
          <w:rFonts w:ascii="Arial" w:hAnsi="Arial" w:cs="Arial"/>
          <w:sz w:val="24"/>
          <w:szCs w:val="24"/>
        </w:rPr>
        <w:t>BlueCommerce</w:t>
      </w:r>
      <w:proofErr w:type="spellEnd"/>
      <w:r w:rsidRPr="00081F5E">
        <w:rPr>
          <w:rFonts w:ascii="Arial" w:hAnsi="Arial" w:cs="Arial"/>
          <w:sz w:val="24"/>
          <w:szCs w:val="24"/>
        </w:rPr>
        <w:t xml:space="preserve"> Tech</w:t>
      </w:r>
      <w:bookmarkStart w:id="1" w:name="_GoBack"/>
      <w:bookmarkEnd w:id="1"/>
      <w:proofErr w:type="gramEnd"/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Blue </w:t>
      </w:r>
      <w:proofErr w:type="spellStart"/>
      <w:r>
        <w:rPr>
          <w:rFonts w:ascii="Arial" w:hAnsi="Arial" w:cs="Arial"/>
          <w:sz w:val="24"/>
          <w:szCs w:val="24"/>
        </w:rPr>
        <w:t>Horizon</w:t>
      </w:r>
      <w:proofErr w:type="spellEnd"/>
      <w:r>
        <w:rPr>
          <w:rFonts w:ascii="Arial" w:hAnsi="Arial" w:cs="Arial"/>
          <w:sz w:val="24"/>
          <w:szCs w:val="24"/>
        </w:rPr>
        <w:t xml:space="preserve">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Ttulo2"/>
      </w:pPr>
      <w:bookmarkStart w:id="2" w:name="_Toc168690424"/>
      <w:r w:rsidRPr="00081F5E">
        <w:t>Objetivos do Projeto:</w:t>
      </w:r>
      <w:bookmarkEnd w:id="2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Ttulo2"/>
      </w:pPr>
      <w:bookmarkStart w:id="3" w:name="_Toc168690425"/>
      <w:r w:rsidRPr="00081F5E">
        <w:t>Estudo de Outras Soluções de Mercado:</w:t>
      </w:r>
      <w:bookmarkEnd w:id="3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proofErr w:type="spellStart"/>
      <w:r w:rsidRPr="00081F5E">
        <w:rPr>
          <w:rFonts w:ascii="Arial" w:hAnsi="Arial" w:cs="Arial"/>
          <w:b/>
          <w:sz w:val="24"/>
          <w:szCs w:val="24"/>
        </w:rPr>
        <w:t>Etsy</w:t>
      </w:r>
      <w:proofErr w:type="spellEnd"/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proofErr w:type="spellStart"/>
      <w:r w:rsidRPr="00081F5E">
        <w:rPr>
          <w:rFonts w:ascii="Arial" w:hAnsi="Arial" w:cs="Arial"/>
          <w:b/>
          <w:sz w:val="24"/>
          <w:szCs w:val="24"/>
        </w:rPr>
        <w:t>Patagonia</w:t>
      </w:r>
      <w:proofErr w:type="spellEnd"/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Desvantagens: Limitado a produtos da própria marca, não é um </w:t>
      </w:r>
      <w:proofErr w:type="spellStart"/>
      <w:r w:rsidRPr="00081F5E">
        <w:rPr>
          <w:rFonts w:ascii="Arial" w:hAnsi="Arial" w:cs="Arial"/>
          <w:sz w:val="24"/>
          <w:szCs w:val="24"/>
        </w:rPr>
        <w:t>marketplace</w:t>
      </w:r>
      <w:proofErr w:type="spellEnd"/>
      <w:r w:rsidRPr="00081F5E">
        <w:rPr>
          <w:rFonts w:ascii="Arial" w:hAnsi="Arial" w:cs="Arial"/>
          <w:sz w:val="24"/>
          <w:szCs w:val="24"/>
        </w:rPr>
        <w:t>.</w:t>
      </w:r>
    </w:p>
    <w:p w14:paraId="6504555B" w14:textId="77777777" w:rsidR="000B535A" w:rsidRPr="00081F5E" w:rsidRDefault="000B535A" w:rsidP="00992997">
      <w:pPr>
        <w:pStyle w:val="Ttulo2"/>
      </w:pPr>
      <w:bookmarkStart w:id="4" w:name="_Toc168690426"/>
      <w:r w:rsidRPr="00081F5E">
        <w:t>Vantagens Competitivas:</w:t>
      </w:r>
      <w:bookmarkEnd w:id="4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Tecnologia Moderna: Uso de Next.js para </w:t>
      </w:r>
      <w:proofErr w:type="spellStart"/>
      <w:r w:rsidRPr="00081F5E">
        <w:rPr>
          <w:rFonts w:ascii="Arial" w:hAnsi="Arial" w:cs="Arial"/>
          <w:sz w:val="24"/>
          <w:szCs w:val="24"/>
        </w:rPr>
        <w:t>frontend</w:t>
      </w:r>
      <w:proofErr w:type="spellEnd"/>
      <w:r w:rsidRPr="00081F5E">
        <w:rPr>
          <w:rFonts w:ascii="Arial" w:hAnsi="Arial" w:cs="Arial"/>
          <w:sz w:val="24"/>
          <w:szCs w:val="24"/>
        </w:rPr>
        <w:t xml:space="preserve"> e JAX-RS para </w:t>
      </w:r>
      <w:proofErr w:type="spellStart"/>
      <w:r w:rsidRPr="00081F5E">
        <w:rPr>
          <w:rFonts w:ascii="Arial" w:hAnsi="Arial" w:cs="Arial"/>
          <w:sz w:val="24"/>
          <w:szCs w:val="24"/>
        </w:rPr>
        <w:t>backend</w:t>
      </w:r>
      <w:proofErr w:type="spellEnd"/>
      <w:r w:rsidRPr="00081F5E">
        <w:rPr>
          <w:rFonts w:ascii="Arial" w:hAnsi="Arial" w:cs="Arial"/>
          <w:sz w:val="24"/>
          <w:szCs w:val="24"/>
        </w:rPr>
        <w:t>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Ttulo1"/>
      </w:pPr>
      <w:bookmarkStart w:id="5" w:name="_Toc168690427"/>
      <w:r w:rsidRPr="00081F5E">
        <w:t>2. Proposta Financeira</w:t>
      </w:r>
      <w:bookmarkEnd w:id="5"/>
    </w:p>
    <w:p w14:paraId="20AF49EC" w14:textId="77777777" w:rsidR="000B535A" w:rsidRPr="00081F5E" w:rsidRDefault="000B535A" w:rsidP="000B535A">
      <w:pPr>
        <w:pStyle w:val="Ttulo2"/>
      </w:pPr>
      <w:bookmarkStart w:id="6" w:name="_Toc168690428"/>
      <w:r w:rsidRPr="00081F5E">
        <w:t>Itens de Precificação:</w:t>
      </w:r>
      <w:bookmarkEnd w:id="6"/>
    </w:p>
    <w:p w14:paraId="7FB393A9" w14:textId="77777777" w:rsidR="000B535A" w:rsidRPr="00081F5E" w:rsidRDefault="000B535A" w:rsidP="000B535A">
      <w:pPr>
        <w:pStyle w:val="Ttulo2"/>
      </w:pPr>
      <w:bookmarkStart w:id="7" w:name="_Toc168690429"/>
      <w:r w:rsidRPr="00081F5E">
        <w:t>Custo de Desenvolvimento:</w:t>
      </w:r>
      <w:bookmarkEnd w:id="7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Desenvolvimento do </w:t>
      </w:r>
      <w:proofErr w:type="spellStart"/>
      <w:r w:rsidRPr="00081F5E">
        <w:rPr>
          <w:rFonts w:ascii="Arial" w:hAnsi="Arial" w:cs="Arial"/>
          <w:sz w:val="24"/>
          <w:szCs w:val="24"/>
        </w:rPr>
        <w:t>Frontend</w:t>
      </w:r>
      <w:proofErr w:type="spellEnd"/>
      <w:r w:rsidRPr="00081F5E">
        <w:rPr>
          <w:rFonts w:ascii="Arial" w:hAnsi="Arial" w:cs="Arial"/>
          <w:sz w:val="24"/>
          <w:szCs w:val="24"/>
        </w:rPr>
        <w:t xml:space="preserve">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Desenvolvimento do </w:t>
      </w:r>
      <w:proofErr w:type="spellStart"/>
      <w:r w:rsidRPr="00081F5E">
        <w:rPr>
          <w:rFonts w:ascii="Arial" w:hAnsi="Arial" w:cs="Arial"/>
          <w:sz w:val="24"/>
          <w:szCs w:val="24"/>
        </w:rPr>
        <w:t>Backend</w:t>
      </w:r>
      <w:proofErr w:type="spellEnd"/>
      <w:r w:rsidRPr="00081F5E">
        <w:rPr>
          <w:rFonts w:ascii="Arial" w:hAnsi="Arial" w:cs="Arial"/>
          <w:sz w:val="24"/>
          <w:szCs w:val="24"/>
        </w:rPr>
        <w:t xml:space="preserve">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Integração com </w:t>
      </w:r>
      <w:proofErr w:type="spellStart"/>
      <w:r w:rsidRPr="00081F5E">
        <w:rPr>
          <w:rFonts w:ascii="Arial" w:hAnsi="Arial" w:cs="Arial"/>
          <w:sz w:val="24"/>
          <w:szCs w:val="24"/>
        </w:rPr>
        <w:t>APIs</w:t>
      </w:r>
      <w:proofErr w:type="spellEnd"/>
      <w:r w:rsidRPr="00081F5E">
        <w:rPr>
          <w:rFonts w:ascii="Arial" w:hAnsi="Arial" w:cs="Arial"/>
          <w:sz w:val="24"/>
          <w:szCs w:val="24"/>
        </w:rPr>
        <w:t xml:space="preserve">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Ttulo2"/>
      </w:pPr>
      <w:bookmarkStart w:id="8" w:name="_Toc168690430"/>
      <w:r w:rsidRPr="00081F5E">
        <w:t>Custos Operacionais:</w:t>
      </w:r>
      <w:bookmarkEnd w:id="8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</w:t>
      </w:r>
      <w:proofErr w:type="spellStart"/>
      <w:r w:rsidRPr="00081F5E">
        <w:rPr>
          <w:rFonts w:ascii="Arial" w:hAnsi="Arial" w:cs="Arial"/>
          <w:sz w:val="24"/>
          <w:szCs w:val="24"/>
        </w:rPr>
        <w:t>Vercel</w:t>
      </w:r>
      <w:proofErr w:type="spellEnd"/>
      <w:r w:rsidRPr="00081F5E">
        <w:rPr>
          <w:rFonts w:ascii="Arial" w:hAnsi="Arial" w:cs="Arial"/>
          <w:sz w:val="24"/>
          <w:szCs w:val="24"/>
        </w:rPr>
        <w:t>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Ttulo2"/>
      </w:pPr>
      <w:bookmarkStart w:id="9" w:name="_Toc168690431"/>
      <w:r w:rsidRPr="00081F5E">
        <w:t>Racional do Cálculo:</w:t>
      </w:r>
      <w:bookmarkEnd w:id="9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Ttulo1"/>
      </w:pPr>
      <w:bookmarkStart w:id="10" w:name="_Toc168690432"/>
      <w:r w:rsidRPr="00081F5E">
        <w:t>3. Cálculo de ROI</w:t>
      </w:r>
      <w:bookmarkEnd w:id="10"/>
    </w:p>
    <w:p w14:paraId="44330D99" w14:textId="77777777" w:rsidR="000B535A" w:rsidRPr="00081F5E" w:rsidRDefault="000B535A" w:rsidP="000B535A">
      <w:pPr>
        <w:pStyle w:val="Ttulo2"/>
      </w:pPr>
      <w:bookmarkStart w:id="11" w:name="_Toc168690433"/>
      <w:r w:rsidRPr="00081F5E">
        <w:t>Benefícios Tangíveis:</w:t>
      </w:r>
      <w:bookmarkEnd w:id="11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Ttulo2"/>
      </w:pPr>
      <w:bookmarkStart w:id="12" w:name="_Toc168690434"/>
      <w:r w:rsidRPr="00081F5E">
        <w:t>Benefícios Intangíveis:</w:t>
      </w:r>
      <w:bookmarkEnd w:id="12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Reputação da Marca: A responsabilidade social e a sustentabilidade aumentam a confiança e </w:t>
      </w:r>
      <w:proofErr w:type="gramStart"/>
      <w:r w:rsidRPr="00081F5E">
        <w:rPr>
          <w:rFonts w:ascii="Arial" w:hAnsi="Arial" w:cs="Arial"/>
          <w:sz w:val="24"/>
          <w:szCs w:val="24"/>
        </w:rPr>
        <w:t>lealdade</w:t>
      </w:r>
      <w:proofErr w:type="gramEnd"/>
      <w:r w:rsidRPr="00081F5E">
        <w:rPr>
          <w:rFonts w:ascii="Arial" w:hAnsi="Arial" w:cs="Arial"/>
          <w:sz w:val="24"/>
          <w:szCs w:val="24"/>
        </w:rPr>
        <w:t xml:space="preserve">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Ttulo2"/>
      </w:pPr>
      <w:bookmarkStart w:id="13" w:name="_Toc168690435"/>
      <w:r w:rsidRPr="00081F5E">
        <w:t>ROI:</w:t>
      </w:r>
      <w:bookmarkEnd w:id="13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Ttulo1"/>
      </w:pPr>
      <w:bookmarkStart w:id="14" w:name="_Toc168690436"/>
      <w:r w:rsidRPr="00081F5E">
        <w:t>4. Indicadores de Níveis de SLA</w:t>
      </w:r>
      <w:bookmarkEnd w:id="14"/>
    </w:p>
    <w:p w14:paraId="039D063C" w14:textId="77777777" w:rsidR="000B535A" w:rsidRPr="00081F5E" w:rsidRDefault="000B535A" w:rsidP="00B37CCC">
      <w:pPr>
        <w:pStyle w:val="Ttulo2"/>
      </w:pPr>
      <w:bookmarkStart w:id="15" w:name="_Toc168690437"/>
      <w:r w:rsidRPr="00081F5E">
        <w:t>Indicadores Definidos:</w:t>
      </w:r>
      <w:bookmarkEnd w:id="15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 xml:space="preserve">Disponibilidade do Sistema: Garantir 99.9% de </w:t>
      </w:r>
      <w:proofErr w:type="spellStart"/>
      <w:r w:rsidRPr="00081F5E">
        <w:rPr>
          <w:rFonts w:ascii="Arial" w:hAnsi="Arial" w:cs="Arial"/>
          <w:sz w:val="24"/>
          <w:szCs w:val="24"/>
        </w:rPr>
        <w:t>uptime</w:t>
      </w:r>
      <w:proofErr w:type="spellEnd"/>
      <w:r w:rsidRPr="00081F5E">
        <w:rPr>
          <w:rFonts w:ascii="Arial" w:hAnsi="Arial" w:cs="Arial"/>
          <w:sz w:val="24"/>
          <w:szCs w:val="24"/>
        </w:rPr>
        <w:t>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Ttulo2"/>
      </w:pPr>
      <w:bookmarkStart w:id="16" w:name="_Toc168690438"/>
      <w:r w:rsidRPr="00081F5E">
        <w:t>Justificativa:</w:t>
      </w:r>
      <w:bookmarkEnd w:id="16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Ttulo1"/>
      </w:pPr>
      <w:bookmarkStart w:id="17" w:name="_Toc168690439"/>
      <w:r w:rsidRPr="00081F5E">
        <w:t>5. Lista de Requisitos</w:t>
      </w:r>
      <w:bookmarkEnd w:id="17"/>
    </w:p>
    <w:p w14:paraId="0B220711" w14:textId="3B216DFF" w:rsidR="008B2C52" w:rsidRDefault="000B535A" w:rsidP="008B2C52">
      <w:pPr>
        <w:pStyle w:val="Ttulo2"/>
      </w:pPr>
      <w:bookmarkStart w:id="18" w:name="_Toc168690440"/>
      <w:r w:rsidRPr="00B37CCC">
        <w:t>Requisitos Funcionais:</w:t>
      </w:r>
      <w:bookmarkEnd w:id="18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</w:t>
      </w:r>
      <w:proofErr w:type="spellEnd"/>
      <w:r w:rsidRPr="00155763">
        <w:rPr>
          <w:rFonts w:ascii="Arial" w:eastAsia="Times New Roman" w:hAnsi="Arial" w:cs="Arial"/>
          <w:sz w:val="24"/>
          <w:szCs w:val="24"/>
          <w:lang w:eastAsia="pt-BR"/>
        </w:rPr>
        <w:t xml:space="preserve">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Ttulo2"/>
      </w:pPr>
      <w:bookmarkStart w:id="19" w:name="_Toc168690441"/>
      <w:r w:rsidRPr="00081F5E">
        <w:t>Requisitos Não Funcionais:</w:t>
      </w:r>
      <w:bookmarkEnd w:id="19"/>
    </w:p>
    <w:p w14:paraId="3E93AD3D" w14:textId="3790447A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 xml:space="preserve">Disponibilidade do sistema deve ser de 99.9%, com mecanismos de </w:t>
      </w:r>
      <w:proofErr w:type="spellStart"/>
      <w:r w:rsidRPr="00F137BA">
        <w:rPr>
          <w:rFonts w:ascii="Arial" w:eastAsia="Times New Roman" w:hAnsi="Arial" w:cs="Arial"/>
          <w:sz w:val="24"/>
          <w:szCs w:val="24"/>
          <w:lang w:eastAsia="pt-BR"/>
        </w:rPr>
        <w:t>failover</w:t>
      </w:r>
      <w:proofErr w:type="spellEnd"/>
      <w:r w:rsidRPr="00F137BA">
        <w:rPr>
          <w:rFonts w:ascii="Arial" w:eastAsia="Times New Roman" w:hAnsi="Arial" w:cs="Arial"/>
          <w:sz w:val="24"/>
          <w:szCs w:val="24"/>
          <w:lang w:eastAsia="pt-BR"/>
        </w:rPr>
        <w:t xml:space="preserve"> e recuperação de desastres implementados.</w:t>
      </w:r>
    </w:p>
    <w:p w14:paraId="6E11ACDC" w14:textId="2AE4CE0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</w:t>
      </w:r>
      <w:proofErr w:type="spellEnd"/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Integração com </w:t>
      </w:r>
      <w:proofErr w:type="spellStart"/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APIs</w:t>
      </w:r>
      <w:proofErr w:type="spellEnd"/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 xml:space="preserve">Integração com </w:t>
      </w:r>
      <w:proofErr w:type="spellStart"/>
      <w:r w:rsidRPr="00F137BA">
        <w:rPr>
          <w:rFonts w:ascii="Arial" w:eastAsia="Times New Roman" w:hAnsi="Arial" w:cs="Arial"/>
          <w:sz w:val="24"/>
          <w:szCs w:val="24"/>
          <w:lang w:eastAsia="pt-BR"/>
        </w:rPr>
        <w:t>APIs</w:t>
      </w:r>
      <w:proofErr w:type="spellEnd"/>
      <w:r w:rsidRPr="00F137BA">
        <w:rPr>
          <w:rFonts w:ascii="Arial" w:eastAsia="Times New Roman" w:hAnsi="Arial" w:cs="Arial"/>
          <w:sz w:val="24"/>
          <w:szCs w:val="24"/>
          <w:lang w:eastAsia="pt-BR"/>
        </w:rPr>
        <w:t xml:space="preserve"> de pagamento, verificação de CNPJ, e validação de CEP para garantir a conformidade e melhorar a funcionalidade do sistema.</w:t>
      </w:r>
    </w:p>
    <w:p w14:paraId="33DA5A13" w14:textId="469CD159" w:rsid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1FA6170D" w14:textId="77777777" w:rsidR="003569DD" w:rsidRDefault="003569DD" w:rsidP="003569D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678F30E" w14:textId="77777777" w:rsidR="003569DD" w:rsidRDefault="003569DD" w:rsidP="003569DD">
      <w:pPr>
        <w:pStyle w:val="Ttulo1"/>
      </w:pPr>
      <w:bookmarkStart w:id="20" w:name="_Toc168690442"/>
      <w:r>
        <w:t xml:space="preserve">Link do </w:t>
      </w:r>
      <w:proofErr w:type="spellStart"/>
      <w:r>
        <w:t>Trello</w:t>
      </w:r>
      <w:proofErr w:type="spellEnd"/>
      <w:r>
        <w:t>:</w:t>
      </w:r>
      <w:bookmarkEnd w:id="20"/>
    </w:p>
    <w:p w14:paraId="738AF941" w14:textId="4CEF2697" w:rsidR="003D6FF8" w:rsidRDefault="003569DD" w:rsidP="003569DD">
      <w:pPr>
        <w:ind w:firstLine="708"/>
      </w:pPr>
      <w:r w:rsidRPr="003569DD">
        <w:t>https://trello.com/b/wjY5l0XC/gs-2024-blue-horizon</w:t>
      </w:r>
    </w:p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Default="003D6FF8" w:rsidP="003D6FF8"/>
    <w:p w14:paraId="1F94F140" w14:textId="77777777" w:rsidR="004E2894" w:rsidRDefault="004E2894" w:rsidP="003D6FF8"/>
    <w:p w14:paraId="0D751545" w14:textId="77777777" w:rsidR="003569DD" w:rsidRPr="003D6FF8" w:rsidRDefault="003569DD" w:rsidP="003D6FF8"/>
    <w:p w14:paraId="1FDF4EEE" w14:textId="3A330B4D" w:rsidR="000B535A" w:rsidRDefault="000B535A" w:rsidP="000B535A">
      <w:pPr>
        <w:pStyle w:val="Ttulo1"/>
      </w:pPr>
      <w:bookmarkStart w:id="21" w:name="_Toc168690443"/>
      <w:r w:rsidRPr="00081F5E">
        <w:lastRenderedPageBreak/>
        <w:t>6. Diagramas</w:t>
      </w:r>
      <w:bookmarkEnd w:id="21"/>
    </w:p>
    <w:p w14:paraId="0A52A51D" w14:textId="48FE4F25" w:rsidR="004E2894" w:rsidRPr="004E2894" w:rsidRDefault="004E2894" w:rsidP="004E2894">
      <w:r>
        <w:t>Todos os diagramas serão anexados em formato PDF para melhor visualização.</w:t>
      </w:r>
    </w:p>
    <w:p w14:paraId="54E3D32E" w14:textId="693F62C5" w:rsidR="000B535A" w:rsidRPr="00081F5E" w:rsidRDefault="000B535A" w:rsidP="00B37CCC">
      <w:pPr>
        <w:pStyle w:val="Ttulo2"/>
      </w:pPr>
      <w:bookmarkStart w:id="22" w:name="_Toc168690444"/>
      <w:r w:rsidRPr="00081F5E">
        <w:t>Diagramas de Atividade:</w:t>
      </w:r>
      <w:bookmarkEnd w:id="22"/>
    </w:p>
    <w:p w14:paraId="432979EE" w14:textId="472E289C" w:rsidR="000B535A" w:rsidRPr="004943CC" w:rsidRDefault="000B535A" w:rsidP="008D53CC">
      <w:pPr>
        <w:pStyle w:val="Ttulo3"/>
        <w:rPr>
          <w:rFonts w:ascii="Arial" w:hAnsi="Arial" w:cs="Arial"/>
          <w:color w:val="auto"/>
        </w:rPr>
      </w:pPr>
      <w:bookmarkStart w:id="23" w:name="_Toc168690445"/>
      <w:r w:rsidRPr="004943CC">
        <w:rPr>
          <w:rFonts w:ascii="Arial" w:hAnsi="Arial" w:cs="Arial"/>
          <w:color w:val="auto"/>
        </w:rPr>
        <w:t>Atividade de Cadastro: Fluxo detalhado desde o cadastro até a aprovação da empresa.</w:t>
      </w:r>
      <w:bookmarkEnd w:id="23"/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B4CC7B" w14:textId="08CF0926" w:rsidR="00610CB9" w:rsidRDefault="002E56F6" w:rsidP="002E56F6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E40D73" wp14:editId="5FCD4958">
            <wp:extent cx="3271573" cy="8150087"/>
            <wp:effectExtent l="0" t="0" r="5080" b="3810"/>
            <wp:docPr id="14383189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8966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85" cy="82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03A6" w14:textId="77777777" w:rsidR="002E56F6" w:rsidRPr="002E56F6" w:rsidRDefault="002E56F6" w:rsidP="002E56F6">
      <w:pPr>
        <w:rPr>
          <w:rFonts w:ascii="Arial" w:hAnsi="Arial" w:cs="Arial"/>
          <w:sz w:val="24"/>
          <w:szCs w:val="24"/>
        </w:rPr>
      </w:pPr>
    </w:p>
    <w:p w14:paraId="5151E3D7" w14:textId="60208C57" w:rsidR="000B535A" w:rsidRPr="00081F5E" w:rsidRDefault="000B535A" w:rsidP="00B37CCC">
      <w:pPr>
        <w:pStyle w:val="Ttulo2"/>
      </w:pPr>
      <w:bookmarkStart w:id="24" w:name="_Toc168690446"/>
      <w:r w:rsidRPr="00081F5E">
        <w:t>Diagramas de Sequência:</w:t>
      </w:r>
      <w:bookmarkEnd w:id="24"/>
    </w:p>
    <w:p w14:paraId="4D9E9682" w14:textId="502977EC" w:rsidR="000B535A" w:rsidRPr="004943CC" w:rsidRDefault="000B535A" w:rsidP="008D53CC">
      <w:pPr>
        <w:pStyle w:val="Ttulo3"/>
        <w:rPr>
          <w:rFonts w:ascii="Arial" w:hAnsi="Arial" w:cs="Arial"/>
          <w:color w:val="auto"/>
        </w:rPr>
      </w:pPr>
      <w:bookmarkStart w:id="25" w:name="_Toc168690447"/>
      <w:r w:rsidRPr="004943CC">
        <w:rPr>
          <w:rFonts w:ascii="Arial" w:hAnsi="Arial" w:cs="Arial"/>
          <w:color w:val="auto"/>
        </w:rPr>
        <w:t xml:space="preserve">Sequência de Cadastro: Interações entre o usuário, sistema de </w:t>
      </w:r>
      <w:proofErr w:type="spellStart"/>
      <w:r w:rsidRPr="004943CC">
        <w:rPr>
          <w:rFonts w:ascii="Arial" w:hAnsi="Arial" w:cs="Arial"/>
          <w:color w:val="auto"/>
        </w:rPr>
        <w:t>frontend</w:t>
      </w:r>
      <w:proofErr w:type="spellEnd"/>
      <w:r w:rsidRPr="004943CC">
        <w:rPr>
          <w:rFonts w:ascii="Arial" w:hAnsi="Arial" w:cs="Arial"/>
          <w:color w:val="auto"/>
        </w:rPr>
        <w:t xml:space="preserve">, </w:t>
      </w:r>
      <w:proofErr w:type="spellStart"/>
      <w:r w:rsidRPr="004943CC">
        <w:rPr>
          <w:rFonts w:ascii="Arial" w:hAnsi="Arial" w:cs="Arial"/>
          <w:color w:val="auto"/>
        </w:rPr>
        <w:t>backend</w:t>
      </w:r>
      <w:proofErr w:type="spellEnd"/>
      <w:r w:rsidRPr="004943CC">
        <w:rPr>
          <w:rFonts w:ascii="Arial" w:hAnsi="Arial" w:cs="Arial"/>
          <w:color w:val="auto"/>
        </w:rPr>
        <w:t xml:space="preserve"> e API de validação.</w:t>
      </w:r>
      <w:bookmarkEnd w:id="25"/>
    </w:p>
    <w:p w14:paraId="61EA72B9" w14:textId="5A5480C3" w:rsidR="00610CB9" w:rsidRPr="00081F5E" w:rsidRDefault="005E6E75" w:rsidP="000B535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6DCA017" wp14:editId="2D4CD608">
            <wp:extent cx="7153275" cy="45205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6019" cy="45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BB4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3FE22B6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924AA2A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7D783FA1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686E11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050D5D9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CBE6D22" w14:textId="7DA26583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A1D4946" w14:textId="77777777" w:rsidR="008D53CC" w:rsidRDefault="008D53CC" w:rsidP="000B535A">
      <w:pPr>
        <w:rPr>
          <w:rFonts w:ascii="Arial" w:hAnsi="Arial" w:cs="Arial"/>
          <w:sz w:val="24"/>
          <w:szCs w:val="24"/>
        </w:rPr>
      </w:pPr>
    </w:p>
    <w:p w14:paraId="250BCDC7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B39633F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8EB163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C510E5C" w14:textId="1542B6E0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14BEF7C7" w14:textId="77777777" w:rsidR="002E56F6" w:rsidRPr="00081F5E" w:rsidRDefault="002E56F6" w:rsidP="000B535A">
      <w:pPr>
        <w:rPr>
          <w:rFonts w:ascii="Arial" w:hAnsi="Arial" w:cs="Arial"/>
          <w:sz w:val="24"/>
          <w:szCs w:val="24"/>
        </w:rPr>
      </w:pPr>
    </w:p>
    <w:p w14:paraId="30BF9B18" w14:textId="77777777" w:rsidR="000B535A" w:rsidRPr="00081F5E" w:rsidRDefault="000B535A" w:rsidP="00B37CCC">
      <w:pPr>
        <w:pStyle w:val="Ttulo2"/>
      </w:pPr>
      <w:bookmarkStart w:id="26" w:name="_Toc168690448"/>
      <w:r w:rsidRPr="00081F5E">
        <w:lastRenderedPageBreak/>
        <w:t>Diagramas de Caso de Uso:</w:t>
      </w:r>
      <w:bookmarkEnd w:id="26"/>
    </w:p>
    <w:p w14:paraId="15A210AD" w14:textId="593C6CC8" w:rsidR="00B37CCC" w:rsidRPr="00081F5E" w:rsidRDefault="007D1B0D" w:rsidP="000B535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0216E0" wp14:editId="030E89E8">
            <wp:extent cx="6645910" cy="5523865"/>
            <wp:effectExtent l="0" t="0" r="2540" b="635"/>
            <wp:docPr id="3901783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8313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FF49" w14:textId="77777777" w:rsidR="002E56F6" w:rsidRPr="002E56F6" w:rsidRDefault="002E56F6" w:rsidP="002E56F6"/>
    <w:p w14:paraId="5FEB32C0" w14:textId="4F7A7F43" w:rsidR="000B535A" w:rsidRPr="00081F5E" w:rsidRDefault="000B535A" w:rsidP="000B535A">
      <w:pPr>
        <w:pStyle w:val="Ttulo1"/>
      </w:pPr>
      <w:bookmarkStart w:id="27" w:name="_Toc168690449"/>
      <w:r w:rsidRPr="00081F5E">
        <w:t xml:space="preserve">7. Vídeo </w:t>
      </w:r>
      <w:proofErr w:type="spellStart"/>
      <w:r w:rsidRPr="00081F5E">
        <w:t>Pitch</w:t>
      </w:r>
      <w:bookmarkEnd w:id="27"/>
      <w:proofErr w:type="spellEnd"/>
    </w:p>
    <w:p w14:paraId="13E53AC3" w14:textId="0BE9BD11" w:rsidR="005F406B" w:rsidRPr="004943CC" w:rsidRDefault="004943CC" w:rsidP="004943CC">
      <w:pPr>
        <w:rPr>
          <w:rFonts w:ascii="Arial" w:hAnsi="Arial" w:cs="Arial"/>
          <w:sz w:val="24"/>
          <w:szCs w:val="24"/>
        </w:rPr>
      </w:pPr>
      <w:hyperlink r:id="rId13" w:history="1">
        <w:r w:rsidRPr="00031F46">
          <w:rPr>
            <w:rStyle w:val="Hyperlink"/>
            <w:rFonts w:ascii="Arial" w:hAnsi="Arial" w:cs="Arial"/>
            <w:sz w:val="24"/>
            <w:szCs w:val="24"/>
          </w:rPr>
          <w:t>https://www.youtube.com/watch?v=aIpp467B1Sw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sectPr w:rsidR="005F406B" w:rsidRPr="004943CC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569E3" w14:textId="77777777" w:rsidR="00B60EB0" w:rsidRDefault="00B60EB0" w:rsidP="00AE0A60">
      <w:pPr>
        <w:spacing w:after="0" w:line="240" w:lineRule="auto"/>
      </w:pPr>
      <w:r>
        <w:separator/>
      </w:r>
    </w:p>
  </w:endnote>
  <w:endnote w:type="continuationSeparator" w:id="0">
    <w:p w14:paraId="1C98A879" w14:textId="77777777" w:rsidR="00B60EB0" w:rsidRDefault="00B60EB0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36926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B60EB0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A61571" w14:textId="77777777" w:rsidR="00B60EB0" w:rsidRDefault="00B60EB0" w:rsidP="00AE0A60">
      <w:pPr>
        <w:spacing w:after="0" w:line="240" w:lineRule="auto"/>
      </w:pPr>
      <w:r>
        <w:separator/>
      </w:r>
    </w:p>
  </w:footnote>
  <w:footnote w:type="continuationSeparator" w:id="0">
    <w:p w14:paraId="6F6A2391" w14:textId="77777777" w:rsidR="00B60EB0" w:rsidRDefault="00B60EB0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B576F110"/>
    <w:lvl w:ilvl="0" w:tplc="92D6B87E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2"/>
  </w:num>
  <w:num w:numId="4">
    <w:abstractNumId w:val="2"/>
  </w:num>
  <w:num w:numId="5">
    <w:abstractNumId w:val="11"/>
  </w:num>
  <w:num w:numId="6">
    <w:abstractNumId w:val="18"/>
  </w:num>
  <w:num w:numId="7">
    <w:abstractNumId w:val="0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30"/>
  </w:num>
  <w:num w:numId="13">
    <w:abstractNumId w:val="17"/>
  </w:num>
  <w:num w:numId="14">
    <w:abstractNumId w:val="9"/>
  </w:num>
  <w:num w:numId="15">
    <w:abstractNumId w:val="31"/>
  </w:num>
  <w:num w:numId="16">
    <w:abstractNumId w:val="8"/>
  </w:num>
  <w:num w:numId="17">
    <w:abstractNumId w:val="10"/>
  </w:num>
  <w:num w:numId="18">
    <w:abstractNumId w:val="15"/>
  </w:num>
  <w:num w:numId="19">
    <w:abstractNumId w:val="28"/>
  </w:num>
  <w:num w:numId="20">
    <w:abstractNumId w:val="27"/>
  </w:num>
  <w:num w:numId="21">
    <w:abstractNumId w:val="23"/>
  </w:num>
  <w:num w:numId="22">
    <w:abstractNumId w:val="25"/>
  </w:num>
  <w:num w:numId="23">
    <w:abstractNumId w:val="29"/>
  </w:num>
  <w:num w:numId="24">
    <w:abstractNumId w:val="14"/>
  </w:num>
  <w:num w:numId="25">
    <w:abstractNumId w:val="6"/>
  </w:num>
  <w:num w:numId="26">
    <w:abstractNumId w:val="5"/>
  </w:num>
  <w:num w:numId="27">
    <w:abstractNumId w:val="24"/>
  </w:num>
  <w:num w:numId="28">
    <w:abstractNumId w:val="16"/>
  </w:num>
  <w:num w:numId="29">
    <w:abstractNumId w:val="32"/>
  </w:num>
  <w:num w:numId="30">
    <w:abstractNumId w:val="19"/>
  </w:num>
  <w:num w:numId="31">
    <w:abstractNumId w:val="7"/>
  </w:num>
  <w:num w:numId="32">
    <w:abstractNumId w:val="1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264EC"/>
    <w:rsid w:val="00065A80"/>
    <w:rsid w:val="0008517F"/>
    <w:rsid w:val="000942D8"/>
    <w:rsid w:val="000B535A"/>
    <w:rsid w:val="000B5E01"/>
    <w:rsid w:val="000F210B"/>
    <w:rsid w:val="001376BA"/>
    <w:rsid w:val="00155763"/>
    <w:rsid w:val="00157ED3"/>
    <w:rsid w:val="00190FCF"/>
    <w:rsid w:val="00191FA1"/>
    <w:rsid w:val="001A41C8"/>
    <w:rsid w:val="001D064F"/>
    <w:rsid w:val="00214628"/>
    <w:rsid w:val="0023050D"/>
    <w:rsid w:val="002317B9"/>
    <w:rsid w:val="0025505D"/>
    <w:rsid w:val="002C358E"/>
    <w:rsid w:val="002E56F6"/>
    <w:rsid w:val="002F3A35"/>
    <w:rsid w:val="002F535B"/>
    <w:rsid w:val="00313EE4"/>
    <w:rsid w:val="003569DD"/>
    <w:rsid w:val="00376628"/>
    <w:rsid w:val="00384132"/>
    <w:rsid w:val="00392498"/>
    <w:rsid w:val="003D6FF8"/>
    <w:rsid w:val="003E448D"/>
    <w:rsid w:val="0046612F"/>
    <w:rsid w:val="004722FC"/>
    <w:rsid w:val="004943CC"/>
    <w:rsid w:val="004C2AE0"/>
    <w:rsid w:val="004E2894"/>
    <w:rsid w:val="00501B37"/>
    <w:rsid w:val="00515C1D"/>
    <w:rsid w:val="00521837"/>
    <w:rsid w:val="0055267D"/>
    <w:rsid w:val="0056385A"/>
    <w:rsid w:val="00573C25"/>
    <w:rsid w:val="005A1EDD"/>
    <w:rsid w:val="005D0A31"/>
    <w:rsid w:val="005D387D"/>
    <w:rsid w:val="005E6E75"/>
    <w:rsid w:val="005F406B"/>
    <w:rsid w:val="00610CB9"/>
    <w:rsid w:val="00630420"/>
    <w:rsid w:val="006A0A26"/>
    <w:rsid w:val="00715DEC"/>
    <w:rsid w:val="00716FDD"/>
    <w:rsid w:val="00756CAB"/>
    <w:rsid w:val="00784D23"/>
    <w:rsid w:val="007902C8"/>
    <w:rsid w:val="007B1C7F"/>
    <w:rsid w:val="007D1B0D"/>
    <w:rsid w:val="007D5842"/>
    <w:rsid w:val="00813F10"/>
    <w:rsid w:val="008850BB"/>
    <w:rsid w:val="008B2C52"/>
    <w:rsid w:val="008D53CC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10E08"/>
    <w:rsid w:val="00B27D94"/>
    <w:rsid w:val="00B37CCC"/>
    <w:rsid w:val="00B60EB0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CD6BD9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A5B66"/>
    <w:rsid w:val="00EB1697"/>
    <w:rsid w:val="00F062FE"/>
    <w:rsid w:val="00F137BA"/>
    <w:rsid w:val="00F1664D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1664D"/>
    <w:pPr>
      <w:numPr>
        <w:numId w:val="6"/>
      </w:numPr>
      <w:tabs>
        <w:tab w:val="right" w:leader="dot" w:pos="9736"/>
      </w:tabs>
      <w:spacing w:after="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Forte">
    <w:name w:val="Strong"/>
    <w:basedOn w:val="Fontepargpadro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aIpp467B1Sw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77EF7-05C8-410E-BFC2-A96FB19DB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1597</Words>
  <Characters>8628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89</cp:revision>
  <cp:lastPrinted>2024-06-08T01:07:00Z</cp:lastPrinted>
  <dcterms:created xsi:type="dcterms:W3CDTF">2023-10-19T18:20:00Z</dcterms:created>
  <dcterms:modified xsi:type="dcterms:W3CDTF">2024-06-08T01:07:00Z</dcterms:modified>
</cp:coreProperties>
</file>