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865" w:rsidRDefault="00261865" w:rsidP="00261865">
      <w:pPr>
        <w:rPr>
          <w:rFonts w:ascii="Calibri" w:eastAsia="Calibri" w:hAnsi="Calibri" w:cs="Times New Roman"/>
        </w:rPr>
      </w:pPr>
      <w:r>
        <w:rPr>
          <w:rFonts w:ascii="Arial" w:eastAsia="Calibri" w:hAnsi="Arial" w:cs="Arial"/>
          <w:b/>
        </w:rPr>
        <w:tab/>
      </w:r>
      <w:r>
        <w:rPr>
          <w:noProof/>
          <w:lang w:eastAsia="es-ES"/>
        </w:rPr>
        <mc:AlternateContent>
          <mc:Choice Requires="wps">
            <w:drawing>
              <wp:anchor distT="0" distB="0" distL="114300" distR="114300" simplePos="0" relativeHeight="251689984" behindDoc="0" locked="0" layoutInCell="1" allowOverlap="1" wp14:anchorId="617439BE" wp14:editId="42D81EF1">
                <wp:simplePos x="0" y="0"/>
                <wp:positionH relativeFrom="column">
                  <wp:posOffset>-381000</wp:posOffset>
                </wp:positionH>
                <wp:positionV relativeFrom="paragraph">
                  <wp:posOffset>-129540</wp:posOffset>
                </wp:positionV>
                <wp:extent cx="6736080" cy="1135380"/>
                <wp:effectExtent l="0" t="0" r="0" b="7620"/>
                <wp:wrapNone/>
                <wp:docPr id="22" name="Cuadro de texto 22"/>
                <wp:cNvGraphicFramePr/>
                <a:graphic xmlns:a="http://schemas.openxmlformats.org/drawingml/2006/main">
                  <a:graphicData uri="http://schemas.microsoft.com/office/word/2010/wordprocessingShape">
                    <wps:wsp>
                      <wps:cNvSpPr txBox="1"/>
                      <wps:spPr>
                        <a:xfrm>
                          <a:off x="0" y="0"/>
                          <a:ext cx="6736080" cy="1135380"/>
                        </a:xfrm>
                        <a:prstGeom prst="rect">
                          <a:avLst/>
                        </a:prstGeom>
                        <a:noFill/>
                        <a:ln w="6350">
                          <a:noFill/>
                        </a:ln>
                      </wps:spPr>
                      <wps:txbx>
                        <w:txbxContent>
                          <w:p w:rsidR="00261865" w:rsidRDefault="00261865" w:rsidP="00261865">
                            <w:pPr>
                              <w:spacing w:line="240" w:lineRule="auto"/>
                              <w:jc w:val="center"/>
                              <w:rPr>
                                <w:b/>
                                <w:sz w:val="72"/>
                              </w:rPr>
                            </w:pPr>
                            <w:r>
                              <w:rPr>
                                <w:rFonts w:ascii="Baskerville Old Face" w:hAnsi="Baskerville Old Face" w:cs="Calibri Light"/>
                                <w:b/>
                                <w:sz w:val="70"/>
                                <w:szCs w:val="70"/>
                              </w:rPr>
                              <w:t>UNIVERSIDAD AUTÓNOMA GABRIEL</w:t>
                            </w:r>
                            <w:r>
                              <w:rPr>
                                <w:rFonts w:ascii="Baskerville Old Face" w:hAnsi="Baskerville Old Face" w:cs="Calibri Light"/>
                                <w:b/>
                                <w:sz w:val="72"/>
                              </w:rPr>
                              <w:t xml:space="preserve"> RENÉ</w:t>
                            </w:r>
                            <w:r>
                              <w:rPr>
                                <w:b/>
                                <w:sz w:val="72"/>
                              </w:rPr>
                              <w:t xml:space="preserve"> </w:t>
                            </w:r>
                            <w:r>
                              <w:rPr>
                                <w:rFonts w:ascii="Baskerville Old Face" w:hAnsi="Baskerville Old Face"/>
                                <w:b/>
                                <w:sz w:val="72"/>
                              </w:rPr>
                              <w:t>MORENO</w:t>
                            </w:r>
                          </w:p>
                          <w:p w:rsidR="00261865" w:rsidRDefault="00261865" w:rsidP="002618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7439BE" id="_x0000_t202" coordsize="21600,21600" o:spt="202" path="m,l,21600r21600,l21600,xe">
                <v:stroke joinstyle="miter"/>
                <v:path gradientshapeok="t" o:connecttype="rect"/>
              </v:shapetype>
              <v:shape id="Cuadro de texto 22" o:spid="_x0000_s1026" type="#_x0000_t202" style="position:absolute;left:0;text-align:left;margin-left:-30pt;margin-top:-10.2pt;width:530.4pt;height:89.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" filled="f" stroked="f" strokeweight=".5pt">
                <v:textbox>
                  <w:txbxContent>
                    <w:p w:rsidR="00261865" w:rsidRDefault="00261865" w:rsidP="00261865">
                      <w:pPr>
                        <w:spacing w:line="240" w:lineRule="auto"/>
                        <w:jc w:val="center"/>
                        <w:rPr>
                          <w:b/>
                          <w:sz w:val="72"/>
                        </w:rPr>
                      </w:pPr>
                      <w:r>
                        <w:rPr>
                          <w:rFonts w:ascii="Baskerville Old Face" w:hAnsi="Baskerville Old Face" w:cs="Calibri Light"/>
                          <w:b/>
                          <w:sz w:val="70"/>
                          <w:szCs w:val="70"/>
                        </w:rPr>
                        <w:t>UNIVERSIDAD AUTÓNOMA GABRIEL</w:t>
                      </w:r>
                      <w:r>
                        <w:rPr>
                          <w:rFonts w:ascii="Baskerville Old Face" w:hAnsi="Baskerville Old Face" w:cs="Calibri Light"/>
                          <w:b/>
                          <w:sz w:val="72"/>
                        </w:rPr>
                        <w:t xml:space="preserve"> RENÉ</w:t>
                      </w:r>
                      <w:r>
                        <w:rPr>
                          <w:b/>
                          <w:sz w:val="72"/>
                        </w:rPr>
                        <w:t xml:space="preserve"> </w:t>
                      </w:r>
                      <w:r>
                        <w:rPr>
                          <w:rFonts w:ascii="Baskerville Old Face" w:hAnsi="Baskerville Old Face"/>
                          <w:b/>
                          <w:sz w:val="72"/>
                        </w:rPr>
                        <w:t>MORENO</w:t>
                      </w:r>
                    </w:p>
                    <w:p w:rsidR="00261865" w:rsidRDefault="00261865" w:rsidP="00261865"/>
                  </w:txbxContent>
                </v:textbox>
              </v:shape>
            </w:pict>
          </mc:Fallback>
        </mc:AlternateContent>
      </w:r>
      <w:r>
        <w:rPr>
          <w:rFonts w:ascii="Arial" w:eastAsia="Calibri" w:hAnsi="Arial" w:cs="Arial"/>
          <w:b/>
        </w:rPr>
        <w:tab/>
      </w:r>
    </w:p>
    <w:p w:rsidR="00261865" w:rsidRDefault="00261865" w:rsidP="00261865">
      <w:pPr>
        <w:spacing w:before="240" w:line="360" w:lineRule="auto"/>
        <w:rPr>
          <w:rFonts w:ascii="Calibri" w:eastAsia="Calibri" w:hAnsi="Calibri"/>
          <w:b/>
          <w:sz w:val="48"/>
        </w:rPr>
      </w:pPr>
    </w:p>
    <w:p w:rsidR="00261865" w:rsidRDefault="00261865" w:rsidP="00261865">
      <w:pPr>
        <w:spacing w:line="276" w:lineRule="auto"/>
        <w:jc w:val="center"/>
        <w:rPr>
          <w:rFonts w:ascii="Calibri" w:eastAsia="Calibri" w:hAnsi="Calibri"/>
          <w:b/>
          <w:sz w:val="48"/>
        </w:rPr>
      </w:pPr>
      <w:r>
        <w:rPr>
          <w:noProof/>
          <w:lang w:eastAsia="es-ES"/>
        </w:rPr>
        <w:drawing>
          <wp:anchor distT="0" distB="0" distL="114300" distR="114300" simplePos="0" relativeHeight="251691008" behindDoc="0" locked="0" layoutInCell="1" allowOverlap="1" wp14:anchorId="7827D31F" wp14:editId="2ADB48B8">
            <wp:simplePos x="0" y="0"/>
            <wp:positionH relativeFrom="column">
              <wp:posOffset>1952625</wp:posOffset>
            </wp:positionH>
            <wp:positionV relativeFrom="paragraph">
              <wp:posOffset>922655</wp:posOffset>
            </wp:positionV>
            <wp:extent cx="2274570" cy="2948940"/>
            <wp:effectExtent l="0" t="0" r="0" b="3810"/>
            <wp:wrapNone/>
            <wp:docPr id="640458156" name="Imagen 640458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74570" cy="2948940"/>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Calibri" w:hAnsi="Calibri"/>
          <w:b/>
          <w:sz w:val="48"/>
        </w:rPr>
        <w:t>FACULTAD DE CIENCIAS DE LA COMPUTACIÓN Y TELECOMUNICACIONES</w:t>
      </w:r>
    </w:p>
    <w:p w:rsidR="00261865" w:rsidRDefault="00261865" w:rsidP="00261865">
      <w:pPr>
        <w:rPr>
          <w:rFonts w:ascii="Calibri" w:eastAsia="Calibri" w:hAnsi="Calibri" w:cs="Times New Roman"/>
        </w:rPr>
      </w:pPr>
    </w:p>
    <w:p w:rsidR="00261865" w:rsidRDefault="00261865" w:rsidP="00261865">
      <w:pPr>
        <w:rPr>
          <w:rFonts w:ascii="Calibri" w:eastAsia="Calibri" w:hAnsi="Calibri" w:cs="Times New Roman"/>
        </w:rPr>
      </w:pPr>
    </w:p>
    <w:p w:rsidR="00261865" w:rsidRDefault="00261865" w:rsidP="00261865">
      <w:pPr>
        <w:rPr>
          <w:rFonts w:ascii="Calibri" w:eastAsia="Calibri" w:hAnsi="Calibri" w:cs="Times New Roman"/>
        </w:rPr>
      </w:pPr>
    </w:p>
    <w:p w:rsidR="00261865" w:rsidRDefault="00261865" w:rsidP="00261865">
      <w:pPr>
        <w:ind w:firstLine="0"/>
        <w:rPr>
          <w:rFonts w:ascii="Calibri" w:eastAsia="Calibri" w:hAnsi="Calibri" w:cs="Times New Roman"/>
        </w:rPr>
      </w:pPr>
    </w:p>
    <w:p w:rsidR="00261865" w:rsidRDefault="00261865" w:rsidP="00261865">
      <w:pPr>
        <w:spacing w:line="360" w:lineRule="auto"/>
        <w:rPr>
          <w:rFonts w:ascii="Baskerville Old Face" w:eastAsia="Calibri" w:hAnsi="Baskerville Old Face" w:cs="Times New Roman"/>
          <w:b/>
          <w:sz w:val="52"/>
        </w:rPr>
      </w:pPr>
    </w:p>
    <w:p w:rsidR="00261865" w:rsidRDefault="00261865" w:rsidP="00261865">
      <w:pPr>
        <w:spacing w:line="360" w:lineRule="auto"/>
        <w:rPr>
          <w:rFonts w:ascii="Baskerville Old Face" w:eastAsia="Calibri" w:hAnsi="Baskerville Old Face" w:cs="Times New Roman"/>
          <w:b/>
          <w:sz w:val="52"/>
        </w:rPr>
      </w:pPr>
    </w:p>
    <w:p w:rsidR="00261865" w:rsidRPr="007B7EC8" w:rsidRDefault="00223205" w:rsidP="00261865">
      <w:pPr>
        <w:tabs>
          <w:tab w:val="left" w:pos="908"/>
        </w:tabs>
        <w:spacing w:after="0" w:line="276" w:lineRule="auto"/>
        <w:jc w:val="center"/>
        <w:rPr>
          <w:rFonts w:eastAsia="Calibri" w:cs="Times New Roman"/>
          <w:b/>
          <w:sz w:val="52"/>
        </w:rPr>
      </w:pPr>
      <w:r>
        <w:rPr>
          <w:rFonts w:ascii="Baskerville Old Face" w:eastAsia="Calibri" w:hAnsi="Baskerville Old Face" w:cs="Times New Roman"/>
          <w:b/>
          <w:sz w:val="52"/>
        </w:rPr>
        <w:t>PATRO</w:t>
      </w:r>
      <w:r w:rsidR="00261865">
        <w:rPr>
          <w:rFonts w:ascii="Baskerville Old Face" w:eastAsia="Calibri" w:hAnsi="Baskerville Old Face" w:cs="Times New Roman"/>
          <w:b/>
          <w:sz w:val="52"/>
        </w:rPr>
        <w:t>N</w:t>
      </w:r>
      <w:r>
        <w:rPr>
          <w:rFonts w:ascii="Baskerville Old Face" w:eastAsia="Calibri" w:hAnsi="Baskerville Old Face" w:cs="Times New Roman"/>
          <w:b/>
          <w:sz w:val="52"/>
        </w:rPr>
        <w:t>ES</w:t>
      </w:r>
      <w:r w:rsidR="00261865">
        <w:rPr>
          <w:rFonts w:ascii="Baskerville Old Face" w:eastAsia="Calibri" w:hAnsi="Baskerville Old Face" w:cs="Times New Roman"/>
          <w:b/>
          <w:sz w:val="52"/>
        </w:rPr>
        <w:t xml:space="preserve"> DE DISE</w:t>
      </w:r>
      <w:r>
        <w:rPr>
          <w:rFonts w:eastAsia="Calibri" w:cs="Times New Roman"/>
          <w:b/>
          <w:sz w:val="52"/>
        </w:rPr>
        <w:t xml:space="preserve">ÑO </w:t>
      </w:r>
    </w:p>
    <w:p w:rsidR="00261865" w:rsidRDefault="00261865" w:rsidP="00261865">
      <w:pPr>
        <w:tabs>
          <w:tab w:val="left" w:pos="908"/>
        </w:tabs>
        <w:spacing w:line="276" w:lineRule="auto"/>
        <w:jc w:val="center"/>
        <w:rPr>
          <w:rFonts w:ascii="Baskerville Old Face" w:eastAsia="Calibri" w:hAnsi="Baskerville Old Face" w:cs="Times New Roman"/>
          <w:b/>
          <w:sz w:val="52"/>
        </w:rPr>
      </w:pPr>
      <w:r>
        <w:rPr>
          <w:rFonts w:ascii="Baskerville Old Face" w:eastAsia="Calibri" w:hAnsi="Baskerville Old Face" w:cs="Times New Roman"/>
          <w:b/>
          <w:sz w:val="52"/>
        </w:rPr>
        <w:t xml:space="preserve"> </w:t>
      </w:r>
    </w:p>
    <w:p w:rsidR="00261865" w:rsidRPr="00790915" w:rsidRDefault="00261865" w:rsidP="00261865">
      <w:pPr>
        <w:tabs>
          <w:tab w:val="left" w:pos="908"/>
        </w:tabs>
        <w:spacing w:after="0" w:line="360" w:lineRule="auto"/>
        <w:rPr>
          <w:rFonts w:eastAsia="Calibri" w:cs="Times New Roman"/>
          <w:sz w:val="36"/>
        </w:rPr>
      </w:pPr>
      <w:r w:rsidRPr="00790915">
        <w:rPr>
          <w:rFonts w:eastAsia="Calibri" w:cs="Times New Roman"/>
          <w:b/>
          <w:sz w:val="40"/>
        </w:rPr>
        <w:t>Estudiante:</w:t>
      </w:r>
      <w:r w:rsidRPr="00790915">
        <w:rPr>
          <w:rFonts w:eastAsia="Calibri" w:cs="Times New Roman"/>
          <w:sz w:val="40"/>
        </w:rPr>
        <w:t xml:space="preserve"> </w:t>
      </w:r>
      <w:r w:rsidRPr="00790915">
        <w:rPr>
          <w:rFonts w:eastAsia="Calibri" w:cs="Times New Roman"/>
        </w:rPr>
        <w:tab/>
      </w:r>
      <w:r w:rsidRPr="00790915">
        <w:rPr>
          <w:rFonts w:eastAsia="Calibri" w:cs="Times New Roman"/>
        </w:rPr>
        <w:tab/>
      </w:r>
      <w:r w:rsidRPr="00790915">
        <w:rPr>
          <w:rFonts w:eastAsia="Calibri" w:cs="Times New Roman"/>
          <w:sz w:val="36"/>
        </w:rPr>
        <w:t xml:space="preserve">Mauricio Velasco </w:t>
      </w:r>
      <w:proofErr w:type="spellStart"/>
      <w:r w:rsidRPr="00790915">
        <w:rPr>
          <w:rFonts w:eastAsia="Calibri" w:cs="Times New Roman"/>
          <w:sz w:val="36"/>
        </w:rPr>
        <w:t>Torrico</w:t>
      </w:r>
      <w:proofErr w:type="spellEnd"/>
    </w:p>
    <w:p w:rsidR="00261865" w:rsidRPr="00790915" w:rsidRDefault="00261865" w:rsidP="00261865">
      <w:pPr>
        <w:tabs>
          <w:tab w:val="left" w:pos="908"/>
        </w:tabs>
        <w:spacing w:line="276" w:lineRule="auto"/>
        <w:rPr>
          <w:rFonts w:eastAsia="Calibri" w:cs="Times New Roman"/>
          <w:b/>
          <w:sz w:val="40"/>
        </w:rPr>
      </w:pPr>
      <w:r w:rsidRPr="00790915">
        <w:rPr>
          <w:rFonts w:eastAsia="Calibri" w:cs="Times New Roman"/>
          <w:b/>
          <w:sz w:val="40"/>
        </w:rPr>
        <w:t xml:space="preserve">Registro: </w:t>
      </w:r>
      <w:r w:rsidRPr="00790915">
        <w:rPr>
          <w:rFonts w:eastAsia="Calibri" w:cs="Times New Roman"/>
          <w:b/>
          <w:sz w:val="40"/>
        </w:rPr>
        <w:tab/>
      </w:r>
      <w:r w:rsidRPr="00790915">
        <w:rPr>
          <w:rFonts w:eastAsia="Calibri" w:cs="Times New Roman"/>
          <w:b/>
          <w:sz w:val="40"/>
        </w:rPr>
        <w:tab/>
      </w:r>
      <w:r w:rsidRPr="00790915">
        <w:rPr>
          <w:rFonts w:eastAsia="Calibri" w:cs="Times New Roman"/>
          <w:sz w:val="40"/>
        </w:rPr>
        <w:t>216095581</w:t>
      </w:r>
    </w:p>
    <w:p w:rsidR="00261865" w:rsidRDefault="00261865" w:rsidP="00261865">
      <w:pPr>
        <w:pStyle w:val="TtuloTDC"/>
        <w:jc w:val="center"/>
      </w:pPr>
    </w:p>
    <w:p w:rsidR="00261865" w:rsidRDefault="00261865" w:rsidP="00261865">
      <w:pPr>
        <w:rPr>
          <w:lang w:eastAsia="es-ES"/>
        </w:rPr>
      </w:pPr>
    </w:p>
    <w:p w:rsidR="00261865" w:rsidRPr="00D81911" w:rsidRDefault="00473968" w:rsidP="00261865">
      <w:pPr>
        <w:spacing w:line="240" w:lineRule="auto"/>
        <w:ind w:left="1839" w:right="1836"/>
        <w:jc w:val="center"/>
        <w:rPr>
          <w:rFonts w:eastAsia="Times New Roman" w:cs="Times New Roman"/>
          <w:bCs/>
          <w:color w:val="000000" w:themeColor="text1"/>
          <w:szCs w:val="24"/>
        </w:rPr>
      </w:pPr>
      <w:r>
        <w:rPr>
          <w:rFonts w:eastAsia="Times New Roman" w:cs="Times New Roman"/>
          <w:bCs/>
          <w:color w:val="000000" w:themeColor="text1"/>
          <w:szCs w:val="24"/>
        </w:rPr>
        <w:t>Diciembre</w:t>
      </w:r>
      <w:r w:rsidR="00261865">
        <w:rPr>
          <w:rFonts w:eastAsia="Times New Roman" w:cs="Times New Roman"/>
          <w:bCs/>
          <w:color w:val="000000" w:themeColor="text1"/>
          <w:szCs w:val="24"/>
        </w:rPr>
        <w:t xml:space="preserve"> 2022</w:t>
      </w:r>
    </w:p>
    <w:p w:rsidR="00C25F66" w:rsidRPr="00261865" w:rsidRDefault="00261865" w:rsidP="00261865">
      <w:pPr>
        <w:jc w:val="center"/>
        <w:rPr>
          <w:rFonts w:eastAsia="Times New Roman" w:cs="Times New Roman"/>
          <w:color w:val="000000" w:themeColor="text1"/>
          <w:szCs w:val="24"/>
        </w:rPr>
      </w:pPr>
      <w:r>
        <w:rPr>
          <w:rFonts w:eastAsia="Times New Roman" w:cs="Times New Roman"/>
          <w:color w:val="000000" w:themeColor="text1"/>
          <w:szCs w:val="24"/>
        </w:rPr>
        <w:t>Santa Cruz de la Sierra - Bolivia</w:t>
      </w:r>
    </w:p>
    <w:sdt>
      <w:sdtPr>
        <w:rPr>
          <w:rFonts w:ascii="Times New Roman" w:eastAsiaTheme="minorHAnsi" w:hAnsi="Times New Roman" w:cstheme="minorBidi"/>
          <w:color w:val="auto"/>
          <w:sz w:val="24"/>
          <w:szCs w:val="22"/>
          <w:lang w:eastAsia="en-US"/>
        </w:rPr>
        <w:id w:val="-775789754"/>
        <w:docPartObj>
          <w:docPartGallery w:val="Table of Contents"/>
          <w:docPartUnique/>
        </w:docPartObj>
      </w:sdtPr>
      <w:sdtEndPr>
        <w:rPr>
          <w:b/>
          <w:bCs/>
        </w:rPr>
      </w:sdtEndPr>
      <w:sdtContent>
        <w:p w:rsidR="006F6363" w:rsidRPr="004113F5" w:rsidRDefault="006F6363">
          <w:pPr>
            <w:pStyle w:val="TtuloTDC"/>
            <w:rPr>
              <w:color w:val="auto"/>
            </w:rPr>
          </w:pPr>
          <w:r w:rsidRPr="004113F5">
            <w:rPr>
              <w:color w:val="auto"/>
            </w:rPr>
            <w:t>Contenido</w:t>
          </w:r>
        </w:p>
        <w:p w:rsidR="006B4D2D" w:rsidRDefault="00B0028C">
          <w:pPr>
            <w:pStyle w:val="TDC1"/>
            <w:tabs>
              <w:tab w:val="right" w:leader="dot" w:pos="9656"/>
            </w:tabs>
            <w:rPr>
              <w:rFonts w:asciiTheme="minorHAnsi" w:eastAsiaTheme="minorEastAsia" w:hAnsiTheme="minorHAnsi"/>
              <w:noProof/>
              <w:sz w:val="22"/>
              <w:lang w:eastAsia="es-ES"/>
            </w:rPr>
          </w:pPr>
          <w:r>
            <w:fldChar w:fldCharType="begin"/>
          </w:r>
          <w:r>
            <w:instrText xml:space="preserve"> TOC \o "1-5" \h \z \u </w:instrText>
          </w:r>
          <w:r>
            <w:fldChar w:fldCharType="separate"/>
          </w:r>
          <w:hyperlink w:anchor="_Toc122489893" w:history="1">
            <w:r w:rsidR="006B4D2D" w:rsidRPr="007906BB">
              <w:rPr>
                <w:rStyle w:val="Hipervnculo"/>
                <w:noProof/>
              </w:rPr>
              <w:t>1. Caso de Estudio</w:t>
            </w:r>
            <w:r w:rsidR="006B4D2D">
              <w:rPr>
                <w:noProof/>
                <w:webHidden/>
              </w:rPr>
              <w:tab/>
            </w:r>
            <w:r w:rsidR="006B4D2D">
              <w:rPr>
                <w:noProof/>
                <w:webHidden/>
              </w:rPr>
              <w:fldChar w:fldCharType="begin"/>
            </w:r>
            <w:r w:rsidR="006B4D2D">
              <w:rPr>
                <w:noProof/>
                <w:webHidden/>
              </w:rPr>
              <w:instrText xml:space="preserve"> PAGEREF _Toc122489893 \h </w:instrText>
            </w:r>
            <w:r w:rsidR="006B4D2D">
              <w:rPr>
                <w:noProof/>
                <w:webHidden/>
              </w:rPr>
            </w:r>
            <w:r w:rsidR="006B4D2D">
              <w:rPr>
                <w:noProof/>
                <w:webHidden/>
              </w:rPr>
              <w:fldChar w:fldCharType="separate"/>
            </w:r>
            <w:r w:rsidR="006B4D2D">
              <w:rPr>
                <w:noProof/>
                <w:webHidden/>
              </w:rPr>
              <w:t>3</w:t>
            </w:r>
            <w:r w:rsidR="006B4D2D">
              <w:rPr>
                <w:noProof/>
                <w:webHidden/>
              </w:rPr>
              <w:fldChar w:fldCharType="end"/>
            </w:r>
          </w:hyperlink>
        </w:p>
        <w:p w:rsidR="006B4D2D" w:rsidRDefault="006B4D2D">
          <w:pPr>
            <w:pStyle w:val="TDC1"/>
            <w:tabs>
              <w:tab w:val="right" w:leader="dot" w:pos="9656"/>
            </w:tabs>
            <w:rPr>
              <w:rFonts w:asciiTheme="minorHAnsi" w:eastAsiaTheme="minorEastAsia" w:hAnsiTheme="minorHAnsi"/>
              <w:noProof/>
              <w:sz w:val="22"/>
              <w:lang w:eastAsia="es-ES"/>
            </w:rPr>
          </w:pPr>
          <w:hyperlink w:anchor="_Toc122489894" w:history="1">
            <w:r w:rsidRPr="007906BB">
              <w:rPr>
                <w:rStyle w:val="Hipervnculo"/>
                <w:noProof/>
              </w:rPr>
              <w:t>2. Patrones Utilizados</w:t>
            </w:r>
            <w:r>
              <w:rPr>
                <w:noProof/>
                <w:webHidden/>
              </w:rPr>
              <w:tab/>
            </w:r>
            <w:r>
              <w:rPr>
                <w:noProof/>
                <w:webHidden/>
              </w:rPr>
              <w:fldChar w:fldCharType="begin"/>
            </w:r>
            <w:r>
              <w:rPr>
                <w:noProof/>
                <w:webHidden/>
              </w:rPr>
              <w:instrText xml:space="preserve"> PAGEREF _Toc122489894 \h </w:instrText>
            </w:r>
            <w:r>
              <w:rPr>
                <w:noProof/>
                <w:webHidden/>
              </w:rPr>
            </w:r>
            <w:r>
              <w:rPr>
                <w:noProof/>
                <w:webHidden/>
              </w:rPr>
              <w:fldChar w:fldCharType="separate"/>
            </w:r>
            <w:r>
              <w:rPr>
                <w:noProof/>
                <w:webHidden/>
              </w:rPr>
              <w:t>4</w:t>
            </w:r>
            <w:r>
              <w:rPr>
                <w:noProof/>
                <w:webHidden/>
              </w:rPr>
              <w:fldChar w:fldCharType="end"/>
            </w:r>
          </w:hyperlink>
        </w:p>
        <w:p w:rsidR="006B4D2D" w:rsidRDefault="006B4D2D">
          <w:pPr>
            <w:pStyle w:val="TDC2"/>
            <w:tabs>
              <w:tab w:val="right" w:leader="dot" w:pos="9656"/>
            </w:tabs>
            <w:rPr>
              <w:rFonts w:asciiTheme="minorHAnsi" w:eastAsiaTheme="minorEastAsia" w:hAnsiTheme="minorHAnsi"/>
              <w:noProof/>
              <w:sz w:val="22"/>
              <w:lang w:eastAsia="es-ES"/>
            </w:rPr>
          </w:pPr>
          <w:hyperlink w:anchor="_Toc122489895" w:history="1">
            <w:r w:rsidRPr="007906BB">
              <w:rPr>
                <w:rStyle w:val="Hipervnculo"/>
                <w:noProof/>
              </w:rPr>
              <w:t>2.1. Patrón Strategy-Estrategia</w:t>
            </w:r>
            <w:r>
              <w:rPr>
                <w:noProof/>
                <w:webHidden/>
              </w:rPr>
              <w:tab/>
            </w:r>
            <w:r>
              <w:rPr>
                <w:noProof/>
                <w:webHidden/>
              </w:rPr>
              <w:fldChar w:fldCharType="begin"/>
            </w:r>
            <w:r>
              <w:rPr>
                <w:noProof/>
                <w:webHidden/>
              </w:rPr>
              <w:instrText xml:space="preserve"> PAGEREF _Toc122489895 \h </w:instrText>
            </w:r>
            <w:r>
              <w:rPr>
                <w:noProof/>
                <w:webHidden/>
              </w:rPr>
            </w:r>
            <w:r>
              <w:rPr>
                <w:noProof/>
                <w:webHidden/>
              </w:rPr>
              <w:fldChar w:fldCharType="separate"/>
            </w:r>
            <w:r>
              <w:rPr>
                <w:noProof/>
                <w:webHidden/>
              </w:rPr>
              <w:t>4</w:t>
            </w:r>
            <w:r>
              <w:rPr>
                <w:noProof/>
                <w:webHidden/>
              </w:rPr>
              <w:fldChar w:fldCharType="end"/>
            </w:r>
          </w:hyperlink>
        </w:p>
        <w:p w:rsidR="006B4D2D" w:rsidRDefault="006B4D2D">
          <w:pPr>
            <w:pStyle w:val="TDC2"/>
            <w:tabs>
              <w:tab w:val="right" w:leader="dot" w:pos="9656"/>
            </w:tabs>
            <w:rPr>
              <w:rFonts w:asciiTheme="minorHAnsi" w:eastAsiaTheme="minorEastAsia" w:hAnsiTheme="minorHAnsi"/>
              <w:noProof/>
              <w:sz w:val="22"/>
              <w:lang w:eastAsia="es-ES"/>
            </w:rPr>
          </w:pPr>
          <w:hyperlink w:anchor="_Toc122489896" w:history="1">
            <w:r w:rsidRPr="007906BB">
              <w:rPr>
                <w:rStyle w:val="Hipervnculo"/>
                <w:noProof/>
              </w:rPr>
              <w:t>2.2. Patrón Memento</w:t>
            </w:r>
            <w:r>
              <w:rPr>
                <w:noProof/>
                <w:webHidden/>
              </w:rPr>
              <w:tab/>
            </w:r>
            <w:r>
              <w:rPr>
                <w:noProof/>
                <w:webHidden/>
              </w:rPr>
              <w:fldChar w:fldCharType="begin"/>
            </w:r>
            <w:r>
              <w:rPr>
                <w:noProof/>
                <w:webHidden/>
              </w:rPr>
              <w:instrText xml:space="preserve"> PAGEREF _Toc122489896 \h </w:instrText>
            </w:r>
            <w:r>
              <w:rPr>
                <w:noProof/>
                <w:webHidden/>
              </w:rPr>
            </w:r>
            <w:r>
              <w:rPr>
                <w:noProof/>
                <w:webHidden/>
              </w:rPr>
              <w:fldChar w:fldCharType="separate"/>
            </w:r>
            <w:r>
              <w:rPr>
                <w:noProof/>
                <w:webHidden/>
              </w:rPr>
              <w:t>5</w:t>
            </w:r>
            <w:r>
              <w:rPr>
                <w:noProof/>
                <w:webHidden/>
              </w:rPr>
              <w:fldChar w:fldCharType="end"/>
            </w:r>
          </w:hyperlink>
        </w:p>
        <w:p w:rsidR="006B4D2D" w:rsidRDefault="006B4D2D">
          <w:pPr>
            <w:pStyle w:val="TDC2"/>
            <w:tabs>
              <w:tab w:val="right" w:leader="dot" w:pos="9656"/>
            </w:tabs>
            <w:rPr>
              <w:rFonts w:asciiTheme="minorHAnsi" w:eastAsiaTheme="minorEastAsia" w:hAnsiTheme="minorHAnsi"/>
              <w:noProof/>
              <w:sz w:val="22"/>
              <w:lang w:eastAsia="es-ES"/>
            </w:rPr>
          </w:pPr>
          <w:hyperlink w:anchor="_Toc122489897" w:history="1">
            <w:r w:rsidRPr="007906BB">
              <w:rPr>
                <w:rStyle w:val="Hipervnculo"/>
                <w:noProof/>
              </w:rPr>
              <w:t>2.3. Patrón Proxy</w:t>
            </w:r>
            <w:r>
              <w:rPr>
                <w:noProof/>
                <w:webHidden/>
              </w:rPr>
              <w:tab/>
            </w:r>
            <w:r>
              <w:rPr>
                <w:noProof/>
                <w:webHidden/>
              </w:rPr>
              <w:fldChar w:fldCharType="begin"/>
            </w:r>
            <w:r>
              <w:rPr>
                <w:noProof/>
                <w:webHidden/>
              </w:rPr>
              <w:instrText xml:space="preserve"> PAGEREF _Toc122489897 \h </w:instrText>
            </w:r>
            <w:r>
              <w:rPr>
                <w:noProof/>
                <w:webHidden/>
              </w:rPr>
            </w:r>
            <w:r>
              <w:rPr>
                <w:noProof/>
                <w:webHidden/>
              </w:rPr>
              <w:fldChar w:fldCharType="separate"/>
            </w:r>
            <w:r>
              <w:rPr>
                <w:noProof/>
                <w:webHidden/>
              </w:rPr>
              <w:t>6</w:t>
            </w:r>
            <w:r>
              <w:rPr>
                <w:noProof/>
                <w:webHidden/>
              </w:rPr>
              <w:fldChar w:fldCharType="end"/>
            </w:r>
          </w:hyperlink>
        </w:p>
        <w:p w:rsidR="006B4D2D" w:rsidRDefault="006B4D2D">
          <w:pPr>
            <w:pStyle w:val="TDC1"/>
            <w:tabs>
              <w:tab w:val="right" w:leader="dot" w:pos="9656"/>
            </w:tabs>
            <w:rPr>
              <w:rFonts w:asciiTheme="minorHAnsi" w:eastAsiaTheme="minorEastAsia" w:hAnsiTheme="minorHAnsi"/>
              <w:noProof/>
              <w:sz w:val="22"/>
              <w:lang w:eastAsia="es-ES"/>
            </w:rPr>
          </w:pPr>
          <w:hyperlink w:anchor="_Toc122489898" w:history="1">
            <w:r w:rsidRPr="007906BB">
              <w:rPr>
                <w:rStyle w:val="Hipervnculo"/>
                <w:noProof/>
              </w:rPr>
              <w:t>3. Bibliografía</w:t>
            </w:r>
            <w:r>
              <w:rPr>
                <w:noProof/>
                <w:webHidden/>
              </w:rPr>
              <w:tab/>
            </w:r>
            <w:r>
              <w:rPr>
                <w:noProof/>
                <w:webHidden/>
              </w:rPr>
              <w:fldChar w:fldCharType="begin"/>
            </w:r>
            <w:r>
              <w:rPr>
                <w:noProof/>
                <w:webHidden/>
              </w:rPr>
              <w:instrText xml:space="preserve"> PAGEREF _Toc122489898 \h </w:instrText>
            </w:r>
            <w:r>
              <w:rPr>
                <w:noProof/>
                <w:webHidden/>
              </w:rPr>
            </w:r>
            <w:r>
              <w:rPr>
                <w:noProof/>
                <w:webHidden/>
              </w:rPr>
              <w:fldChar w:fldCharType="separate"/>
            </w:r>
            <w:r>
              <w:rPr>
                <w:noProof/>
                <w:webHidden/>
              </w:rPr>
              <w:t>7</w:t>
            </w:r>
            <w:r>
              <w:rPr>
                <w:noProof/>
                <w:webHidden/>
              </w:rPr>
              <w:fldChar w:fldCharType="end"/>
            </w:r>
          </w:hyperlink>
        </w:p>
        <w:p w:rsidR="006F6363" w:rsidRDefault="00B0028C">
          <w:r>
            <w:fldChar w:fldCharType="end"/>
          </w:r>
        </w:p>
      </w:sdtContent>
    </w:sdt>
    <w:p w:rsidR="006F6363" w:rsidRDefault="006F6363" w:rsidP="00C91369">
      <w:pPr>
        <w:ind w:firstLine="0"/>
      </w:pPr>
    </w:p>
    <w:p w:rsidR="006F6363" w:rsidRDefault="006F6363" w:rsidP="00C91369">
      <w:pPr>
        <w:ind w:firstLine="0"/>
      </w:pPr>
    </w:p>
    <w:p w:rsidR="006F6363" w:rsidRDefault="006F6363" w:rsidP="00C91369">
      <w:pPr>
        <w:ind w:firstLine="0"/>
      </w:pPr>
    </w:p>
    <w:p w:rsidR="006F6363" w:rsidRDefault="006F6363" w:rsidP="00C91369">
      <w:pPr>
        <w:ind w:firstLine="0"/>
      </w:pPr>
    </w:p>
    <w:p w:rsidR="006F6363" w:rsidRDefault="006F6363" w:rsidP="00C91369">
      <w:pPr>
        <w:ind w:firstLine="0"/>
      </w:pPr>
    </w:p>
    <w:p w:rsidR="006F6363" w:rsidRDefault="006F6363" w:rsidP="00C91369">
      <w:pPr>
        <w:ind w:firstLine="0"/>
      </w:pPr>
    </w:p>
    <w:p w:rsidR="006F6363" w:rsidRDefault="006F6363" w:rsidP="00C91369">
      <w:pPr>
        <w:ind w:firstLine="0"/>
      </w:pPr>
    </w:p>
    <w:p w:rsidR="006F6363" w:rsidRDefault="006F6363" w:rsidP="00C91369">
      <w:pPr>
        <w:ind w:firstLine="0"/>
      </w:pPr>
    </w:p>
    <w:p w:rsidR="006F6363" w:rsidRDefault="006F6363" w:rsidP="00C91369">
      <w:pPr>
        <w:ind w:firstLine="0"/>
      </w:pPr>
    </w:p>
    <w:p w:rsidR="00307A65" w:rsidRDefault="00307A65" w:rsidP="00C91369">
      <w:pPr>
        <w:ind w:firstLine="0"/>
      </w:pPr>
    </w:p>
    <w:p w:rsidR="003D66B6" w:rsidRDefault="003D66B6" w:rsidP="007B342D">
      <w:pPr>
        <w:pStyle w:val="Ttulo1"/>
        <w:sectPr w:rsidR="003D66B6" w:rsidSect="003D66B6">
          <w:headerReference w:type="default" r:id="rId9"/>
          <w:pgSz w:w="12240" w:h="15840" w:code="1"/>
          <w:pgMar w:top="1134" w:right="1134" w:bottom="1134" w:left="1440" w:header="709" w:footer="709" w:gutter="0"/>
          <w:cols w:space="708"/>
          <w:docGrid w:linePitch="360"/>
        </w:sectPr>
      </w:pPr>
    </w:p>
    <w:p w:rsidR="00B047F3" w:rsidRDefault="007B342D" w:rsidP="007B342D">
      <w:pPr>
        <w:pStyle w:val="Ttulo1"/>
      </w:pPr>
      <w:bookmarkStart w:id="0" w:name="_Toc122489893"/>
      <w:r>
        <w:lastRenderedPageBreak/>
        <w:t>1. Caso de Estudio</w:t>
      </w:r>
      <w:bookmarkEnd w:id="0"/>
    </w:p>
    <w:p w:rsidR="007B342D" w:rsidRDefault="007B342D" w:rsidP="007B342D">
      <w:r>
        <w:t xml:space="preserve">Se requiere crear un formulario para </w:t>
      </w:r>
      <w:r w:rsidR="00BE31C1">
        <w:t xml:space="preserve">mandar </w:t>
      </w:r>
      <w:r>
        <w:t>solicitud</w:t>
      </w:r>
      <w:r w:rsidR="00BE31C1">
        <w:t>es de trabajo, en donde se necesita</w:t>
      </w:r>
      <w:r>
        <w:t xml:space="preserve"> conectar con diferentes Bases de Datos </w:t>
      </w:r>
      <w:r w:rsidR="00BE31C1">
        <w:t xml:space="preserve">utilizando el Patrón Estrategia, </w:t>
      </w:r>
      <w:r w:rsidR="00AC662D">
        <w:t>además de poder</w:t>
      </w:r>
      <w:r>
        <w:t xml:space="preserve"> </w:t>
      </w:r>
      <w:r w:rsidR="00BE31C1">
        <w:t xml:space="preserve">guardar </w:t>
      </w:r>
      <w:r w:rsidR="00AC662D">
        <w:t xml:space="preserve">las frases que escriba el usuario en la pregunta que le realiza el formulario, para esto se </w:t>
      </w:r>
      <w:r w:rsidR="001F40FC">
        <w:t xml:space="preserve">debe utilizar el Patrón Memento y para subir los currículums utilizar el patrón proxy. </w:t>
      </w:r>
    </w:p>
    <w:p w:rsidR="001A1151" w:rsidRPr="00E70C94" w:rsidRDefault="003D66B6" w:rsidP="007B342D">
      <w:pPr>
        <w:rPr>
          <w:b/>
        </w:rPr>
      </w:pPr>
      <w:r w:rsidRPr="001F40FC">
        <w:rPr>
          <w:noProof/>
          <w:lang w:eastAsia="es-ES"/>
        </w:rPr>
        <w:drawing>
          <wp:anchor distT="0" distB="0" distL="114300" distR="114300" simplePos="0" relativeHeight="251695104" behindDoc="0" locked="0" layoutInCell="1" allowOverlap="1">
            <wp:simplePos x="0" y="0"/>
            <wp:positionH relativeFrom="column">
              <wp:posOffset>-472440</wp:posOffset>
            </wp:positionH>
            <wp:positionV relativeFrom="paragraph">
              <wp:posOffset>362585</wp:posOffset>
            </wp:positionV>
            <wp:extent cx="9453512" cy="4622800"/>
            <wp:effectExtent l="0" t="0" r="0" b="6350"/>
            <wp:wrapNone/>
            <wp:docPr id="2" name="Imagen 2" descr="D:\MZSd\UAGRM\Ingieneria en Sistemas\14vo Semestre\Arquitectura de Software\2do Parcial\Registrar Solicit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ZSd\UAGRM\Ingieneria en Sistemas\14vo Semestre\Arquitectura de Software\2do Parcial\Registrar Solicitu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55386" cy="4623716"/>
                    </a:xfrm>
                    <a:prstGeom prst="rect">
                      <a:avLst/>
                    </a:prstGeom>
                    <a:noFill/>
                    <a:ln>
                      <a:noFill/>
                    </a:ln>
                  </pic:spPr>
                </pic:pic>
              </a:graphicData>
            </a:graphic>
            <wp14:sizeRelH relativeFrom="page">
              <wp14:pctWidth>0</wp14:pctWidth>
            </wp14:sizeRelH>
            <wp14:sizeRelV relativeFrom="page">
              <wp14:pctHeight>0</wp14:pctHeight>
            </wp14:sizeRelV>
          </wp:anchor>
        </w:drawing>
      </w:r>
      <w:r w:rsidR="00E70C94" w:rsidRPr="00E70C94">
        <w:rPr>
          <w:b/>
        </w:rPr>
        <w:t xml:space="preserve">Diagrama </w:t>
      </w:r>
    </w:p>
    <w:p w:rsidR="001A1151" w:rsidRDefault="001A1151" w:rsidP="007B342D"/>
    <w:p w:rsidR="001A1151" w:rsidRDefault="001A1151" w:rsidP="007B342D"/>
    <w:p w:rsidR="001A1151" w:rsidRDefault="001A1151" w:rsidP="007B342D"/>
    <w:p w:rsidR="001A1151" w:rsidRDefault="001A1151" w:rsidP="007B342D"/>
    <w:p w:rsidR="003D66B6" w:rsidRDefault="003D66B6" w:rsidP="007810B5">
      <w:pPr>
        <w:ind w:firstLine="0"/>
        <w:sectPr w:rsidR="003D66B6" w:rsidSect="003D66B6">
          <w:pgSz w:w="15840" w:h="12240" w:orient="landscape" w:code="1"/>
          <w:pgMar w:top="1134" w:right="1134" w:bottom="1440" w:left="1134" w:header="709" w:footer="709" w:gutter="0"/>
          <w:cols w:space="708"/>
          <w:docGrid w:linePitch="360"/>
        </w:sectPr>
      </w:pPr>
    </w:p>
    <w:p w:rsidR="007B342D" w:rsidRDefault="007B342D" w:rsidP="00400C6B">
      <w:pPr>
        <w:pStyle w:val="Ttulo1"/>
      </w:pPr>
      <w:bookmarkStart w:id="1" w:name="_Toc122489894"/>
      <w:r>
        <w:lastRenderedPageBreak/>
        <w:t>2. Patrones Utilizados</w:t>
      </w:r>
      <w:bookmarkEnd w:id="1"/>
    </w:p>
    <w:p w:rsidR="007B342D" w:rsidRDefault="007B342D" w:rsidP="00400C6B">
      <w:pPr>
        <w:pStyle w:val="Ttulo2"/>
      </w:pPr>
      <w:bookmarkStart w:id="2" w:name="_Toc122489895"/>
      <w:r>
        <w:t xml:space="preserve">2.1. Patrón </w:t>
      </w:r>
      <w:proofErr w:type="spellStart"/>
      <w:r w:rsidR="00400C6B">
        <w:t>Strategy</w:t>
      </w:r>
      <w:proofErr w:type="spellEnd"/>
      <w:r w:rsidR="00400C6B">
        <w:t>-</w:t>
      </w:r>
      <w:r>
        <w:t>Estrategia</w:t>
      </w:r>
      <w:bookmarkEnd w:id="2"/>
    </w:p>
    <w:p w:rsidR="007A301A" w:rsidRPr="007A301A" w:rsidRDefault="00400C6B" w:rsidP="007A301A">
      <w:r>
        <w:t>Es un patrón de comportamiento</w:t>
      </w:r>
      <w:r w:rsidR="007A301A">
        <w:t xml:space="preserve">, </w:t>
      </w:r>
      <w:r w:rsidR="007A301A" w:rsidRPr="007A301A">
        <w:t xml:space="preserve">permite establecer en tiempo de ejecución el rol de comportamiento de una clase. </w:t>
      </w:r>
      <w:proofErr w:type="spellStart"/>
      <w:r w:rsidR="007A301A" w:rsidRPr="007A301A">
        <w:t>Stretagy</w:t>
      </w:r>
      <w:proofErr w:type="spellEnd"/>
      <w:r w:rsidR="007A301A" w:rsidRPr="007A301A">
        <w:t xml:space="preserve"> se basa en el polimorfismo para implementar una serie de comportamientos que podrán ser intercambiados durante la ejecución del programa, logrando con esto que un objeto se pueda comportar de forma distinta según la estrategia establecida. </w:t>
      </w:r>
    </w:p>
    <w:p w:rsidR="00400C6B" w:rsidRPr="004B3345" w:rsidRDefault="0018378C" w:rsidP="00B047F3">
      <w:pPr>
        <w:rPr>
          <w:b/>
        </w:rPr>
      </w:pPr>
      <w:r w:rsidRPr="004B3345">
        <w:rPr>
          <w:b/>
          <w:noProof/>
          <w:lang w:eastAsia="es-ES"/>
        </w:rPr>
        <w:drawing>
          <wp:anchor distT="0" distB="0" distL="114300" distR="114300" simplePos="0" relativeHeight="251693056" behindDoc="0" locked="0" layoutInCell="1" allowOverlap="1" wp14:anchorId="4DA03C19" wp14:editId="172E6D04">
            <wp:simplePos x="0" y="0"/>
            <wp:positionH relativeFrom="column">
              <wp:posOffset>449580</wp:posOffset>
            </wp:positionH>
            <wp:positionV relativeFrom="paragraph">
              <wp:posOffset>284480</wp:posOffset>
            </wp:positionV>
            <wp:extent cx="5391785" cy="1927860"/>
            <wp:effectExtent l="0" t="0" r="0" b="0"/>
            <wp:wrapNone/>
            <wp:docPr id="1" name="Imagen 1" descr="Resultado de imagen para patron estrate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atron estrateg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785" cy="1927860"/>
                    </a:xfrm>
                    <a:prstGeom prst="rect">
                      <a:avLst/>
                    </a:prstGeom>
                    <a:noFill/>
                    <a:ln>
                      <a:noFill/>
                    </a:ln>
                  </pic:spPr>
                </pic:pic>
              </a:graphicData>
            </a:graphic>
            <wp14:sizeRelH relativeFrom="page">
              <wp14:pctWidth>0</wp14:pctWidth>
            </wp14:sizeRelH>
            <wp14:sizeRelV relativeFrom="page">
              <wp14:pctHeight>0</wp14:pctHeight>
            </wp14:sizeRelV>
          </wp:anchor>
        </w:drawing>
      </w:r>
      <w:r w:rsidR="007A301A" w:rsidRPr="004B3345">
        <w:rPr>
          <w:b/>
        </w:rPr>
        <w:t>Diagrama Genérico</w:t>
      </w:r>
    </w:p>
    <w:p w:rsidR="007A301A" w:rsidRDefault="007A301A" w:rsidP="00B047F3"/>
    <w:p w:rsidR="0018378C" w:rsidRDefault="0018378C" w:rsidP="00B047F3"/>
    <w:p w:rsidR="0018378C" w:rsidRDefault="0018378C" w:rsidP="00B047F3"/>
    <w:p w:rsidR="0018378C" w:rsidRDefault="0018378C" w:rsidP="00B047F3"/>
    <w:p w:rsidR="0018378C" w:rsidRPr="00CE7220" w:rsidRDefault="00CE7220" w:rsidP="00B047F3">
      <w:pPr>
        <w:rPr>
          <w:b/>
        </w:rPr>
      </w:pPr>
      <w:r w:rsidRPr="00CE7220">
        <w:rPr>
          <w:b/>
        </w:rPr>
        <w:t>Componentes</w:t>
      </w:r>
    </w:p>
    <w:p w:rsidR="00CE7220" w:rsidRPr="00CE7220" w:rsidRDefault="00CE7220" w:rsidP="00CE7220">
      <w:pPr>
        <w:numPr>
          <w:ilvl w:val="1"/>
          <w:numId w:val="2"/>
        </w:numPr>
      </w:pPr>
      <w:proofErr w:type="spellStart"/>
      <w:r w:rsidRPr="00CE7220">
        <w:rPr>
          <w:b/>
        </w:rPr>
        <w:t>Context</w:t>
      </w:r>
      <w:proofErr w:type="spellEnd"/>
      <w:r w:rsidRPr="00CE7220">
        <w:rPr>
          <w:b/>
        </w:rPr>
        <w:t>:</w:t>
      </w:r>
      <w:r w:rsidRPr="00CE7220">
        <w:t xml:space="preserve"> La clase </w:t>
      </w:r>
      <w:r w:rsidRPr="00CE7220">
        <w:rPr>
          <w:bCs/>
        </w:rPr>
        <w:t>Contexto</w:t>
      </w:r>
      <w:r w:rsidRPr="00CE7220">
        <w:rPr>
          <w:b/>
          <w:bCs/>
        </w:rPr>
        <w:t xml:space="preserve"> </w:t>
      </w:r>
      <w:r w:rsidRPr="00CE7220">
        <w:t>mantiene una referencia a una de las estrategias concretas y se comunica con este objeto únicamente a través de la interfaz estrategia.</w:t>
      </w:r>
    </w:p>
    <w:p w:rsidR="00CE7220" w:rsidRPr="00CE7220" w:rsidRDefault="00CE7220" w:rsidP="00CE7220">
      <w:pPr>
        <w:numPr>
          <w:ilvl w:val="1"/>
          <w:numId w:val="2"/>
        </w:numPr>
      </w:pPr>
      <w:proofErr w:type="spellStart"/>
      <w:r w:rsidRPr="00CE7220">
        <w:rPr>
          <w:b/>
        </w:rPr>
        <w:t>Estrategy</w:t>
      </w:r>
      <w:proofErr w:type="spellEnd"/>
      <w:r w:rsidRPr="00CE7220">
        <w:rPr>
          <w:b/>
        </w:rPr>
        <w:t>:</w:t>
      </w:r>
      <w:r w:rsidRPr="00CE7220">
        <w:t xml:space="preserve"> La interfaz </w:t>
      </w:r>
      <w:r w:rsidRPr="00CE7220">
        <w:rPr>
          <w:b/>
          <w:bCs/>
        </w:rPr>
        <w:t xml:space="preserve">Estrategia </w:t>
      </w:r>
      <w:r w:rsidRPr="00CE7220">
        <w:t>es común a todas las estrategias concretas. Declara un método que la clase contexto utiliza para ejecutar una estrategia.</w:t>
      </w:r>
    </w:p>
    <w:p w:rsidR="0018378C" w:rsidRDefault="00CE7220" w:rsidP="00CE7220">
      <w:pPr>
        <w:numPr>
          <w:ilvl w:val="1"/>
          <w:numId w:val="2"/>
        </w:numPr>
      </w:pPr>
      <w:r w:rsidRPr="00CE7220">
        <w:rPr>
          <w:b/>
        </w:rPr>
        <w:t xml:space="preserve">Concrete </w:t>
      </w:r>
      <w:proofErr w:type="spellStart"/>
      <w:r w:rsidRPr="00CE7220">
        <w:rPr>
          <w:b/>
        </w:rPr>
        <w:t>Strategy</w:t>
      </w:r>
      <w:proofErr w:type="spellEnd"/>
      <w:r w:rsidRPr="00CE7220">
        <w:rPr>
          <w:b/>
        </w:rPr>
        <w:t>:</w:t>
      </w:r>
      <w:r w:rsidRPr="00CE7220">
        <w:t xml:space="preserve"> Las </w:t>
      </w:r>
      <w:r w:rsidRPr="00CE7220">
        <w:rPr>
          <w:bCs/>
        </w:rPr>
        <w:t>Estrategias Concretas</w:t>
      </w:r>
      <w:r w:rsidRPr="00CE7220">
        <w:rPr>
          <w:b/>
          <w:bCs/>
        </w:rPr>
        <w:t xml:space="preserve"> </w:t>
      </w:r>
      <w:r w:rsidRPr="00CE7220">
        <w:t>implementan distintas variaciones de un algoritmo que la clase contexto utiliza.</w:t>
      </w:r>
    </w:p>
    <w:p w:rsidR="007B342D" w:rsidRDefault="007B342D" w:rsidP="00CE7220">
      <w:pPr>
        <w:pStyle w:val="Ttulo2"/>
      </w:pPr>
      <w:bookmarkStart w:id="3" w:name="_Toc122489896"/>
      <w:r>
        <w:lastRenderedPageBreak/>
        <w:t>2.2. Patrón Memento</w:t>
      </w:r>
      <w:bookmarkEnd w:id="3"/>
    </w:p>
    <w:p w:rsidR="00CE7220" w:rsidRDefault="00CE7220" w:rsidP="00B047F3">
      <w:r w:rsidRPr="00CE7220">
        <w:t>Memento es un patrón de diseño de comportamiento, que guarda parte o todo el estado interno de un objeto, para que este estado pueda ser restaurado posteriormente. Esta operación debe ocurrir sin romper el principio del encapsulamiento.</w:t>
      </w:r>
    </w:p>
    <w:p w:rsidR="00CE7220" w:rsidRPr="00BB327F" w:rsidRDefault="00BB327F" w:rsidP="00B047F3">
      <w:pPr>
        <w:rPr>
          <w:b/>
        </w:rPr>
      </w:pPr>
      <w:r w:rsidRPr="00BB327F">
        <w:rPr>
          <w:b/>
          <w:noProof/>
          <w:lang w:eastAsia="es-ES"/>
        </w:rPr>
        <w:drawing>
          <wp:anchor distT="0" distB="0" distL="114300" distR="114300" simplePos="0" relativeHeight="251694080" behindDoc="0" locked="0" layoutInCell="1" allowOverlap="1">
            <wp:simplePos x="0" y="0"/>
            <wp:positionH relativeFrom="column">
              <wp:posOffset>457835</wp:posOffset>
            </wp:positionH>
            <wp:positionV relativeFrom="paragraph">
              <wp:posOffset>328930</wp:posOffset>
            </wp:positionV>
            <wp:extent cx="5173980" cy="3141955"/>
            <wp:effectExtent l="0" t="0" r="7620" b="1905"/>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73980" cy="3141955"/>
                    </a:xfrm>
                    <a:prstGeom prst="rect">
                      <a:avLst/>
                    </a:prstGeom>
                  </pic:spPr>
                </pic:pic>
              </a:graphicData>
            </a:graphic>
            <wp14:sizeRelH relativeFrom="page">
              <wp14:pctWidth>0</wp14:pctWidth>
            </wp14:sizeRelH>
            <wp14:sizeRelV relativeFrom="page">
              <wp14:pctHeight>0</wp14:pctHeight>
            </wp14:sizeRelV>
          </wp:anchor>
        </w:drawing>
      </w:r>
      <w:r w:rsidRPr="00BB327F">
        <w:rPr>
          <w:b/>
        </w:rPr>
        <w:t>Diagrama Genérico</w:t>
      </w:r>
    </w:p>
    <w:p w:rsidR="00BB327F" w:rsidRDefault="00BB327F" w:rsidP="00B047F3"/>
    <w:p w:rsidR="00BB327F" w:rsidRDefault="00BB327F" w:rsidP="00B047F3"/>
    <w:p w:rsidR="00BB327F" w:rsidRDefault="00BB327F" w:rsidP="00B047F3"/>
    <w:p w:rsidR="00BB327F" w:rsidRDefault="00BB327F" w:rsidP="00B047F3"/>
    <w:p w:rsidR="00BB327F" w:rsidRDefault="00BB327F" w:rsidP="00B047F3"/>
    <w:p w:rsidR="00BB327F" w:rsidRDefault="00BB327F" w:rsidP="00B047F3"/>
    <w:p w:rsidR="00BB327F" w:rsidRDefault="00BB327F" w:rsidP="00B047F3"/>
    <w:p w:rsidR="001A1151" w:rsidRPr="001A1151" w:rsidRDefault="001A1151" w:rsidP="001A1151">
      <w:pPr>
        <w:rPr>
          <w:b/>
        </w:rPr>
      </w:pPr>
      <w:r w:rsidRPr="001A1151">
        <w:rPr>
          <w:b/>
        </w:rPr>
        <w:t>Componentes</w:t>
      </w:r>
    </w:p>
    <w:p w:rsidR="001A1151" w:rsidRDefault="001A1151" w:rsidP="001A1151">
      <w:pPr>
        <w:pStyle w:val="Prrafodelista"/>
        <w:numPr>
          <w:ilvl w:val="1"/>
          <w:numId w:val="4"/>
        </w:numPr>
      </w:pPr>
      <w:proofErr w:type="spellStart"/>
      <w:r w:rsidRPr="001A1151">
        <w:rPr>
          <w:b/>
          <w:bCs/>
        </w:rPr>
        <w:t>Originator</w:t>
      </w:r>
      <w:proofErr w:type="spellEnd"/>
      <w:r w:rsidRPr="001A1151">
        <w:rPr>
          <w:b/>
          <w:bCs/>
        </w:rPr>
        <w:t>:</w:t>
      </w:r>
      <w:r w:rsidRPr="001A1151">
        <w:t> Es el objeto para el que se va a guardar el estado. Crea el Memento y lo utiliza para recuperar su estado</w:t>
      </w:r>
    </w:p>
    <w:p w:rsidR="001A1151" w:rsidRDefault="001A1151" w:rsidP="001A1151">
      <w:pPr>
        <w:pStyle w:val="Prrafodelista"/>
        <w:numPr>
          <w:ilvl w:val="1"/>
          <w:numId w:val="4"/>
        </w:numPr>
      </w:pPr>
      <w:r w:rsidRPr="001A1151">
        <w:rPr>
          <w:b/>
          <w:bCs/>
        </w:rPr>
        <w:t>Memento:</w:t>
      </w:r>
      <w:r w:rsidRPr="001A1151">
        <w:t xml:space="preserve"> Almacena el estado del </w:t>
      </w:r>
      <w:proofErr w:type="spellStart"/>
      <w:r w:rsidRPr="001A1151">
        <w:t>Originator</w:t>
      </w:r>
      <w:proofErr w:type="spellEnd"/>
      <w:r w:rsidRPr="001A1151">
        <w:t xml:space="preserve"> en un momento determinado</w:t>
      </w:r>
    </w:p>
    <w:p w:rsidR="001A1151" w:rsidRDefault="001A1151" w:rsidP="001A1151">
      <w:pPr>
        <w:pStyle w:val="Prrafodelista"/>
        <w:numPr>
          <w:ilvl w:val="1"/>
          <w:numId w:val="4"/>
        </w:numPr>
      </w:pPr>
      <w:proofErr w:type="spellStart"/>
      <w:r w:rsidRPr="001A1151">
        <w:rPr>
          <w:b/>
          <w:bCs/>
        </w:rPr>
        <w:t>Caretaker</w:t>
      </w:r>
      <w:proofErr w:type="spellEnd"/>
      <w:r w:rsidRPr="001A1151">
        <w:rPr>
          <w:b/>
          <w:bCs/>
        </w:rPr>
        <w:t>:</w:t>
      </w:r>
      <w:r w:rsidRPr="001A1151">
        <w:t xml:space="preserve"> Registra los cambios del </w:t>
      </w:r>
      <w:proofErr w:type="spellStart"/>
      <w:r w:rsidRPr="001A1151">
        <w:t>Originator</w:t>
      </w:r>
      <w:proofErr w:type="spellEnd"/>
      <w:r w:rsidRPr="001A1151">
        <w:t xml:space="preserve">. Nos permite viajar entre los distintos estados del </w:t>
      </w:r>
      <w:proofErr w:type="spellStart"/>
      <w:r w:rsidRPr="001A1151">
        <w:t>Originator</w:t>
      </w:r>
      <w:proofErr w:type="spellEnd"/>
      <w:r w:rsidRPr="001A1151">
        <w:t>.</w:t>
      </w:r>
    </w:p>
    <w:p w:rsidR="001A1151" w:rsidRDefault="001A1151" w:rsidP="001A1151">
      <w:pPr>
        <w:pStyle w:val="Prrafodelista"/>
        <w:numPr>
          <w:ilvl w:val="1"/>
          <w:numId w:val="4"/>
        </w:numPr>
      </w:pPr>
      <w:r w:rsidRPr="001A1151">
        <w:rPr>
          <w:b/>
          <w:bCs/>
        </w:rPr>
        <w:t>Cliente:</w:t>
      </w:r>
      <w:r w:rsidRPr="001A1151">
        <w:t xml:space="preserve"> Es el que afecta al </w:t>
      </w:r>
      <w:proofErr w:type="spellStart"/>
      <w:r w:rsidRPr="001A1151">
        <w:t>Originator</w:t>
      </w:r>
      <w:proofErr w:type="spellEnd"/>
      <w:r w:rsidRPr="001A1151">
        <w:t xml:space="preserve"> y registra al nuevo estado con el </w:t>
      </w:r>
      <w:proofErr w:type="spellStart"/>
      <w:r w:rsidRPr="001A1151">
        <w:t>Caretaker</w:t>
      </w:r>
      <w:proofErr w:type="spellEnd"/>
      <w:r w:rsidRPr="001A1151">
        <w:t>. Es decir, realiza el cambio sobre el objeto y registra el estado.</w:t>
      </w:r>
    </w:p>
    <w:p w:rsidR="00B00A2D" w:rsidRDefault="00B00A2D" w:rsidP="00B00A2D"/>
    <w:p w:rsidR="00B00A2D" w:rsidRDefault="00B00A2D" w:rsidP="00B00A2D">
      <w:pPr>
        <w:pStyle w:val="Ttulo2"/>
      </w:pPr>
      <w:bookmarkStart w:id="4" w:name="_Toc122489897"/>
      <w:r>
        <w:lastRenderedPageBreak/>
        <w:t>2.3. Patrón Proxy</w:t>
      </w:r>
      <w:bookmarkEnd w:id="4"/>
    </w:p>
    <w:p w:rsidR="00B00A2D" w:rsidRPr="001A1151" w:rsidRDefault="00B00A2D" w:rsidP="00B00A2D">
      <w:r w:rsidRPr="00B00A2D">
        <w:rPr>
          <w:bCs/>
        </w:rPr>
        <w:t>Proxy</w:t>
      </w:r>
      <w:r w:rsidRPr="00B00A2D">
        <w:t> es un patrón de diseño estructural que proporciona un objeto que actúa como sustituto de un objeto de servicio real utilizado por un cliente. Un proxy recibe solicitudes del cliente, realiza parte del trabajo (control de acceso, almacenamiento en caché, etc.)</w:t>
      </w:r>
    </w:p>
    <w:p w:rsidR="00BB327F" w:rsidRDefault="00B00A2D" w:rsidP="00B047F3">
      <w:r>
        <w:rPr>
          <w:noProof/>
          <w:lang w:eastAsia="es-ES"/>
        </w:rPr>
        <w:drawing>
          <wp:anchor distT="0" distB="0" distL="114300" distR="114300" simplePos="0" relativeHeight="251696128" behindDoc="0" locked="0" layoutInCell="1" allowOverlap="1">
            <wp:simplePos x="0" y="0"/>
            <wp:positionH relativeFrom="column">
              <wp:posOffset>952500</wp:posOffset>
            </wp:positionH>
            <wp:positionV relativeFrom="paragraph">
              <wp:posOffset>191135</wp:posOffset>
            </wp:positionV>
            <wp:extent cx="2758556" cy="2527300"/>
            <wp:effectExtent l="0" t="0" r="3810" b="635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58556" cy="2527300"/>
                    </a:xfrm>
                    <a:prstGeom prst="rect">
                      <a:avLst/>
                    </a:prstGeom>
                  </pic:spPr>
                </pic:pic>
              </a:graphicData>
            </a:graphic>
            <wp14:sizeRelH relativeFrom="page">
              <wp14:pctWidth>0</wp14:pctWidth>
            </wp14:sizeRelH>
            <wp14:sizeRelV relativeFrom="page">
              <wp14:pctHeight>0</wp14:pctHeight>
            </wp14:sizeRelV>
          </wp:anchor>
        </w:drawing>
      </w:r>
    </w:p>
    <w:p w:rsidR="00B00A2D" w:rsidRDefault="00B00A2D" w:rsidP="00B047F3"/>
    <w:p w:rsidR="00B00A2D" w:rsidRDefault="00B00A2D" w:rsidP="00B047F3"/>
    <w:p w:rsidR="00B00A2D" w:rsidRDefault="00B00A2D" w:rsidP="00B047F3"/>
    <w:p w:rsidR="00B00A2D" w:rsidRDefault="00B00A2D" w:rsidP="00B047F3"/>
    <w:p w:rsidR="00B00A2D" w:rsidRDefault="00B00A2D" w:rsidP="00B047F3"/>
    <w:p w:rsidR="00B00A2D" w:rsidRDefault="00B00A2D" w:rsidP="00B047F3"/>
    <w:p w:rsidR="00B00A2D" w:rsidRPr="006B4D2D" w:rsidRDefault="006B4D2D" w:rsidP="00B047F3">
      <w:pPr>
        <w:rPr>
          <w:b/>
        </w:rPr>
      </w:pPr>
      <w:r w:rsidRPr="006B4D2D">
        <w:rPr>
          <w:b/>
        </w:rPr>
        <w:t>Componentes</w:t>
      </w:r>
    </w:p>
    <w:p w:rsidR="006B4D2D" w:rsidRPr="006B4D2D" w:rsidRDefault="006B4D2D" w:rsidP="006B4D2D">
      <w:pPr>
        <w:numPr>
          <w:ilvl w:val="0"/>
          <w:numId w:val="6"/>
        </w:numPr>
      </w:pPr>
      <w:r w:rsidRPr="006B4D2D">
        <w:t>La </w:t>
      </w:r>
      <w:r w:rsidRPr="006B4D2D">
        <w:rPr>
          <w:b/>
          <w:bCs/>
        </w:rPr>
        <w:t>Interfaz de Servicio</w:t>
      </w:r>
      <w:r w:rsidRPr="006B4D2D">
        <w:t> declara la interfaz del Servicio. El proxy debe seguir esta interfaz para poder camuflarse como objeto de servicio.</w:t>
      </w:r>
    </w:p>
    <w:p w:rsidR="006B4D2D" w:rsidRPr="006B4D2D" w:rsidRDefault="006B4D2D" w:rsidP="006B4D2D">
      <w:pPr>
        <w:numPr>
          <w:ilvl w:val="0"/>
          <w:numId w:val="6"/>
        </w:numPr>
      </w:pPr>
      <w:r w:rsidRPr="006B4D2D">
        <w:rPr>
          <w:b/>
          <w:bCs/>
        </w:rPr>
        <w:t>Servicio</w:t>
      </w:r>
      <w:r w:rsidRPr="006B4D2D">
        <w:t> es una clase que proporciona una lógica de negocio útil.</w:t>
      </w:r>
    </w:p>
    <w:p w:rsidR="006B4D2D" w:rsidRPr="006B4D2D" w:rsidRDefault="006B4D2D" w:rsidP="006B4D2D">
      <w:pPr>
        <w:numPr>
          <w:ilvl w:val="0"/>
          <w:numId w:val="6"/>
        </w:numPr>
      </w:pPr>
      <w:r w:rsidRPr="006B4D2D">
        <w:t>La clase </w:t>
      </w:r>
      <w:r w:rsidRPr="006B4D2D">
        <w:rPr>
          <w:b/>
          <w:bCs/>
        </w:rPr>
        <w:t>Proxy</w:t>
      </w:r>
      <w:r w:rsidRPr="006B4D2D">
        <w:t> tiene un campo de referencia que apunta a un objeto de servicio. Cuando el proxy finaliza su procesam</w:t>
      </w:r>
      <w:bookmarkStart w:id="5" w:name="_GoBack"/>
      <w:bookmarkEnd w:id="5"/>
      <w:r w:rsidRPr="006B4D2D">
        <w:t>iento (por ejemplo, inicialización diferida, registro, control de acceso, almacenamiento en caché, etc.), pasa la solicitud al objeto de servicio.</w:t>
      </w:r>
    </w:p>
    <w:p w:rsidR="00B00A2D" w:rsidRDefault="006B4D2D" w:rsidP="006B4D2D">
      <w:pPr>
        <w:numPr>
          <w:ilvl w:val="0"/>
          <w:numId w:val="6"/>
        </w:numPr>
      </w:pPr>
      <w:r w:rsidRPr="006B4D2D">
        <w:t>El </w:t>
      </w:r>
      <w:r w:rsidRPr="006B4D2D">
        <w:rPr>
          <w:b/>
          <w:bCs/>
        </w:rPr>
        <w:t>Cliente</w:t>
      </w:r>
      <w:r w:rsidRPr="006B4D2D">
        <w:t xml:space="preserve"> debe funcionar con servicios y </w:t>
      </w:r>
      <w:proofErr w:type="spellStart"/>
      <w:r w:rsidRPr="006B4D2D">
        <w:t>proxies</w:t>
      </w:r>
      <w:proofErr w:type="spellEnd"/>
      <w:r w:rsidRPr="006B4D2D">
        <w:t xml:space="preserve"> a través de la misma interfaz. De este modo puedes pasar un proxy a cualquier código que espere un objeto de servicio.</w:t>
      </w:r>
    </w:p>
    <w:p w:rsidR="007B342D" w:rsidRDefault="008127AC" w:rsidP="008127AC">
      <w:pPr>
        <w:pStyle w:val="Ttulo1"/>
      </w:pPr>
      <w:bookmarkStart w:id="6" w:name="_Toc122489898"/>
      <w:r>
        <w:lastRenderedPageBreak/>
        <w:t>3</w:t>
      </w:r>
      <w:r w:rsidR="007B342D">
        <w:t>. Bibliografía</w:t>
      </w:r>
      <w:bookmarkEnd w:id="6"/>
      <w:r w:rsidR="007B342D">
        <w:t xml:space="preserve"> </w:t>
      </w:r>
    </w:p>
    <w:p w:rsidR="00A07AA2" w:rsidRDefault="00A07AA2" w:rsidP="00A07AA2">
      <w:pPr>
        <w:rPr>
          <w:rFonts w:cs="Times New Roman"/>
        </w:rPr>
      </w:pPr>
      <w:r>
        <w:rPr>
          <w:rFonts w:cs="Times New Roman"/>
        </w:rPr>
        <w:t xml:space="preserve">Alexander S. (2021). Sumérgete en los Patrones de Diseño. </w:t>
      </w:r>
    </w:p>
    <w:p w:rsidR="00A07AA2" w:rsidRPr="00C07B6C" w:rsidRDefault="00A07AA2" w:rsidP="00A07AA2">
      <w:pPr>
        <w:rPr>
          <w:rFonts w:cs="Times New Roman"/>
        </w:rPr>
      </w:pPr>
      <w:r w:rsidRPr="00AB491F">
        <w:rPr>
          <w:rFonts w:cs="Times New Roman"/>
        </w:rPr>
        <w:t>https://www.ionos.es/digitalguide/paginas-web/desarrollo-web/strategy-pattern/</w:t>
      </w:r>
    </w:p>
    <w:p w:rsidR="00223205" w:rsidRDefault="00223205" w:rsidP="00B047F3"/>
    <w:p w:rsidR="00223205" w:rsidRDefault="00223205" w:rsidP="00B047F3"/>
    <w:p w:rsidR="00223205" w:rsidRDefault="00223205" w:rsidP="00B047F3"/>
    <w:p w:rsidR="00223205" w:rsidRDefault="00223205" w:rsidP="00B047F3"/>
    <w:p w:rsidR="00223205" w:rsidRDefault="00223205" w:rsidP="00B047F3"/>
    <w:p w:rsidR="00223205" w:rsidRDefault="00223205" w:rsidP="00B047F3"/>
    <w:p w:rsidR="00223205" w:rsidRDefault="00223205" w:rsidP="00B047F3"/>
    <w:p w:rsidR="00223205" w:rsidRDefault="00223205" w:rsidP="00B047F3"/>
    <w:p w:rsidR="00223205" w:rsidRDefault="00223205" w:rsidP="00B047F3"/>
    <w:p w:rsidR="00223205" w:rsidRDefault="00223205" w:rsidP="00B047F3"/>
    <w:p w:rsidR="00223205" w:rsidRDefault="00223205" w:rsidP="00B047F3"/>
    <w:p w:rsidR="00223205" w:rsidRDefault="00223205" w:rsidP="00B047F3"/>
    <w:p w:rsidR="00223205" w:rsidRDefault="00223205" w:rsidP="00B047F3"/>
    <w:p w:rsidR="00223205" w:rsidRDefault="00223205" w:rsidP="00B047F3"/>
    <w:p w:rsidR="00223205" w:rsidRDefault="00223205" w:rsidP="00B047F3"/>
    <w:p w:rsidR="00AF43E6" w:rsidRPr="00B047F3" w:rsidRDefault="00B047F3" w:rsidP="007810B5">
      <w:pPr>
        <w:tabs>
          <w:tab w:val="left" w:pos="3972"/>
        </w:tabs>
        <w:ind w:firstLine="0"/>
      </w:pPr>
      <w:r>
        <w:tab/>
      </w:r>
    </w:p>
    <w:sectPr w:rsidR="00AF43E6" w:rsidRPr="00B047F3" w:rsidSect="003D66B6">
      <w:pgSz w:w="12240" w:h="15840" w:code="1"/>
      <w:pgMar w:top="1134" w:right="1134"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04D0" w:rsidRDefault="001304D0" w:rsidP="007921B1">
      <w:pPr>
        <w:spacing w:after="0" w:line="240" w:lineRule="auto"/>
      </w:pPr>
      <w:r>
        <w:separator/>
      </w:r>
    </w:p>
  </w:endnote>
  <w:endnote w:type="continuationSeparator" w:id="0">
    <w:p w:rsidR="001304D0" w:rsidRDefault="001304D0" w:rsidP="00792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04D0" w:rsidRDefault="001304D0" w:rsidP="007921B1">
      <w:pPr>
        <w:spacing w:after="0" w:line="240" w:lineRule="auto"/>
      </w:pPr>
      <w:r>
        <w:separator/>
      </w:r>
    </w:p>
  </w:footnote>
  <w:footnote w:type="continuationSeparator" w:id="0">
    <w:p w:rsidR="001304D0" w:rsidRDefault="001304D0" w:rsidP="007921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6170364"/>
      <w:docPartObj>
        <w:docPartGallery w:val="Page Numbers (Top of Page)"/>
        <w:docPartUnique/>
      </w:docPartObj>
    </w:sdtPr>
    <w:sdtEndPr/>
    <w:sdtContent>
      <w:p w:rsidR="007921B1" w:rsidRDefault="007921B1">
        <w:pPr>
          <w:pStyle w:val="Encabezado"/>
          <w:jc w:val="right"/>
        </w:pPr>
        <w:r>
          <w:fldChar w:fldCharType="begin"/>
        </w:r>
        <w:r>
          <w:instrText>PAGE   \* MERGEFORMAT</w:instrText>
        </w:r>
        <w:r>
          <w:fldChar w:fldCharType="separate"/>
        </w:r>
        <w:r w:rsidR="00CF1F8B">
          <w:rPr>
            <w:noProof/>
          </w:rPr>
          <w:t>3</w:t>
        </w:r>
        <w:r>
          <w:fldChar w:fldCharType="end"/>
        </w:r>
      </w:p>
    </w:sdtContent>
  </w:sdt>
  <w:p w:rsidR="007921B1" w:rsidRDefault="007921B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B2CE1"/>
    <w:multiLevelType w:val="multilevel"/>
    <w:tmpl w:val="DD768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1151C8"/>
    <w:multiLevelType w:val="hybridMultilevel"/>
    <w:tmpl w:val="97FC3214"/>
    <w:lvl w:ilvl="0" w:tplc="FB90786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279124A8"/>
    <w:multiLevelType w:val="hybridMultilevel"/>
    <w:tmpl w:val="173CC052"/>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1BF526E"/>
    <w:multiLevelType w:val="multilevel"/>
    <w:tmpl w:val="086E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A220E1"/>
    <w:multiLevelType w:val="multilevel"/>
    <w:tmpl w:val="080619D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2A4CB1"/>
    <w:multiLevelType w:val="hybridMultilevel"/>
    <w:tmpl w:val="CBCA8D3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B54"/>
    <w:rsid w:val="00032FBB"/>
    <w:rsid w:val="00077687"/>
    <w:rsid w:val="000A7620"/>
    <w:rsid w:val="001304D0"/>
    <w:rsid w:val="001665A8"/>
    <w:rsid w:val="0018378C"/>
    <w:rsid w:val="001A08B9"/>
    <w:rsid w:val="001A1151"/>
    <w:rsid w:val="001A4A41"/>
    <w:rsid w:val="001F40FC"/>
    <w:rsid w:val="00223205"/>
    <w:rsid w:val="00261865"/>
    <w:rsid w:val="00276C74"/>
    <w:rsid w:val="00276FBF"/>
    <w:rsid w:val="002A3176"/>
    <w:rsid w:val="00307A65"/>
    <w:rsid w:val="00360E18"/>
    <w:rsid w:val="00383BA5"/>
    <w:rsid w:val="00387A76"/>
    <w:rsid w:val="003A02DE"/>
    <w:rsid w:val="003D66B6"/>
    <w:rsid w:val="003D7F31"/>
    <w:rsid w:val="00400C6B"/>
    <w:rsid w:val="00400CD6"/>
    <w:rsid w:val="004113F5"/>
    <w:rsid w:val="004527F1"/>
    <w:rsid w:val="00473968"/>
    <w:rsid w:val="004B3345"/>
    <w:rsid w:val="004C060F"/>
    <w:rsid w:val="005457D1"/>
    <w:rsid w:val="005D145A"/>
    <w:rsid w:val="005D2DCA"/>
    <w:rsid w:val="006532E7"/>
    <w:rsid w:val="00654433"/>
    <w:rsid w:val="0065692F"/>
    <w:rsid w:val="0069680D"/>
    <w:rsid w:val="006B4D2D"/>
    <w:rsid w:val="006F18D3"/>
    <w:rsid w:val="006F6363"/>
    <w:rsid w:val="007810B5"/>
    <w:rsid w:val="007824C9"/>
    <w:rsid w:val="007921B1"/>
    <w:rsid w:val="007A301A"/>
    <w:rsid w:val="007B342D"/>
    <w:rsid w:val="007C0B1E"/>
    <w:rsid w:val="007F5CC2"/>
    <w:rsid w:val="008127AC"/>
    <w:rsid w:val="008D39EB"/>
    <w:rsid w:val="008D6BAD"/>
    <w:rsid w:val="009222DE"/>
    <w:rsid w:val="00922A4B"/>
    <w:rsid w:val="009D36AC"/>
    <w:rsid w:val="009E49EF"/>
    <w:rsid w:val="00A07AA2"/>
    <w:rsid w:val="00AC3959"/>
    <w:rsid w:val="00AC662D"/>
    <w:rsid w:val="00AF43E6"/>
    <w:rsid w:val="00B0028C"/>
    <w:rsid w:val="00B00A2D"/>
    <w:rsid w:val="00B047F3"/>
    <w:rsid w:val="00B05E53"/>
    <w:rsid w:val="00B06C1A"/>
    <w:rsid w:val="00B470D8"/>
    <w:rsid w:val="00BB327F"/>
    <w:rsid w:val="00BE31C1"/>
    <w:rsid w:val="00C25F66"/>
    <w:rsid w:val="00C77126"/>
    <w:rsid w:val="00C91369"/>
    <w:rsid w:val="00CC4F4E"/>
    <w:rsid w:val="00CE7220"/>
    <w:rsid w:val="00CF1F8B"/>
    <w:rsid w:val="00D0681B"/>
    <w:rsid w:val="00D22B54"/>
    <w:rsid w:val="00E06015"/>
    <w:rsid w:val="00E70C94"/>
    <w:rsid w:val="00E73D2C"/>
    <w:rsid w:val="00E818FF"/>
    <w:rsid w:val="00E974FE"/>
    <w:rsid w:val="00F85B3B"/>
    <w:rsid w:val="00FB67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1EDF3"/>
  <w15:chartTrackingRefBased/>
  <w15:docId w15:val="{6228774C-ACE1-4439-BFCD-B7BD370A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1369"/>
    <w:pPr>
      <w:spacing w:line="480" w:lineRule="auto"/>
      <w:ind w:firstLine="720"/>
    </w:pPr>
    <w:rPr>
      <w:rFonts w:ascii="Times New Roman" w:hAnsi="Times New Roman"/>
      <w:sz w:val="24"/>
    </w:rPr>
  </w:style>
  <w:style w:type="paragraph" w:styleId="Ttulo1">
    <w:name w:val="heading 1"/>
    <w:basedOn w:val="Normal"/>
    <w:next w:val="Normal"/>
    <w:link w:val="Ttulo1Car"/>
    <w:uiPriority w:val="9"/>
    <w:qFormat/>
    <w:rsid w:val="00C77126"/>
    <w:pPr>
      <w:keepNext/>
      <w:keepLines/>
      <w:spacing w:after="0"/>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C77126"/>
    <w:pPr>
      <w:keepNext/>
      <w:keepLines/>
      <w:spacing w:after="0"/>
      <w:ind w:firstLine="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C77126"/>
    <w:pPr>
      <w:keepNext/>
      <w:keepLines/>
      <w:spacing w:after="0"/>
      <w:ind w:firstLine="0"/>
      <w:outlineLvl w:val="2"/>
    </w:pPr>
    <w:rPr>
      <w:rFonts w:eastAsiaTheme="majorEastAsia" w:cstheme="majorBidi"/>
      <w:b/>
      <w:i/>
      <w:szCs w:val="24"/>
    </w:rPr>
  </w:style>
  <w:style w:type="paragraph" w:styleId="Ttulo4">
    <w:name w:val="heading 4"/>
    <w:basedOn w:val="Normal"/>
    <w:next w:val="Normal"/>
    <w:link w:val="Ttulo4Car"/>
    <w:uiPriority w:val="9"/>
    <w:unhideWhenUsed/>
    <w:qFormat/>
    <w:rsid w:val="006F6363"/>
    <w:pPr>
      <w:keepNext/>
      <w:keepLines/>
      <w:spacing w:after="0"/>
      <w:outlineLvl w:val="3"/>
    </w:pPr>
    <w:rPr>
      <w:rFonts w:eastAsiaTheme="majorEastAsia" w:cstheme="majorBidi"/>
      <w:b/>
      <w:iCs/>
    </w:rPr>
  </w:style>
  <w:style w:type="paragraph" w:styleId="Ttulo5">
    <w:name w:val="heading 5"/>
    <w:basedOn w:val="Normal"/>
    <w:next w:val="Normal"/>
    <w:link w:val="Ttulo5Car"/>
    <w:uiPriority w:val="9"/>
    <w:unhideWhenUsed/>
    <w:qFormat/>
    <w:rsid w:val="00B0028C"/>
    <w:pPr>
      <w:keepNext/>
      <w:keepLines/>
      <w:spacing w:after="0"/>
      <w:outlineLvl w:val="4"/>
    </w:pPr>
    <w:rPr>
      <w:rFonts w:eastAsiaTheme="majorEastAsia" w:cstheme="majorBidi"/>
      <w:b/>
      <w: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921B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21B1"/>
    <w:rPr>
      <w:rFonts w:ascii="Times New Roman" w:hAnsi="Times New Roman"/>
      <w:sz w:val="24"/>
    </w:rPr>
  </w:style>
  <w:style w:type="paragraph" w:styleId="Piedepgina">
    <w:name w:val="footer"/>
    <w:basedOn w:val="Normal"/>
    <w:link w:val="PiedepginaCar"/>
    <w:uiPriority w:val="99"/>
    <w:unhideWhenUsed/>
    <w:rsid w:val="007921B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21B1"/>
    <w:rPr>
      <w:rFonts w:ascii="Times New Roman" w:hAnsi="Times New Roman"/>
      <w:sz w:val="24"/>
    </w:rPr>
  </w:style>
  <w:style w:type="character" w:customStyle="1" w:styleId="Ttulo1Car">
    <w:name w:val="Título 1 Car"/>
    <w:basedOn w:val="Fuentedeprrafopredeter"/>
    <w:link w:val="Ttulo1"/>
    <w:uiPriority w:val="9"/>
    <w:rsid w:val="00C77126"/>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C77126"/>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C77126"/>
    <w:rPr>
      <w:rFonts w:ascii="Times New Roman" w:eastAsiaTheme="majorEastAsia" w:hAnsi="Times New Roman" w:cstheme="majorBidi"/>
      <w:b/>
      <w:i/>
      <w:sz w:val="24"/>
      <w:szCs w:val="24"/>
    </w:rPr>
  </w:style>
  <w:style w:type="character" w:customStyle="1" w:styleId="Ttulo4Car">
    <w:name w:val="Título 4 Car"/>
    <w:basedOn w:val="Fuentedeprrafopredeter"/>
    <w:link w:val="Ttulo4"/>
    <w:uiPriority w:val="9"/>
    <w:rsid w:val="006F6363"/>
    <w:rPr>
      <w:rFonts w:ascii="Times New Roman" w:eastAsiaTheme="majorEastAsia" w:hAnsi="Times New Roman" w:cstheme="majorBidi"/>
      <w:b/>
      <w:iCs/>
      <w:sz w:val="24"/>
    </w:rPr>
  </w:style>
  <w:style w:type="paragraph" w:styleId="TtuloTDC">
    <w:name w:val="TOC Heading"/>
    <w:basedOn w:val="Ttulo1"/>
    <w:next w:val="Normal"/>
    <w:uiPriority w:val="39"/>
    <w:unhideWhenUsed/>
    <w:qFormat/>
    <w:rsid w:val="006F6363"/>
    <w:pPr>
      <w:spacing w:before="240" w:line="259" w:lineRule="auto"/>
      <w:jc w:val="left"/>
      <w:outlineLvl w:val="9"/>
    </w:pPr>
    <w:rPr>
      <w:rFonts w:asciiTheme="majorHAnsi" w:hAnsiTheme="majorHAnsi"/>
      <w:b w:val="0"/>
      <w:color w:val="2E74B5" w:themeColor="accent1" w:themeShade="BF"/>
      <w:sz w:val="32"/>
      <w:lang w:eastAsia="es-ES"/>
    </w:rPr>
  </w:style>
  <w:style w:type="paragraph" w:styleId="TDC1">
    <w:name w:val="toc 1"/>
    <w:basedOn w:val="Normal"/>
    <w:next w:val="Normal"/>
    <w:autoRedefine/>
    <w:uiPriority w:val="39"/>
    <w:unhideWhenUsed/>
    <w:rsid w:val="006F6363"/>
    <w:pPr>
      <w:spacing w:after="100"/>
    </w:pPr>
  </w:style>
  <w:style w:type="paragraph" w:styleId="TDC2">
    <w:name w:val="toc 2"/>
    <w:basedOn w:val="Normal"/>
    <w:next w:val="Normal"/>
    <w:autoRedefine/>
    <w:uiPriority w:val="39"/>
    <w:unhideWhenUsed/>
    <w:rsid w:val="006F6363"/>
    <w:pPr>
      <w:spacing w:after="100"/>
      <w:ind w:left="240"/>
    </w:pPr>
  </w:style>
  <w:style w:type="paragraph" w:styleId="TDC3">
    <w:name w:val="toc 3"/>
    <w:basedOn w:val="Normal"/>
    <w:next w:val="Normal"/>
    <w:autoRedefine/>
    <w:uiPriority w:val="39"/>
    <w:unhideWhenUsed/>
    <w:rsid w:val="006F6363"/>
    <w:pPr>
      <w:spacing w:after="100"/>
      <w:ind w:left="480"/>
    </w:pPr>
  </w:style>
  <w:style w:type="character" w:styleId="Hipervnculo">
    <w:name w:val="Hyperlink"/>
    <w:basedOn w:val="Fuentedeprrafopredeter"/>
    <w:uiPriority w:val="99"/>
    <w:unhideWhenUsed/>
    <w:rsid w:val="006F6363"/>
    <w:rPr>
      <w:color w:val="0563C1" w:themeColor="hyperlink"/>
      <w:u w:val="single"/>
    </w:rPr>
  </w:style>
  <w:style w:type="paragraph" w:styleId="TDC4">
    <w:name w:val="toc 4"/>
    <w:basedOn w:val="Normal"/>
    <w:next w:val="Normal"/>
    <w:autoRedefine/>
    <w:uiPriority w:val="39"/>
    <w:unhideWhenUsed/>
    <w:rsid w:val="00B0028C"/>
    <w:pPr>
      <w:spacing w:after="100"/>
      <w:ind w:left="720"/>
    </w:pPr>
  </w:style>
  <w:style w:type="character" w:customStyle="1" w:styleId="Ttulo5Car">
    <w:name w:val="Título 5 Car"/>
    <w:basedOn w:val="Fuentedeprrafopredeter"/>
    <w:link w:val="Ttulo5"/>
    <w:uiPriority w:val="9"/>
    <w:rsid w:val="00B0028C"/>
    <w:rPr>
      <w:rFonts w:ascii="Times New Roman" w:eastAsiaTheme="majorEastAsia" w:hAnsi="Times New Roman" w:cstheme="majorBidi"/>
      <w:b/>
      <w:i/>
      <w:sz w:val="24"/>
    </w:rPr>
  </w:style>
  <w:style w:type="paragraph" w:styleId="TDC5">
    <w:name w:val="toc 5"/>
    <w:basedOn w:val="Normal"/>
    <w:next w:val="Normal"/>
    <w:autoRedefine/>
    <w:uiPriority w:val="39"/>
    <w:unhideWhenUsed/>
    <w:rsid w:val="006F18D3"/>
    <w:pPr>
      <w:spacing w:after="100"/>
      <w:ind w:left="960"/>
    </w:pPr>
  </w:style>
  <w:style w:type="paragraph" w:styleId="Bibliografa">
    <w:name w:val="Bibliography"/>
    <w:basedOn w:val="Normal"/>
    <w:next w:val="Normal"/>
    <w:uiPriority w:val="37"/>
    <w:unhideWhenUsed/>
    <w:rsid w:val="004113F5"/>
  </w:style>
  <w:style w:type="paragraph" w:styleId="Prrafodelista">
    <w:name w:val="List Paragraph"/>
    <w:basedOn w:val="Normal"/>
    <w:uiPriority w:val="34"/>
    <w:qFormat/>
    <w:rsid w:val="007B34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131657">
      <w:bodyDiv w:val="1"/>
      <w:marLeft w:val="0"/>
      <w:marRight w:val="0"/>
      <w:marTop w:val="0"/>
      <w:marBottom w:val="0"/>
      <w:divBdr>
        <w:top w:val="none" w:sz="0" w:space="0" w:color="auto"/>
        <w:left w:val="none" w:sz="0" w:space="0" w:color="auto"/>
        <w:bottom w:val="none" w:sz="0" w:space="0" w:color="auto"/>
        <w:right w:val="none" w:sz="0" w:space="0" w:color="auto"/>
      </w:divBdr>
    </w:div>
    <w:div w:id="170485883">
      <w:bodyDiv w:val="1"/>
      <w:marLeft w:val="0"/>
      <w:marRight w:val="0"/>
      <w:marTop w:val="0"/>
      <w:marBottom w:val="0"/>
      <w:divBdr>
        <w:top w:val="none" w:sz="0" w:space="0" w:color="auto"/>
        <w:left w:val="none" w:sz="0" w:space="0" w:color="auto"/>
        <w:bottom w:val="none" w:sz="0" w:space="0" w:color="auto"/>
        <w:right w:val="none" w:sz="0" w:space="0" w:color="auto"/>
      </w:divBdr>
    </w:div>
    <w:div w:id="694774125">
      <w:bodyDiv w:val="1"/>
      <w:marLeft w:val="0"/>
      <w:marRight w:val="0"/>
      <w:marTop w:val="0"/>
      <w:marBottom w:val="0"/>
      <w:divBdr>
        <w:top w:val="none" w:sz="0" w:space="0" w:color="auto"/>
        <w:left w:val="none" w:sz="0" w:space="0" w:color="auto"/>
        <w:bottom w:val="none" w:sz="0" w:space="0" w:color="auto"/>
        <w:right w:val="none" w:sz="0" w:space="0" w:color="auto"/>
      </w:divBdr>
    </w:div>
    <w:div w:id="731004124">
      <w:bodyDiv w:val="1"/>
      <w:marLeft w:val="0"/>
      <w:marRight w:val="0"/>
      <w:marTop w:val="0"/>
      <w:marBottom w:val="0"/>
      <w:divBdr>
        <w:top w:val="none" w:sz="0" w:space="0" w:color="auto"/>
        <w:left w:val="none" w:sz="0" w:space="0" w:color="auto"/>
        <w:bottom w:val="none" w:sz="0" w:space="0" w:color="auto"/>
        <w:right w:val="none" w:sz="0" w:space="0" w:color="auto"/>
      </w:divBdr>
    </w:div>
    <w:div w:id="749038082">
      <w:bodyDiv w:val="1"/>
      <w:marLeft w:val="0"/>
      <w:marRight w:val="0"/>
      <w:marTop w:val="0"/>
      <w:marBottom w:val="0"/>
      <w:divBdr>
        <w:top w:val="none" w:sz="0" w:space="0" w:color="auto"/>
        <w:left w:val="none" w:sz="0" w:space="0" w:color="auto"/>
        <w:bottom w:val="none" w:sz="0" w:space="0" w:color="auto"/>
        <w:right w:val="none" w:sz="0" w:space="0" w:color="auto"/>
      </w:divBdr>
    </w:div>
    <w:div w:id="790435427">
      <w:bodyDiv w:val="1"/>
      <w:marLeft w:val="0"/>
      <w:marRight w:val="0"/>
      <w:marTop w:val="0"/>
      <w:marBottom w:val="0"/>
      <w:divBdr>
        <w:top w:val="none" w:sz="0" w:space="0" w:color="auto"/>
        <w:left w:val="none" w:sz="0" w:space="0" w:color="auto"/>
        <w:bottom w:val="none" w:sz="0" w:space="0" w:color="auto"/>
        <w:right w:val="none" w:sz="0" w:space="0" w:color="auto"/>
      </w:divBdr>
    </w:div>
    <w:div w:id="1172181971">
      <w:bodyDiv w:val="1"/>
      <w:marLeft w:val="0"/>
      <w:marRight w:val="0"/>
      <w:marTop w:val="0"/>
      <w:marBottom w:val="0"/>
      <w:divBdr>
        <w:top w:val="none" w:sz="0" w:space="0" w:color="auto"/>
        <w:left w:val="none" w:sz="0" w:space="0" w:color="auto"/>
        <w:bottom w:val="none" w:sz="0" w:space="0" w:color="auto"/>
        <w:right w:val="none" w:sz="0" w:space="0" w:color="auto"/>
      </w:divBdr>
    </w:div>
    <w:div w:id="1327171522">
      <w:bodyDiv w:val="1"/>
      <w:marLeft w:val="0"/>
      <w:marRight w:val="0"/>
      <w:marTop w:val="0"/>
      <w:marBottom w:val="0"/>
      <w:divBdr>
        <w:top w:val="none" w:sz="0" w:space="0" w:color="auto"/>
        <w:left w:val="none" w:sz="0" w:space="0" w:color="auto"/>
        <w:bottom w:val="none" w:sz="0" w:space="0" w:color="auto"/>
        <w:right w:val="none" w:sz="0" w:space="0" w:color="auto"/>
      </w:divBdr>
    </w:div>
    <w:div w:id="1337228993">
      <w:bodyDiv w:val="1"/>
      <w:marLeft w:val="0"/>
      <w:marRight w:val="0"/>
      <w:marTop w:val="0"/>
      <w:marBottom w:val="0"/>
      <w:divBdr>
        <w:top w:val="none" w:sz="0" w:space="0" w:color="auto"/>
        <w:left w:val="none" w:sz="0" w:space="0" w:color="auto"/>
        <w:bottom w:val="none" w:sz="0" w:space="0" w:color="auto"/>
        <w:right w:val="none" w:sz="0" w:space="0" w:color="auto"/>
      </w:divBdr>
    </w:div>
    <w:div w:id="1343776025">
      <w:bodyDiv w:val="1"/>
      <w:marLeft w:val="0"/>
      <w:marRight w:val="0"/>
      <w:marTop w:val="0"/>
      <w:marBottom w:val="0"/>
      <w:divBdr>
        <w:top w:val="none" w:sz="0" w:space="0" w:color="auto"/>
        <w:left w:val="none" w:sz="0" w:space="0" w:color="auto"/>
        <w:bottom w:val="none" w:sz="0" w:space="0" w:color="auto"/>
        <w:right w:val="none" w:sz="0" w:space="0" w:color="auto"/>
      </w:divBdr>
    </w:div>
    <w:div w:id="1443186081">
      <w:bodyDiv w:val="1"/>
      <w:marLeft w:val="0"/>
      <w:marRight w:val="0"/>
      <w:marTop w:val="0"/>
      <w:marBottom w:val="0"/>
      <w:divBdr>
        <w:top w:val="none" w:sz="0" w:space="0" w:color="auto"/>
        <w:left w:val="none" w:sz="0" w:space="0" w:color="auto"/>
        <w:bottom w:val="none" w:sz="0" w:space="0" w:color="auto"/>
        <w:right w:val="none" w:sz="0" w:space="0" w:color="auto"/>
      </w:divBdr>
    </w:div>
    <w:div w:id="1553927238">
      <w:bodyDiv w:val="1"/>
      <w:marLeft w:val="0"/>
      <w:marRight w:val="0"/>
      <w:marTop w:val="0"/>
      <w:marBottom w:val="0"/>
      <w:divBdr>
        <w:top w:val="none" w:sz="0" w:space="0" w:color="auto"/>
        <w:left w:val="none" w:sz="0" w:space="0" w:color="auto"/>
        <w:bottom w:val="none" w:sz="0" w:space="0" w:color="auto"/>
        <w:right w:val="none" w:sz="0" w:space="0" w:color="auto"/>
      </w:divBdr>
    </w:div>
    <w:div w:id="1577015841">
      <w:bodyDiv w:val="1"/>
      <w:marLeft w:val="0"/>
      <w:marRight w:val="0"/>
      <w:marTop w:val="0"/>
      <w:marBottom w:val="0"/>
      <w:divBdr>
        <w:top w:val="none" w:sz="0" w:space="0" w:color="auto"/>
        <w:left w:val="none" w:sz="0" w:space="0" w:color="auto"/>
        <w:bottom w:val="none" w:sz="0" w:space="0" w:color="auto"/>
        <w:right w:val="none" w:sz="0" w:space="0" w:color="auto"/>
      </w:divBdr>
    </w:div>
    <w:div w:id="1632057136">
      <w:bodyDiv w:val="1"/>
      <w:marLeft w:val="0"/>
      <w:marRight w:val="0"/>
      <w:marTop w:val="0"/>
      <w:marBottom w:val="0"/>
      <w:divBdr>
        <w:top w:val="none" w:sz="0" w:space="0" w:color="auto"/>
        <w:left w:val="none" w:sz="0" w:space="0" w:color="auto"/>
        <w:bottom w:val="none" w:sz="0" w:space="0" w:color="auto"/>
        <w:right w:val="none" w:sz="0" w:space="0" w:color="auto"/>
      </w:divBdr>
    </w:div>
    <w:div w:id="210321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Bla07</b:Tag>
    <b:SourceType>Book</b:SourceType>
    <b:Guid>{944C5AA1-44EC-4E7F-A768-72996682ACEE}</b:Guid>
    <b:Title>Macroeconomía teoría y política</b:Title>
    <b:Year>2007</b:Year>
    <b:Author>
      <b:Author>
        <b:NameList>
          <b:Person>
            <b:Last>Blanco</b:Last>
            <b:First>Jorge</b:First>
          </b:Person>
        </b:NameList>
      </b:Author>
    </b:Author>
    <b:RefOrder>1</b:RefOrder>
  </b:Source>
  <b:Source>
    <b:Tag>Val08</b:Tag>
    <b:SourceType>Book</b:SourceType>
    <b:Guid>{F3BA7E58-730A-4F15-812C-5F0723A25F50}</b:Guid>
    <b:Title>Teoría Macroeconómica</b:Title>
    <b:Year>2008</b:Year>
    <b:City>Santa Cruz</b:City>
    <b:Publisher>Bruno</b:Publisher>
    <b:Author>
      <b:Author>
        <b:NameList>
          <b:Person>
            <b:Last>Valles</b:Last>
            <b:First>Sandra</b:First>
          </b:Person>
        </b:NameList>
      </b:Author>
    </b:Author>
    <b:RefOrder>2</b:RefOrder>
  </b:Source>
  <b:Source>
    <b:Tag>Val16</b:Tag>
    <b:SourceType>Book</b:SourceType>
    <b:Guid>{9917B875-61DE-4C39-A20A-0B4C28D28F77}</b:Guid>
    <b:Title>Noticias al dia en el mundo de hoy</b:Title>
    <b:Year>2016</b:Year>
    <b:Author>
      <b:Author>
        <b:NameList>
          <b:Person>
            <b:Last>Valverde</b:Last>
            <b:First>Roger</b:First>
          </b:Person>
        </b:NameList>
      </b:Author>
    </b:Author>
    <b:RefOrder>3</b:RefOrder>
  </b:Source>
  <b:Source>
    <b:Tag>Vel18</b:Tag>
    <b:SourceType>Book</b:SourceType>
    <b:Guid>{BC43FC9C-9EDA-4325-A31B-39BE1187821C}</b:Guid>
    <b:Title>Lucha con la discriminación a mujeres</b:Title>
    <b:Year>2018</b:Year>
    <b:Author>
      <b:Author>
        <b:NameList>
          <b:Person>
            <b:Last>Velez</b:Last>
            <b:First>Brandon</b:First>
          </b:Person>
          <b:Person>
            <b:Last>Beltran </b:Last>
            <b:First>Cristian</b:First>
          </b:Person>
          <b:Person>
            <b:Last>Prado</b:Last>
            <b:First>Fredy</b:First>
          </b:Person>
          <b:Person>
            <b:Last>Reinaga</b:Last>
            <b:First>Fernando</b:First>
          </b:Person>
        </b:NameList>
      </b:Author>
    </b:Author>
    <b:RefOrder>4</b:RefOrder>
  </b:Source>
</b:Sources>
</file>

<file path=customXml/itemProps1.xml><?xml version="1.0" encoding="utf-8"?>
<ds:datastoreItem xmlns:ds="http://schemas.openxmlformats.org/officeDocument/2006/customXml" ds:itemID="{04448341-A6B7-4A71-92E6-555B3F15E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7</Pages>
  <Words>605</Words>
  <Characters>3332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104</cp:revision>
  <dcterms:created xsi:type="dcterms:W3CDTF">2022-09-27T00:53:00Z</dcterms:created>
  <dcterms:modified xsi:type="dcterms:W3CDTF">2022-12-21T08:48:00Z</dcterms:modified>
</cp:coreProperties>
</file>