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elacomgrade"/>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376A4B" w:rsidRDefault="00B312C7" w:rsidP="00B312C7">
            <w:pPr>
              <w:ind w:right="-944"/>
              <w:rPr>
                <w:rFonts w:ascii="Arial" w:hAnsi="Arial"/>
                <w:sz w:val="18"/>
              </w:rPr>
            </w:pPr>
            <w:r w:rsidRPr="00376A4B">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376A4B" w:rsidRDefault="00B312C7" w:rsidP="00F076D7">
            <w:pPr>
              <w:ind w:left="-51" w:right="-944"/>
              <w:rPr>
                <w:rFonts w:ascii="Arial" w:hAnsi="Arial"/>
                <w:sz w:val="18"/>
              </w:rPr>
            </w:pPr>
            <w:r w:rsidRPr="00376A4B">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376A4B" w:rsidRDefault="00B312C7" w:rsidP="00F076D7">
            <w:pPr>
              <w:ind w:left="-80" w:right="-944"/>
              <w:rPr>
                <w:rFonts w:ascii="Arial" w:hAnsi="Arial"/>
                <w:sz w:val="18"/>
              </w:rPr>
            </w:pPr>
            <w:r w:rsidRPr="00376A4B">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376A4B" w:rsidRDefault="00B312C7" w:rsidP="00F076D7">
            <w:pPr>
              <w:ind w:left="-108" w:right="-944"/>
              <w:rPr>
                <w:rFonts w:ascii="Arial" w:hAnsi="Arial"/>
                <w:sz w:val="18"/>
              </w:rPr>
            </w:pPr>
            <w:r w:rsidRPr="00376A4B">
              <w:rPr>
                <w:rFonts w:ascii="Arial" w:hAnsi="Arial"/>
                <w:sz w:val="18"/>
              </w:rPr>
              <w:t>Version</w:t>
            </w:r>
            <w:r w:rsidR="00F076D7" w:rsidRPr="00376A4B">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376A4B"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376A4B"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376A4B"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376A4B"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376A4B"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376A4B"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376A4B"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6BE33A78"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5D5F92A7" w:rsidR="00F076D7" w:rsidRPr="004B5316" w:rsidRDefault="00F076D7" w:rsidP="003B2072">
            <w:pPr>
              <w:ind w:right="-944"/>
              <w:rPr>
                <w:rFonts w:ascii="Arial" w:hAnsi="Arial"/>
                <w:sz w:val="16"/>
              </w:rPr>
            </w:pPr>
          </w:p>
        </w:tc>
      </w:tr>
    </w:tbl>
    <w:p w14:paraId="17A2AB95" w14:textId="77777777" w:rsidR="00BA4A1A" w:rsidRDefault="00BA4A1A" w:rsidP="00B312C7">
      <w:pPr>
        <w:ind w:right="-944"/>
      </w:pPr>
    </w:p>
    <w:tbl>
      <w:tblPr>
        <w:tblStyle w:val="Tabelacomgrade"/>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306E1A97" w:rsidR="00812A86" w:rsidRPr="00F076D7" w:rsidRDefault="00D81E53" w:rsidP="00DE19A1">
            <w:pPr>
              <w:ind w:right="-944"/>
              <w:rPr>
                <w:rFonts w:ascii="Arial" w:hAnsi="Arial"/>
              </w:rPr>
            </w:pPr>
            <w:r>
              <w:rPr>
                <w:rFonts w:ascii="Arial" w:hAnsi="Arial"/>
              </w:rPr>
              <w:t>Personal Trainers</w:t>
            </w: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01EC2178" w:rsidR="00812A86" w:rsidRPr="00F076D7" w:rsidRDefault="00D81E53" w:rsidP="00DE19A1">
            <w:pPr>
              <w:ind w:right="-944"/>
              <w:rPr>
                <w:rFonts w:ascii="Arial" w:hAnsi="Arial"/>
              </w:rPr>
            </w:pPr>
            <w:r>
              <w:rPr>
                <w:rFonts w:ascii="Arial" w:hAnsi="Arial"/>
              </w:rPr>
              <w:t xml:space="preserve">Djonathan B. e Mauricio </w:t>
            </w: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60C936EC" w:rsidR="00812A86" w:rsidRPr="00F076D7" w:rsidRDefault="00E50D93" w:rsidP="00DE19A1">
            <w:pPr>
              <w:ind w:right="-944"/>
              <w:rPr>
                <w:rFonts w:ascii="Arial" w:hAnsi="Arial"/>
              </w:rPr>
            </w:pPr>
            <w:r>
              <w:rPr>
                <w:rFonts w:ascii="Arial" w:hAnsi="Arial"/>
              </w:rPr>
              <w:t>27</w:t>
            </w:r>
            <w:bookmarkStart w:id="0" w:name="_GoBack"/>
            <w:bookmarkEnd w:id="0"/>
            <w:r w:rsidR="00D81E53">
              <w:rPr>
                <w:rFonts w:ascii="Arial" w:hAnsi="Arial"/>
              </w:rPr>
              <w:t>/11/24</w:t>
            </w: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1E43C12E" w:rsidR="00812A86" w:rsidRPr="00F076D7" w:rsidRDefault="00D81E53" w:rsidP="00DE19A1">
            <w:pPr>
              <w:ind w:right="-944"/>
              <w:rPr>
                <w:rFonts w:ascii="Arial" w:hAnsi="Arial"/>
              </w:rPr>
            </w:pPr>
            <w:r>
              <w:rPr>
                <w:rFonts w:ascii="Arial" w:hAnsi="Arial"/>
              </w:rPr>
              <w:t>1</w:t>
            </w: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46919000" w14:textId="6CD877EB" w:rsidR="00D81E53" w:rsidRPr="00D81E53" w:rsidRDefault="00D81E53" w:rsidP="00D81E53">
            <w:pPr>
              <w:rPr>
                <w:rFonts w:ascii="Arial" w:hAnsi="Arial"/>
                <w:color w:val="808080" w:themeColor="background1" w:themeShade="80"/>
                <w:sz w:val="20"/>
              </w:rPr>
            </w:pPr>
            <w:r w:rsidRPr="00D81E53">
              <w:rPr>
                <w:rFonts w:ascii="Arial" w:hAnsi="Arial"/>
                <w:color w:val="808080" w:themeColor="background1" w:themeShade="80"/>
                <w:sz w:val="20"/>
              </w:rPr>
              <w:t>Redes de academias para teste e validação do app.</w:t>
            </w:r>
          </w:p>
          <w:p w14:paraId="477D6C0E" w14:textId="77777777" w:rsidR="00D81E53" w:rsidRPr="00D81E53" w:rsidRDefault="00D81E53" w:rsidP="00D81E53">
            <w:pPr>
              <w:rPr>
                <w:rFonts w:ascii="Arial" w:hAnsi="Arial"/>
                <w:color w:val="808080" w:themeColor="background1" w:themeShade="80"/>
                <w:sz w:val="20"/>
              </w:rPr>
            </w:pPr>
          </w:p>
          <w:p w14:paraId="594E2A5D" w14:textId="31A72E54" w:rsidR="00D81E53" w:rsidRPr="00D81E53" w:rsidRDefault="00D81E53" w:rsidP="00D81E53">
            <w:pPr>
              <w:rPr>
                <w:rFonts w:ascii="Arial" w:hAnsi="Arial"/>
                <w:color w:val="808080" w:themeColor="background1" w:themeShade="80"/>
                <w:sz w:val="20"/>
              </w:rPr>
            </w:pPr>
            <w:r w:rsidRPr="00D81E53">
              <w:rPr>
                <w:rFonts w:ascii="Arial" w:hAnsi="Arial"/>
                <w:color w:val="808080" w:themeColor="background1" w:themeShade="80"/>
                <w:sz w:val="20"/>
              </w:rPr>
              <w:t>Empresas de tecnologia para integração com wearables e dispositivos IoT.</w:t>
            </w:r>
          </w:p>
          <w:p w14:paraId="75A90CCD" w14:textId="77777777" w:rsidR="00D81E53" w:rsidRPr="00D81E53" w:rsidRDefault="00D81E53" w:rsidP="00D81E53">
            <w:pPr>
              <w:rPr>
                <w:rFonts w:ascii="Arial" w:hAnsi="Arial"/>
                <w:color w:val="808080" w:themeColor="background1" w:themeShade="80"/>
                <w:sz w:val="20"/>
              </w:rPr>
            </w:pPr>
          </w:p>
          <w:p w14:paraId="4708A404" w14:textId="78BFDBCE" w:rsidR="00812A86" w:rsidRPr="00F076D7" w:rsidRDefault="00D81E53" w:rsidP="00D81E53">
            <w:pPr>
              <w:rPr>
                <w:rFonts w:ascii="Arial" w:hAnsi="Arial"/>
              </w:rPr>
            </w:pPr>
            <w:r w:rsidRPr="00D81E53">
              <w:rPr>
                <w:rFonts w:ascii="Arial" w:hAnsi="Arial"/>
                <w:color w:val="808080" w:themeColor="background1" w:themeShade="80"/>
                <w:sz w:val="20"/>
              </w:rPr>
              <w:t>Influenciadores fitness para promover a solução.</w:t>
            </w:r>
          </w:p>
        </w:tc>
        <w:tc>
          <w:tcPr>
            <w:tcW w:w="3118" w:type="dxa"/>
            <w:gridSpan w:val="2"/>
            <w:tcBorders>
              <w:top w:val="nil"/>
              <w:bottom w:val="single" w:sz="4" w:space="0" w:color="F2F2F2" w:themeColor="background1" w:themeShade="F2"/>
            </w:tcBorders>
            <w:shd w:val="clear" w:color="auto" w:fill="FFFFFF"/>
          </w:tcPr>
          <w:p w14:paraId="07BDBB99" w14:textId="794E7A30"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Desenvolvimento contínuo do aplicativo.</w:t>
            </w:r>
          </w:p>
          <w:p w14:paraId="52B27B8C" w14:textId="77777777" w:rsidR="00D81E53" w:rsidRPr="00D81E53" w:rsidRDefault="00D81E53" w:rsidP="00D81E53">
            <w:pPr>
              <w:rPr>
                <w:rFonts w:ascii="Arial" w:hAnsi="Arial"/>
                <w:color w:val="808080" w:themeColor="background1" w:themeShade="80"/>
                <w:sz w:val="20"/>
                <w:szCs w:val="20"/>
              </w:rPr>
            </w:pPr>
          </w:p>
          <w:p w14:paraId="14D29D8C" w14:textId="243A8A4B"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Marketing digital para atração de clientes.</w:t>
            </w:r>
          </w:p>
          <w:p w14:paraId="74D83051" w14:textId="77777777" w:rsidR="00D81E53" w:rsidRPr="00D81E53" w:rsidRDefault="00D81E53" w:rsidP="00D81E53">
            <w:pPr>
              <w:rPr>
                <w:rFonts w:ascii="Arial" w:hAnsi="Arial"/>
                <w:color w:val="808080" w:themeColor="background1" w:themeShade="80"/>
                <w:sz w:val="20"/>
                <w:szCs w:val="20"/>
              </w:rPr>
            </w:pPr>
          </w:p>
          <w:p w14:paraId="6EF2C9D7" w14:textId="5DE655DC"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Suporte técnico e treinamento de clientes.</w:t>
            </w:r>
          </w:p>
          <w:p w14:paraId="73362FF8" w14:textId="77777777"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Parcerias Principais</w:t>
            </w:r>
          </w:p>
          <w:p w14:paraId="00DB2878" w14:textId="24C281CC"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Redes de academias para teste e validação do app.</w:t>
            </w:r>
          </w:p>
          <w:p w14:paraId="54FA3803" w14:textId="77777777" w:rsidR="00D81E53" w:rsidRPr="00D81E53" w:rsidRDefault="00D81E53" w:rsidP="00D81E53">
            <w:pPr>
              <w:rPr>
                <w:rFonts w:ascii="Arial" w:hAnsi="Arial"/>
                <w:color w:val="808080" w:themeColor="background1" w:themeShade="80"/>
                <w:sz w:val="20"/>
                <w:szCs w:val="20"/>
              </w:rPr>
            </w:pPr>
          </w:p>
          <w:p w14:paraId="5C1BD85C" w14:textId="36E8CFFE"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Empresas de tecnologia para integração co</w:t>
            </w:r>
            <w:r w:rsidRPr="00D81E53">
              <w:rPr>
                <w:rFonts w:ascii="Arial" w:hAnsi="Arial"/>
                <w:color w:val="808080" w:themeColor="background1" w:themeShade="80"/>
                <w:sz w:val="20"/>
                <w:szCs w:val="20"/>
              </w:rPr>
              <w:t>m wearables e dispositivos IoT.</w:t>
            </w:r>
          </w:p>
          <w:p w14:paraId="1C801912" w14:textId="77777777" w:rsidR="00D81E53" w:rsidRPr="00D81E53" w:rsidRDefault="00D81E53" w:rsidP="00D81E53">
            <w:pPr>
              <w:rPr>
                <w:rFonts w:ascii="Arial" w:hAnsi="Arial"/>
                <w:color w:val="808080" w:themeColor="background1" w:themeShade="80"/>
                <w:sz w:val="20"/>
                <w:szCs w:val="20"/>
              </w:rPr>
            </w:pPr>
          </w:p>
          <w:p w14:paraId="725B252B" w14:textId="77777777" w:rsidR="00812A86"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Influenciadores fitness para promover a solução.</w:t>
            </w:r>
          </w:p>
          <w:p w14:paraId="1E6FF1F0" w14:textId="65831F78" w:rsidR="00D81E53" w:rsidRPr="00F83D4F" w:rsidRDefault="00D81E53" w:rsidP="00D81E53">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764E2962" w14:textId="77777777"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 xml:space="preserve">Gerenciamento integrado de academias: </w:t>
            </w:r>
          </w:p>
          <w:p w14:paraId="0EF3B50E" w14:textId="2F968525"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agendamento, pagamentos e controle de frequência.</w:t>
            </w:r>
          </w:p>
          <w:p w14:paraId="3C7EAFB0" w14:textId="77777777" w:rsidR="00D81E53" w:rsidRPr="00D81E53" w:rsidRDefault="00D81E53" w:rsidP="00D81E53">
            <w:pPr>
              <w:rPr>
                <w:rFonts w:ascii="Arial" w:hAnsi="Arial"/>
                <w:color w:val="808080" w:themeColor="background1" w:themeShade="80"/>
                <w:sz w:val="20"/>
                <w:szCs w:val="20"/>
              </w:rPr>
            </w:pPr>
          </w:p>
          <w:p w14:paraId="36759727" w14:textId="6326C535" w:rsidR="00D81E53"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Ferramentas para personal trainers monitorarem o progresso de alunos.</w:t>
            </w:r>
          </w:p>
          <w:p w14:paraId="61686D06" w14:textId="77777777" w:rsidR="00D81E53" w:rsidRPr="00D81E53" w:rsidRDefault="00D81E53" w:rsidP="00D81E53">
            <w:pPr>
              <w:rPr>
                <w:rFonts w:ascii="Arial" w:hAnsi="Arial"/>
                <w:color w:val="808080" w:themeColor="background1" w:themeShade="80"/>
                <w:sz w:val="20"/>
                <w:szCs w:val="20"/>
              </w:rPr>
            </w:pPr>
          </w:p>
          <w:p w14:paraId="11676A0E" w14:textId="6B08D751" w:rsidR="00812A86" w:rsidRPr="00D81E53" w:rsidRDefault="00D81E53" w:rsidP="00D81E53">
            <w:pPr>
              <w:rPr>
                <w:rFonts w:ascii="Arial" w:hAnsi="Arial"/>
                <w:color w:val="808080" w:themeColor="background1" w:themeShade="80"/>
                <w:sz w:val="20"/>
                <w:szCs w:val="20"/>
              </w:rPr>
            </w:pPr>
            <w:r w:rsidRPr="00D81E53">
              <w:rPr>
                <w:rFonts w:ascii="Arial" w:hAnsi="Arial"/>
                <w:color w:val="808080" w:themeColor="background1" w:themeShade="80"/>
                <w:sz w:val="20"/>
                <w:szCs w:val="20"/>
              </w:rPr>
              <w:t>Experiência personalizada para alunos, com metas e treinos customizados.</w:t>
            </w:r>
          </w:p>
        </w:tc>
        <w:tc>
          <w:tcPr>
            <w:tcW w:w="3103" w:type="dxa"/>
            <w:gridSpan w:val="2"/>
            <w:tcBorders>
              <w:top w:val="nil"/>
              <w:bottom w:val="single" w:sz="4" w:space="0" w:color="F2F2F2" w:themeColor="background1" w:themeShade="F2"/>
            </w:tcBorders>
            <w:shd w:val="clear" w:color="auto" w:fill="FFFFFF"/>
          </w:tcPr>
          <w:p w14:paraId="5682EF14" w14:textId="365095F8" w:rsidR="00D81E53" w:rsidRPr="00D81E53" w:rsidRDefault="00D81E53" w:rsidP="00D81E53">
            <w:pPr>
              <w:rPr>
                <w:rFonts w:ascii="Arial" w:hAnsi="Arial"/>
                <w:color w:val="808080" w:themeColor="background1" w:themeShade="80"/>
                <w:sz w:val="20"/>
              </w:rPr>
            </w:pPr>
            <w:r w:rsidRPr="00D81E53">
              <w:rPr>
                <w:rFonts w:ascii="Arial" w:hAnsi="Arial"/>
                <w:color w:val="808080" w:themeColor="background1" w:themeShade="80"/>
                <w:sz w:val="20"/>
              </w:rPr>
              <w:t>Suporte técnico 24/7.</w:t>
            </w:r>
          </w:p>
          <w:p w14:paraId="73475546" w14:textId="77777777" w:rsidR="00D81E53" w:rsidRPr="00D81E53" w:rsidRDefault="00D81E53" w:rsidP="00D81E53">
            <w:pPr>
              <w:ind w:right="-10"/>
              <w:rPr>
                <w:rFonts w:ascii="Arial" w:hAnsi="Arial"/>
                <w:color w:val="808080" w:themeColor="background1" w:themeShade="80"/>
                <w:sz w:val="20"/>
              </w:rPr>
            </w:pPr>
          </w:p>
          <w:p w14:paraId="781AB05F" w14:textId="68690021" w:rsidR="00D81E53" w:rsidRPr="00D81E53" w:rsidRDefault="00D81E53" w:rsidP="00D81E53">
            <w:pPr>
              <w:ind w:right="-10"/>
              <w:rPr>
                <w:rFonts w:ascii="Arial" w:hAnsi="Arial"/>
                <w:color w:val="808080" w:themeColor="background1" w:themeShade="80"/>
                <w:sz w:val="20"/>
              </w:rPr>
            </w:pPr>
            <w:r w:rsidRPr="00D81E53">
              <w:rPr>
                <w:rFonts w:ascii="Arial" w:hAnsi="Arial"/>
                <w:color w:val="808080" w:themeColor="background1" w:themeShade="80"/>
                <w:sz w:val="20"/>
              </w:rPr>
              <w:t>Comunicação direta via chatbot e consultores dedicados.</w:t>
            </w:r>
          </w:p>
          <w:p w14:paraId="35BC0127" w14:textId="77777777" w:rsidR="00D81E53" w:rsidRPr="00D81E53" w:rsidRDefault="00D81E53" w:rsidP="00D81E53">
            <w:pPr>
              <w:ind w:right="-10"/>
              <w:rPr>
                <w:rFonts w:ascii="Arial" w:hAnsi="Arial"/>
                <w:color w:val="808080" w:themeColor="background1" w:themeShade="80"/>
                <w:sz w:val="20"/>
              </w:rPr>
            </w:pPr>
          </w:p>
          <w:p w14:paraId="39926F41" w14:textId="2A469A3F" w:rsidR="00812A86" w:rsidRPr="00F83D4F" w:rsidRDefault="00D81E53" w:rsidP="00D81E53">
            <w:pPr>
              <w:ind w:right="-10"/>
              <w:rPr>
                <w:rFonts w:ascii="Arial" w:hAnsi="Arial"/>
                <w:color w:val="808080" w:themeColor="background1" w:themeShade="80"/>
                <w:sz w:val="20"/>
              </w:rPr>
            </w:pPr>
            <w:r w:rsidRPr="00D81E53">
              <w:rPr>
                <w:rFonts w:ascii="Arial" w:hAnsi="Arial"/>
                <w:color w:val="808080" w:themeColor="background1" w:themeShade="80"/>
                <w:sz w:val="20"/>
              </w:rPr>
              <w:t>Atualizações contínuas com novos recursos baseados no feedback dos usuários.</w:t>
            </w:r>
          </w:p>
        </w:tc>
        <w:tc>
          <w:tcPr>
            <w:tcW w:w="3110" w:type="dxa"/>
            <w:gridSpan w:val="3"/>
            <w:vMerge w:val="restart"/>
            <w:tcBorders>
              <w:top w:val="nil"/>
            </w:tcBorders>
            <w:shd w:val="clear" w:color="auto" w:fill="FFFFFF"/>
          </w:tcPr>
          <w:p w14:paraId="4C5CE347" w14:textId="13121D47" w:rsidR="00D81E53" w:rsidRPr="00D81E53" w:rsidRDefault="00D81E53" w:rsidP="00D81E53">
            <w:pPr>
              <w:ind w:right="-18"/>
              <w:rPr>
                <w:rFonts w:ascii="Arial" w:hAnsi="Arial"/>
                <w:color w:val="808080" w:themeColor="background1" w:themeShade="80"/>
                <w:sz w:val="20"/>
              </w:rPr>
            </w:pPr>
            <w:r w:rsidRPr="00D81E53">
              <w:rPr>
                <w:rFonts w:ascii="Arial" w:hAnsi="Arial"/>
                <w:color w:val="808080" w:themeColor="background1" w:themeShade="80"/>
                <w:sz w:val="20"/>
              </w:rPr>
              <w:t>Proprietários de academias e estúdios fitness.</w:t>
            </w:r>
          </w:p>
          <w:p w14:paraId="38F9DBA0" w14:textId="77777777" w:rsidR="00D81E53" w:rsidRPr="00D81E53" w:rsidRDefault="00D81E53" w:rsidP="00D81E53">
            <w:pPr>
              <w:ind w:right="-18"/>
              <w:rPr>
                <w:rFonts w:ascii="Arial" w:hAnsi="Arial"/>
                <w:color w:val="808080" w:themeColor="background1" w:themeShade="80"/>
                <w:sz w:val="20"/>
              </w:rPr>
            </w:pPr>
          </w:p>
          <w:p w14:paraId="2287E978" w14:textId="646B50C1" w:rsidR="00D81E53" w:rsidRPr="00D81E53" w:rsidRDefault="00D81E53" w:rsidP="00D81E53">
            <w:pPr>
              <w:ind w:right="-18"/>
              <w:rPr>
                <w:rFonts w:ascii="Arial" w:hAnsi="Arial"/>
                <w:color w:val="808080" w:themeColor="background1" w:themeShade="80"/>
                <w:sz w:val="20"/>
              </w:rPr>
            </w:pPr>
            <w:r w:rsidRPr="00D81E53">
              <w:rPr>
                <w:rFonts w:ascii="Arial" w:hAnsi="Arial"/>
                <w:color w:val="808080" w:themeColor="background1" w:themeShade="80"/>
                <w:sz w:val="20"/>
              </w:rPr>
              <w:t>Personal trainers e coaches.</w:t>
            </w:r>
          </w:p>
          <w:p w14:paraId="0405EED5" w14:textId="77777777" w:rsidR="00D81E53" w:rsidRPr="00D81E53" w:rsidRDefault="00D81E53" w:rsidP="00D81E53">
            <w:pPr>
              <w:ind w:right="-18"/>
              <w:rPr>
                <w:rFonts w:ascii="Arial" w:hAnsi="Arial"/>
                <w:color w:val="808080" w:themeColor="background1" w:themeShade="80"/>
                <w:sz w:val="20"/>
              </w:rPr>
            </w:pPr>
          </w:p>
          <w:p w14:paraId="6DA09633" w14:textId="5CBAFE90" w:rsidR="00812A86" w:rsidRPr="00F076D7" w:rsidRDefault="00D81E53" w:rsidP="00D81E53">
            <w:pPr>
              <w:ind w:right="-18"/>
              <w:rPr>
                <w:rFonts w:ascii="Arial" w:hAnsi="Arial"/>
              </w:rPr>
            </w:pPr>
            <w:r w:rsidRPr="00D81E53">
              <w:rPr>
                <w:rFonts w:ascii="Arial" w:hAnsi="Arial"/>
                <w:color w:val="808080" w:themeColor="background1" w:themeShade="80"/>
                <w:sz w:val="20"/>
              </w:rPr>
              <w:t>Clientes de academias que desejam uma experiência personalizada.</w:t>
            </w: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B53A178" w14:textId="58DA3026" w:rsidR="00D81E53" w:rsidRPr="00D81E53" w:rsidRDefault="00D81E53" w:rsidP="00D81E53">
            <w:pPr>
              <w:rPr>
                <w:rFonts w:ascii="Arial" w:hAnsi="Arial"/>
                <w:color w:val="808080" w:themeColor="background1" w:themeShade="80"/>
                <w:sz w:val="20"/>
              </w:rPr>
            </w:pPr>
            <w:r w:rsidRPr="00D81E53">
              <w:rPr>
                <w:rFonts w:ascii="Arial" w:hAnsi="Arial"/>
                <w:color w:val="808080" w:themeColor="background1" w:themeShade="80"/>
                <w:sz w:val="20"/>
              </w:rPr>
              <w:t>E</w:t>
            </w:r>
            <w:r w:rsidRPr="00D81E53">
              <w:rPr>
                <w:rFonts w:ascii="Arial" w:hAnsi="Arial"/>
                <w:color w:val="808080" w:themeColor="background1" w:themeShade="80"/>
                <w:sz w:val="20"/>
              </w:rPr>
              <w:t>quipe de desenvolvedores para manutenção e inovação.</w:t>
            </w:r>
          </w:p>
          <w:p w14:paraId="33201863" w14:textId="77777777" w:rsidR="00D81E53" w:rsidRPr="00D81E53" w:rsidRDefault="00D81E53" w:rsidP="00D81E53">
            <w:pPr>
              <w:rPr>
                <w:rFonts w:ascii="Arial" w:hAnsi="Arial"/>
                <w:color w:val="808080" w:themeColor="background1" w:themeShade="80"/>
                <w:sz w:val="20"/>
              </w:rPr>
            </w:pPr>
          </w:p>
          <w:p w14:paraId="12665475" w14:textId="6163221A" w:rsidR="00D81E53" w:rsidRPr="00D81E53" w:rsidRDefault="00D81E53" w:rsidP="00D81E53">
            <w:pPr>
              <w:rPr>
                <w:rFonts w:ascii="Arial" w:hAnsi="Arial"/>
                <w:color w:val="808080" w:themeColor="background1" w:themeShade="80"/>
                <w:sz w:val="20"/>
              </w:rPr>
            </w:pPr>
            <w:r w:rsidRPr="00D81E53">
              <w:rPr>
                <w:rFonts w:ascii="Arial" w:hAnsi="Arial"/>
                <w:color w:val="808080" w:themeColor="background1" w:themeShade="80"/>
                <w:sz w:val="20"/>
              </w:rPr>
              <w:t>Infraestrutura de servidores para suportar o aplicativo.</w:t>
            </w:r>
          </w:p>
          <w:p w14:paraId="1DCE19BE" w14:textId="77777777" w:rsidR="00D81E53" w:rsidRPr="00D81E53" w:rsidRDefault="00D81E53" w:rsidP="00D81E53">
            <w:pPr>
              <w:rPr>
                <w:rFonts w:ascii="Arial" w:hAnsi="Arial"/>
                <w:color w:val="808080" w:themeColor="background1" w:themeShade="80"/>
                <w:sz w:val="20"/>
              </w:rPr>
            </w:pPr>
          </w:p>
          <w:p w14:paraId="3947002C" w14:textId="752210BB" w:rsidR="00D81E53" w:rsidRPr="00D81E53" w:rsidRDefault="00D81E53" w:rsidP="00D81E53">
            <w:pPr>
              <w:rPr>
                <w:rFonts w:ascii="Arial" w:hAnsi="Arial"/>
                <w:color w:val="808080" w:themeColor="background1" w:themeShade="80"/>
                <w:sz w:val="20"/>
              </w:rPr>
            </w:pPr>
            <w:r w:rsidRPr="00D81E53">
              <w:rPr>
                <w:rFonts w:ascii="Arial" w:hAnsi="Arial"/>
                <w:color w:val="808080" w:themeColor="background1" w:themeShade="80"/>
                <w:sz w:val="20"/>
              </w:rPr>
              <w:t>Parcerias com fornecedores de hardware (catracas, scanners de acesso).</w:t>
            </w:r>
          </w:p>
          <w:p w14:paraId="3DBD018F" w14:textId="77777777" w:rsidR="00D81E53" w:rsidRDefault="00D81E53" w:rsidP="00D81E53">
            <w:pPr>
              <w:rPr>
                <w:rFonts w:ascii="Arial" w:hAnsi="Arial"/>
                <w:color w:val="808080" w:themeColor="background1" w:themeShade="80"/>
                <w:sz w:val="20"/>
              </w:rPr>
            </w:pPr>
          </w:p>
          <w:p w14:paraId="4BD652E3" w14:textId="77777777" w:rsidR="00D81E53" w:rsidRDefault="00D81E53" w:rsidP="00D81E53">
            <w:pPr>
              <w:rPr>
                <w:rFonts w:ascii="Arial" w:hAnsi="Arial"/>
                <w:color w:val="808080" w:themeColor="background1" w:themeShade="80"/>
                <w:sz w:val="20"/>
              </w:rPr>
            </w:pPr>
          </w:p>
          <w:p w14:paraId="6450C517" w14:textId="77777777" w:rsidR="00D81E53" w:rsidRDefault="00D81E53" w:rsidP="00D81E53">
            <w:pPr>
              <w:rPr>
                <w:rFonts w:ascii="Arial" w:hAnsi="Arial"/>
                <w:color w:val="808080" w:themeColor="background1" w:themeShade="80"/>
                <w:sz w:val="20"/>
              </w:rPr>
            </w:pPr>
          </w:p>
          <w:p w14:paraId="40595CD4" w14:textId="77777777" w:rsidR="00D81E53" w:rsidRDefault="00D81E53" w:rsidP="00D81E53">
            <w:pPr>
              <w:rPr>
                <w:rFonts w:ascii="Arial" w:hAnsi="Arial"/>
                <w:color w:val="808080" w:themeColor="background1" w:themeShade="80"/>
                <w:sz w:val="20"/>
              </w:rPr>
            </w:pPr>
          </w:p>
          <w:p w14:paraId="3DC0FBA9" w14:textId="77777777" w:rsidR="00D81E53" w:rsidRDefault="00D81E53" w:rsidP="00D81E53">
            <w:pPr>
              <w:rPr>
                <w:rFonts w:ascii="Arial" w:hAnsi="Arial"/>
                <w:color w:val="808080" w:themeColor="background1" w:themeShade="80"/>
                <w:sz w:val="20"/>
              </w:rPr>
            </w:pPr>
          </w:p>
          <w:p w14:paraId="5DAFB8E1" w14:textId="77777777" w:rsidR="00D81E53" w:rsidRDefault="00D81E53" w:rsidP="00D81E53">
            <w:pPr>
              <w:rPr>
                <w:rFonts w:ascii="Arial" w:hAnsi="Arial"/>
                <w:color w:val="808080" w:themeColor="background1" w:themeShade="80"/>
                <w:sz w:val="20"/>
              </w:rPr>
            </w:pPr>
          </w:p>
          <w:p w14:paraId="7B372CD3" w14:textId="77777777" w:rsidR="00D81E53" w:rsidRDefault="00D81E53" w:rsidP="00D81E53">
            <w:pPr>
              <w:rPr>
                <w:rFonts w:ascii="Arial" w:hAnsi="Arial"/>
                <w:color w:val="808080" w:themeColor="background1" w:themeShade="80"/>
                <w:sz w:val="20"/>
              </w:rPr>
            </w:pPr>
          </w:p>
          <w:p w14:paraId="6679A2C1" w14:textId="77777777" w:rsidR="00D81E53" w:rsidRDefault="00D81E53" w:rsidP="00D81E53">
            <w:pPr>
              <w:rPr>
                <w:rFonts w:ascii="Arial" w:hAnsi="Arial"/>
                <w:color w:val="808080" w:themeColor="background1" w:themeShade="80"/>
                <w:sz w:val="20"/>
              </w:rPr>
            </w:pPr>
          </w:p>
          <w:p w14:paraId="4EAD2EAE" w14:textId="77777777" w:rsidR="00D81E53" w:rsidRDefault="00D81E53" w:rsidP="00D81E53">
            <w:pPr>
              <w:rPr>
                <w:rFonts w:ascii="Arial" w:hAnsi="Arial"/>
                <w:color w:val="808080" w:themeColor="background1" w:themeShade="80"/>
                <w:sz w:val="20"/>
              </w:rPr>
            </w:pPr>
          </w:p>
          <w:p w14:paraId="3366CEDA" w14:textId="77777777" w:rsidR="00D81E53" w:rsidRDefault="00D81E53" w:rsidP="00D81E53">
            <w:pPr>
              <w:rPr>
                <w:rFonts w:ascii="Arial" w:hAnsi="Arial"/>
                <w:color w:val="808080" w:themeColor="background1" w:themeShade="80"/>
                <w:sz w:val="20"/>
              </w:rPr>
            </w:pPr>
          </w:p>
          <w:p w14:paraId="631A5A65" w14:textId="64E4AA51" w:rsidR="00D81E53" w:rsidRPr="00D81E53" w:rsidRDefault="00D81E53" w:rsidP="00D81E53">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72D30576" w14:textId="3154E640" w:rsidR="00D81E53" w:rsidRPr="00D81E53" w:rsidRDefault="00D81E53" w:rsidP="00D81E53">
            <w:pPr>
              <w:ind w:right="-10"/>
              <w:rPr>
                <w:rFonts w:ascii="Arial" w:hAnsi="Arial"/>
                <w:color w:val="808080" w:themeColor="background1" w:themeShade="80"/>
                <w:sz w:val="20"/>
              </w:rPr>
            </w:pPr>
            <w:r w:rsidRPr="00D81E53">
              <w:rPr>
                <w:rFonts w:ascii="Arial" w:hAnsi="Arial"/>
                <w:color w:val="808080" w:themeColor="background1" w:themeShade="80"/>
                <w:sz w:val="20"/>
              </w:rPr>
              <w:t>Aplicativo mobile e plataforma web.</w:t>
            </w:r>
          </w:p>
          <w:p w14:paraId="58C5A4EC" w14:textId="77777777" w:rsidR="00D81E53" w:rsidRPr="00D81E53" w:rsidRDefault="00D81E53" w:rsidP="00D81E53">
            <w:pPr>
              <w:ind w:right="-10"/>
              <w:rPr>
                <w:rFonts w:ascii="Arial" w:hAnsi="Arial"/>
                <w:color w:val="808080" w:themeColor="background1" w:themeShade="80"/>
                <w:sz w:val="20"/>
              </w:rPr>
            </w:pPr>
          </w:p>
          <w:p w14:paraId="24856818" w14:textId="715D0ED4" w:rsidR="00D81E53" w:rsidRPr="00D81E53" w:rsidRDefault="00D81E53" w:rsidP="00D81E53">
            <w:pPr>
              <w:ind w:right="-10"/>
              <w:rPr>
                <w:rFonts w:ascii="Arial" w:hAnsi="Arial"/>
                <w:color w:val="808080" w:themeColor="background1" w:themeShade="80"/>
                <w:sz w:val="20"/>
              </w:rPr>
            </w:pPr>
            <w:r w:rsidRPr="00D81E53">
              <w:rPr>
                <w:rFonts w:ascii="Arial" w:hAnsi="Arial"/>
                <w:color w:val="808080" w:themeColor="background1" w:themeShade="80"/>
                <w:sz w:val="20"/>
              </w:rPr>
              <w:t>Parcerias com redes de academias e eventos fitness.</w:t>
            </w:r>
          </w:p>
          <w:p w14:paraId="1A0ECCAF" w14:textId="77777777" w:rsidR="00D81E53" w:rsidRPr="00D81E53" w:rsidRDefault="00D81E53" w:rsidP="00D81E53">
            <w:pPr>
              <w:ind w:right="-10"/>
              <w:rPr>
                <w:rFonts w:ascii="Arial" w:hAnsi="Arial"/>
                <w:color w:val="808080" w:themeColor="background1" w:themeShade="80"/>
                <w:sz w:val="20"/>
              </w:rPr>
            </w:pPr>
          </w:p>
          <w:p w14:paraId="34EA0F1C" w14:textId="31765473" w:rsidR="00D81E53" w:rsidRPr="00F83D4F" w:rsidRDefault="00D81E53" w:rsidP="00D81E53">
            <w:pPr>
              <w:ind w:right="-10"/>
              <w:rPr>
                <w:rFonts w:ascii="Arial" w:hAnsi="Arial"/>
                <w:color w:val="808080" w:themeColor="background1" w:themeShade="80"/>
                <w:sz w:val="20"/>
              </w:rPr>
            </w:pPr>
            <w:r w:rsidRPr="00D81E53">
              <w:rPr>
                <w:rFonts w:ascii="Arial" w:hAnsi="Arial"/>
                <w:color w:val="808080" w:themeColor="background1" w:themeShade="80"/>
                <w:sz w:val="20"/>
              </w:rPr>
              <w:t>Redes sociais e anúncios online para divulgação.</w:t>
            </w: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743322" w:rsidRDefault="00812A86" w:rsidP="00DE19A1">
            <w:pPr>
              <w:ind w:right="-944"/>
              <w:rPr>
                <w:rFonts w:ascii="Arial" w:hAnsi="Arial"/>
                <w:b/>
                <w:sz w:val="22"/>
                <w:u w:val="single"/>
              </w:rPr>
            </w:pPr>
            <w:r w:rsidRPr="00000413">
              <w:rPr>
                <w:rFonts w:ascii="Arial" w:hAnsi="Arial"/>
                <w:b/>
                <w:sz w:val="22"/>
              </w:rPr>
              <w:lastRenderedPageBreak/>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6E8A670E" w14:textId="719839A7" w:rsidR="00D81E53" w:rsidRPr="00D81E53" w:rsidRDefault="00D81E53" w:rsidP="00D81E53">
            <w:pPr>
              <w:ind w:right="-32"/>
              <w:rPr>
                <w:rFonts w:ascii="Arial" w:hAnsi="Arial"/>
                <w:color w:val="808080" w:themeColor="background1" w:themeShade="80"/>
                <w:sz w:val="20"/>
                <w:szCs w:val="20"/>
              </w:rPr>
            </w:pPr>
            <w:r w:rsidRPr="00D81E53">
              <w:rPr>
                <w:rFonts w:ascii="Arial" w:hAnsi="Arial"/>
                <w:color w:val="808080" w:themeColor="background1" w:themeShade="80"/>
                <w:sz w:val="20"/>
                <w:szCs w:val="20"/>
              </w:rPr>
              <w:t>Assinatura mensal para academias.</w:t>
            </w:r>
          </w:p>
          <w:p w14:paraId="77E8A28B" w14:textId="77777777" w:rsidR="00D81E53" w:rsidRPr="00D81E53" w:rsidRDefault="00D81E53" w:rsidP="00D81E53">
            <w:pPr>
              <w:ind w:right="-32"/>
              <w:rPr>
                <w:rFonts w:ascii="Arial" w:hAnsi="Arial"/>
                <w:color w:val="808080" w:themeColor="background1" w:themeShade="80"/>
                <w:sz w:val="20"/>
                <w:szCs w:val="20"/>
              </w:rPr>
            </w:pPr>
          </w:p>
          <w:p w14:paraId="4EA06425" w14:textId="32B09779" w:rsidR="00D81E53" w:rsidRPr="00D81E53" w:rsidRDefault="00D81E53" w:rsidP="00D81E53">
            <w:pPr>
              <w:ind w:right="-32"/>
              <w:rPr>
                <w:rFonts w:ascii="Arial" w:hAnsi="Arial"/>
                <w:color w:val="808080" w:themeColor="background1" w:themeShade="80"/>
                <w:sz w:val="20"/>
                <w:szCs w:val="20"/>
              </w:rPr>
            </w:pPr>
            <w:r w:rsidRPr="00D81E53">
              <w:rPr>
                <w:rFonts w:ascii="Arial" w:hAnsi="Arial"/>
                <w:color w:val="808080" w:themeColor="background1" w:themeShade="80"/>
                <w:sz w:val="20"/>
                <w:szCs w:val="20"/>
              </w:rPr>
              <w:t>Taxa de uso para personal trainers.</w:t>
            </w:r>
          </w:p>
          <w:p w14:paraId="3BAFC2DE" w14:textId="77777777" w:rsidR="00D81E53" w:rsidRPr="00D81E53" w:rsidRDefault="00D81E53" w:rsidP="00D81E53">
            <w:pPr>
              <w:ind w:right="-32"/>
              <w:rPr>
                <w:rFonts w:ascii="Arial" w:hAnsi="Arial"/>
                <w:color w:val="808080" w:themeColor="background1" w:themeShade="80"/>
                <w:sz w:val="20"/>
                <w:szCs w:val="20"/>
              </w:rPr>
            </w:pPr>
          </w:p>
          <w:p w14:paraId="3E45AC1D" w14:textId="41A68613" w:rsidR="00812A86" w:rsidRPr="00D81E53" w:rsidRDefault="00D81E53" w:rsidP="00D81E53">
            <w:pPr>
              <w:ind w:right="-32"/>
              <w:rPr>
                <w:rFonts w:ascii="Arial" w:hAnsi="Arial"/>
              </w:rPr>
            </w:pPr>
            <w:r w:rsidRPr="00D81E53">
              <w:rPr>
                <w:rFonts w:ascii="Arial" w:hAnsi="Arial"/>
                <w:color w:val="808080" w:themeColor="background1" w:themeShade="80"/>
                <w:sz w:val="20"/>
                <w:szCs w:val="20"/>
              </w:rPr>
              <w:t>Funcionalidades premium, como relatórios avançados e integração com wearables.</w:t>
            </w:r>
          </w:p>
        </w:tc>
        <w:tc>
          <w:tcPr>
            <w:tcW w:w="7810" w:type="dxa"/>
            <w:gridSpan w:val="8"/>
            <w:tcBorders>
              <w:top w:val="nil"/>
            </w:tcBorders>
            <w:shd w:val="clear" w:color="auto" w:fill="FFFFFF"/>
          </w:tcPr>
          <w:p w14:paraId="5AA72EFF" w14:textId="60D3842E" w:rsidR="00D81E53" w:rsidRPr="00D81E53" w:rsidRDefault="00D81E53" w:rsidP="00D81E53">
            <w:pPr>
              <w:ind w:right="-18"/>
              <w:rPr>
                <w:rFonts w:ascii="Arial" w:hAnsi="Arial"/>
                <w:color w:val="808080" w:themeColor="background1" w:themeShade="80"/>
                <w:sz w:val="20"/>
              </w:rPr>
            </w:pPr>
            <w:r w:rsidRPr="00D81E53">
              <w:rPr>
                <w:rFonts w:ascii="Arial" w:hAnsi="Arial"/>
                <w:color w:val="808080" w:themeColor="background1" w:themeShade="80"/>
                <w:sz w:val="20"/>
              </w:rPr>
              <w:t>Desenvolvimento e manutenção do aplicativo.</w:t>
            </w:r>
          </w:p>
          <w:p w14:paraId="2D82C821" w14:textId="77777777" w:rsidR="00D81E53" w:rsidRPr="00D81E53" w:rsidRDefault="00D81E53" w:rsidP="00D81E53">
            <w:pPr>
              <w:ind w:right="-18"/>
              <w:rPr>
                <w:rFonts w:ascii="Arial" w:hAnsi="Arial"/>
                <w:color w:val="808080" w:themeColor="background1" w:themeShade="80"/>
                <w:sz w:val="20"/>
              </w:rPr>
            </w:pPr>
          </w:p>
          <w:p w14:paraId="5AC2D1F0" w14:textId="0D4477A7" w:rsidR="00D81E53" w:rsidRPr="00D81E53" w:rsidRDefault="00D81E53" w:rsidP="00D81E53">
            <w:pPr>
              <w:ind w:right="-18"/>
              <w:rPr>
                <w:rFonts w:ascii="Arial" w:hAnsi="Arial"/>
                <w:color w:val="808080" w:themeColor="background1" w:themeShade="80"/>
                <w:sz w:val="20"/>
              </w:rPr>
            </w:pPr>
            <w:r w:rsidRPr="00D81E53">
              <w:rPr>
                <w:rFonts w:ascii="Arial" w:hAnsi="Arial"/>
                <w:color w:val="808080" w:themeColor="background1" w:themeShade="80"/>
                <w:sz w:val="20"/>
              </w:rPr>
              <w:t>Investimento em marketing e parcerias.</w:t>
            </w:r>
          </w:p>
          <w:p w14:paraId="16AEF718" w14:textId="77777777" w:rsidR="00D81E53" w:rsidRPr="00D81E53" w:rsidRDefault="00D81E53" w:rsidP="00D81E53">
            <w:pPr>
              <w:ind w:right="-18"/>
              <w:rPr>
                <w:rFonts w:ascii="Arial" w:hAnsi="Arial"/>
                <w:color w:val="808080" w:themeColor="background1" w:themeShade="80"/>
                <w:sz w:val="20"/>
              </w:rPr>
            </w:pPr>
          </w:p>
          <w:p w14:paraId="11E8B678" w14:textId="1022007C" w:rsidR="00812A86" w:rsidRPr="00D81E53" w:rsidRDefault="00D81E53" w:rsidP="00D81E53">
            <w:pPr>
              <w:ind w:right="-18"/>
              <w:rPr>
                <w:rFonts w:ascii="Arial" w:hAnsi="Arial"/>
              </w:rPr>
            </w:pPr>
            <w:r w:rsidRPr="00D81E53">
              <w:rPr>
                <w:rFonts w:ascii="Arial" w:hAnsi="Arial"/>
                <w:color w:val="808080" w:themeColor="background1" w:themeShade="80"/>
                <w:sz w:val="20"/>
              </w:rPr>
              <w:t>Infraestrutura tecnológica e servidores.</w:t>
            </w:r>
          </w:p>
        </w:tc>
      </w:tr>
      <w:tr w:rsidR="00812A86" w:rsidRPr="00F076D7" w14:paraId="15457960" w14:textId="77777777" w:rsidTr="00DE19A1">
        <w:trPr>
          <w:trHeight w:val="282"/>
        </w:trPr>
        <w:tc>
          <w:tcPr>
            <w:tcW w:w="15546" w:type="dxa"/>
            <w:gridSpan w:val="12"/>
            <w:shd w:val="clear" w:color="auto" w:fill="F3F3F3"/>
            <w:vAlign w:val="center"/>
          </w:tcPr>
          <w:p w14:paraId="2D970271" w14:textId="522E5821"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0"/>
      <w:headerReference w:type="default" r:id="rId11"/>
      <w:footerReference w:type="even" r:id="rId12"/>
      <w:footerReference w:type="default" r:id="rId13"/>
      <w:headerReference w:type="first" r:id="rId14"/>
      <w:footerReference w:type="first" r:id="rId15"/>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D7D46" w14:textId="77777777" w:rsidR="00D671DB" w:rsidRDefault="00D671DB" w:rsidP="00000413">
      <w:r>
        <w:separator/>
      </w:r>
    </w:p>
  </w:endnote>
  <w:endnote w:type="continuationSeparator" w:id="0">
    <w:p w14:paraId="259BD3EF" w14:textId="77777777" w:rsidR="00D671DB" w:rsidRDefault="00D671DB"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0D999" w14:textId="77777777" w:rsidR="00CE5510" w:rsidRDefault="00CE551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E07F3" w14:textId="77777777" w:rsidR="00CE5510" w:rsidRDefault="00CE551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6A7AE" w14:textId="77777777" w:rsidR="00CE5510" w:rsidRDefault="00CE55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4DB16" w14:textId="77777777" w:rsidR="00D671DB" w:rsidRDefault="00D671DB" w:rsidP="00000413">
      <w:r>
        <w:separator/>
      </w:r>
    </w:p>
  </w:footnote>
  <w:footnote w:type="continuationSeparator" w:id="0">
    <w:p w14:paraId="0647BE8A" w14:textId="77777777" w:rsidR="00D671DB" w:rsidRDefault="00D671DB"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7F38" w14:textId="4EFA2766" w:rsidR="00CE5510" w:rsidRDefault="00D671DB">
    <w:pPr>
      <w:pStyle w:val="Cabealho"/>
    </w:pPr>
    <w:r>
      <w:pict w14:anchorId="01849574">
        <v:shapetype id="_x0000_t202" coordsize="21600,21600" o:spt="202" path="m,l,21600r21600,l21600,xe">
          <v:stroke joinstyle="miter"/>
          <v:path gradientshapeok="t" o:connecttype="rect"/>
        </v:shapetype>
        <v:shape id="PowerPlusWaterMarkObject2" o:spid="_x0000_s2051" type="#_x0000_t202" style="position:absolute;margin-left:0;margin-top:0;width:773.1pt;height:40.65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" filled="f" stroked="f">
          <v:stroke joinstyle="round"/>
          <o:lock v:ext="edit" rotation="t" aspectratio="t" verticies="t" adjusthandles="t" grouping="t" shapetype="t"/>
          <v:textbox>
            <w:txbxContent>
              <w:p w14:paraId="0F652641" w14:textId="77777777" w:rsidR="000E5755" w:rsidRDefault="000E5755" w:rsidP="000E5755">
                <w:pPr>
                  <w:jc w:val="center"/>
                </w:pPr>
                <w:r>
                  <w:rPr>
                    <w:rFonts w:ascii="Cambria" w:hAnsi="Cambria"/>
                    <w:color w:val="C0C0C0"/>
                    <w:sz w:val="72"/>
                    <w:szCs w:val="72"/>
                  </w:rPr>
                  <w:t>Neos Chronos Business Model Canvas Word</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0E1" w14:textId="1441B2A4" w:rsidR="00CE5510" w:rsidRDefault="00D671DB">
    <w:pPr>
      <w:pStyle w:val="Cabealho"/>
    </w:pPr>
    <w:r>
      <w:pict w14:anchorId="3ABDC1E3">
        <v:shapetype id="_x0000_t202" coordsize="21600,21600" o:spt="202" path="m,l,21600r21600,l21600,xe">
          <v:stroke joinstyle="miter"/>
          <v:path gradientshapeok="t" o:connecttype="rect"/>
        </v:shapetype>
        <v:shape id="PowerPlusWaterMarkObject1" o:spid="_x0000_s2050" type="#_x0000_t202" style="position:absolute;margin-left:0;margin-top:0;width:773.1pt;height:40.65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" filled="f" stroked="f">
          <v:stroke joinstyle="round"/>
          <o:lock v:ext="edit" rotation="t" aspectratio="t" verticies="t" adjusthandles="t" grouping="t" shapetype="t"/>
          <v:textbox>
            <w:txbxContent>
              <w:p w14:paraId="269544B9" w14:textId="77777777" w:rsidR="000E5755" w:rsidRDefault="000E5755" w:rsidP="000E5755">
                <w:pPr>
                  <w:jc w:val="center"/>
                </w:pPr>
                <w:r>
                  <w:rPr>
                    <w:rFonts w:ascii="Cambria" w:hAnsi="Cambria"/>
                    <w:color w:val="C0C0C0"/>
                    <w:sz w:val="72"/>
                    <w:szCs w:val="72"/>
                  </w:rPr>
                  <w:t>Neos Chronos Business Model Canvas Word</w:t>
                </w:r>
              </w:p>
            </w:txbxContent>
          </v:textbo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0236" w14:textId="1DC53D3D" w:rsidR="00CE5510" w:rsidRDefault="00D671DB">
    <w:pPr>
      <w:pStyle w:val="Cabealho"/>
    </w:pPr>
    <w:r>
      <w:pict w14:anchorId="490C60AE">
        <v:shapetype id="_x0000_t202" coordsize="21600,21600" o:spt="202" path="m,l,21600r21600,l21600,xe">
          <v:stroke joinstyle="miter"/>
          <v:path gradientshapeok="t" o:connecttype="rect"/>
        </v:shapetype>
        <v:shape id="PowerPlusWaterMarkObject3" o:spid="_x0000_s2049" type="#_x0000_t202" style="position:absolute;margin-left:0;margin-top:0;width:773.1pt;height:40.65pt;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" filled="f" stroked="f">
          <v:stroke joinstyle="round"/>
          <o:lock v:ext="edit" rotation="t" aspectratio="t" verticies="t" adjusthandles="t" grouping="t" shapetype="t"/>
          <v:textbox>
            <w:txbxContent>
              <w:p w14:paraId="7D4597F2" w14:textId="77777777" w:rsidR="000E5755" w:rsidRDefault="000E5755" w:rsidP="000E5755">
                <w:pPr>
                  <w:jc w:val="center"/>
                </w:pPr>
                <w:r>
                  <w:rPr>
                    <w:rFonts w:ascii="Cambria" w:hAnsi="Cambria"/>
                    <w:color w:val="C0C0C0"/>
                    <w:sz w:val="72"/>
                    <w:szCs w:val="72"/>
                  </w:rPr>
                  <w:t>Neos Chronos Business Model Canvas Word</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65"/>
    <w:rsid w:val="00000413"/>
    <w:rsid w:val="00031262"/>
    <w:rsid w:val="00071D15"/>
    <w:rsid w:val="000E5755"/>
    <w:rsid w:val="00277AE1"/>
    <w:rsid w:val="00312950"/>
    <w:rsid w:val="00376A4B"/>
    <w:rsid w:val="003B2072"/>
    <w:rsid w:val="00480E3D"/>
    <w:rsid w:val="00494DA4"/>
    <w:rsid w:val="004B5316"/>
    <w:rsid w:val="004C52B9"/>
    <w:rsid w:val="004F4172"/>
    <w:rsid w:val="005703B6"/>
    <w:rsid w:val="006760EB"/>
    <w:rsid w:val="006E5C94"/>
    <w:rsid w:val="00743322"/>
    <w:rsid w:val="007C13A7"/>
    <w:rsid w:val="00812A86"/>
    <w:rsid w:val="009505CB"/>
    <w:rsid w:val="009A02B2"/>
    <w:rsid w:val="00A35899"/>
    <w:rsid w:val="00A86846"/>
    <w:rsid w:val="00AB7D2A"/>
    <w:rsid w:val="00B01DDB"/>
    <w:rsid w:val="00B312C7"/>
    <w:rsid w:val="00B566F7"/>
    <w:rsid w:val="00BA4A1A"/>
    <w:rsid w:val="00C054AF"/>
    <w:rsid w:val="00C9225D"/>
    <w:rsid w:val="00CA30DE"/>
    <w:rsid w:val="00CC7672"/>
    <w:rsid w:val="00CE1447"/>
    <w:rsid w:val="00CE5510"/>
    <w:rsid w:val="00D671DB"/>
    <w:rsid w:val="00D81E53"/>
    <w:rsid w:val="00E50D93"/>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AD0C113B-7748-6F4C-B459-D6B5DD6F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312C7"/>
    <w:rPr>
      <w:rFonts w:ascii="Lucida Grande" w:hAnsi="Lucida Grande"/>
      <w:sz w:val="18"/>
      <w:szCs w:val="18"/>
    </w:rPr>
  </w:style>
  <w:style w:type="character" w:customStyle="1" w:styleId="TextodebaloChar">
    <w:name w:val="Texto de balão Char"/>
    <w:basedOn w:val="Fontepargpadro"/>
    <w:link w:val="Textodebalo"/>
    <w:uiPriority w:val="99"/>
    <w:semiHidden/>
    <w:rsid w:val="00B312C7"/>
    <w:rPr>
      <w:rFonts w:ascii="Lucida Grande" w:hAnsi="Lucida Grande"/>
      <w:noProof/>
      <w:sz w:val="18"/>
      <w:szCs w:val="18"/>
    </w:rPr>
  </w:style>
  <w:style w:type="table" w:styleId="Tabelacomgrade">
    <w:name w:val="Table Grid"/>
    <w:basedOn w:val="Tabela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B5316"/>
    <w:rPr>
      <w:color w:val="0000FF" w:themeColor="hyperlink"/>
      <w:u w:val="single"/>
    </w:rPr>
  </w:style>
  <w:style w:type="paragraph" w:styleId="Cabealho">
    <w:name w:val="header"/>
    <w:basedOn w:val="Normal"/>
    <w:link w:val="CabealhoChar"/>
    <w:uiPriority w:val="99"/>
    <w:unhideWhenUsed/>
    <w:rsid w:val="00000413"/>
    <w:pPr>
      <w:tabs>
        <w:tab w:val="center" w:pos="4320"/>
        <w:tab w:val="right" w:pos="8640"/>
      </w:tabs>
    </w:pPr>
  </w:style>
  <w:style w:type="character" w:customStyle="1" w:styleId="CabealhoChar">
    <w:name w:val="Cabeçalho Char"/>
    <w:basedOn w:val="Fontepargpadro"/>
    <w:link w:val="Cabealho"/>
    <w:uiPriority w:val="99"/>
    <w:rsid w:val="00000413"/>
    <w:rPr>
      <w:noProof/>
    </w:rPr>
  </w:style>
  <w:style w:type="paragraph" w:styleId="Rodap">
    <w:name w:val="footer"/>
    <w:basedOn w:val="Normal"/>
    <w:link w:val="RodapChar"/>
    <w:uiPriority w:val="99"/>
    <w:unhideWhenUsed/>
    <w:rsid w:val="00000413"/>
    <w:pPr>
      <w:tabs>
        <w:tab w:val="center" w:pos="4320"/>
        <w:tab w:val="right" w:pos="8640"/>
      </w:tabs>
    </w:pPr>
  </w:style>
  <w:style w:type="character" w:customStyle="1" w:styleId="RodapChar">
    <w:name w:val="Rodapé Char"/>
    <w:basedOn w:val="Fontepargpadro"/>
    <w:link w:val="Rodap"/>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875</Words>
  <Characters>4728</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Model Canvas Template Word DOC</vt:lpstr>
      <vt:lpstr>Business Model Canvas Template Word DOC</vt:lpstr>
    </vt:vector>
  </TitlesOfParts>
  <Manager/>
  <Company/>
  <LinksUpToDate>false</LinksUpToDate>
  <CharactersWithSpaces>5592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Kurt Friedmann</dc:creator>
  <cp:keywords/>
  <dc:description/>
  <cp:lastModifiedBy>mauricio cogo</cp:lastModifiedBy>
  <cp:revision>3</cp:revision>
  <cp:lastPrinted>2019-05-23T09:25:00Z</cp:lastPrinted>
  <dcterms:created xsi:type="dcterms:W3CDTF">2024-12-04T22:17:00Z</dcterms:created>
  <dcterms:modified xsi:type="dcterms:W3CDTF">2024-12-04T22:24:00Z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