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53D7" w14:textId="34990CD4" w:rsidR="0013615D" w:rsidRDefault="00A06877">
      <w:r>
        <w:t>Escritura de 1 byte</w:t>
      </w:r>
    </w:p>
    <w:p w14:paraId="6E8DECEA" w14:textId="1FFF559E" w:rsidR="00A06877" w:rsidRDefault="00A06877">
      <w:r>
        <w:rPr>
          <w:noProof/>
        </w:rPr>
        <w:drawing>
          <wp:inline distT="0" distB="0" distL="0" distR="0" wp14:anchorId="41AA3F05" wp14:editId="046E8C0C">
            <wp:extent cx="5612130" cy="156845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5D26" w14:textId="4C8450C2" w:rsidR="00A06877" w:rsidRDefault="00A06877"/>
    <w:p w14:paraId="0B1AFD38" w14:textId="05BFBB1F" w:rsidR="00A06877" w:rsidRDefault="00A06877">
      <w:r>
        <w:t>Lectura 1 byte</w:t>
      </w:r>
    </w:p>
    <w:p w14:paraId="277A4A70" w14:textId="51770361" w:rsidR="00A06877" w:rsidRDefault="00A06877">
      <w:r>
        <w:rPr>
          <w:noProof/>
        </w:rPr>
        <w:drawing>
          <wp:inline distT="0" distB="0" distL="0" distR="0" wp14:anchorId="5653A293" wp14:editId="0227F1E1">
            <wp:extent cx="5612130" cy="1529080"/>
            <wp:effectExtent l="0" t="0" r="7620" b="0"/>
            <wp:docPr id="2" name="Imagen 2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red social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7462" w14:textId="6B33434E" w:rsidR="00A06877" w:rsidRDefault="00A06877"/>
    <w:p w14:paraId="28A9F2C9" w14:textId="30846006" w:rsidR="00A06877" w:rsidRDefault="00A06877">
      <w:r>
        <w:t>Escritura varios bytes</w:t>
      </w:r>
    </w:p>
    <w:p w14:paraId="616496E0" w14:textId="754F9AAD" w:rsidR="00A06877" w:rsidRDefault="00A06877">
      <w:r>
        <w:rPr>
          <w:noProof/>
        </w:rPr>
        <w:drawing>
          <wp:inline distT="0" distB="0" distL="0" distR="0" wp14:anchorId="0C00A561" wp14:editId="2C34DB71">
            <wp:extent cx="5612130" cy="1951990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C7AD" w14:textId="0211EFD3" w:rsidR="00A46D74" w:rsidRDefault="00A46D74"/>
    <w:p w14:paraId="052A1912" w14:textId="3B10697C" w:rsidR="00A46D74" w:rsidRDefault="00A46D74"/>
    <w:p w14:paraId="7FAB8F61" w14:textId="73A868E2" w:rsidR="00A46D74" w:rsidRDefault="00A46D74"/>
    <w:p w14:paraId="1ECC8EA1" w14:textId="77777777" w:rsidR="00A46D74" w:rsidRDefault="00A46D74"/>
    <w:p w14:paraId="4D972977" w14:textId="3B1E8D1A" w:rsidR="00A46D74" w:rsidRDefault="00A46D74"/>
    <w:p w14:paraId="1E17F43E" w14:textId="3D904203" w:rsidR="00A46D74" w:rsidRDefault="00A46D74">
      <w:r>
        <w:lastRenderedPageBreak/>
        <w:t>Lectura varios bytes</w:t>
      </w:r>
    </w:p>
    <w:p w14:paraId="62414C06" w14:textId="288878F4" w:rsidR="00A46D74" w:rsidRDefault="00A46D74">
      <w:r>
        <w:rPr>
          <w:noProof/>
        </w:rPr>
        <w:drawing>
          <wp:inline distT="0" distB="0" distL="0" distR="0" wp14:anchorId="0844CC0C" wp14:editId="52111B42">
            <wp:extent cx="5612130" cy="1944370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E08A" w14:textId="10DF55BB" w:rsidR="00A46D74" w:rsidRDefault="00A46D74">
      <w:r>
        <w:t>Escritura por páginas</w:t>
      </w:r>
    </w:p>
    <w:p w14:paraId="62E8A293" w14:textId="358D4593" w:rsidR="00A46D74" w:rsidRDefault="00A46D74">
      <w:r>
        <w:rPr>
          <w:noProof/>
        </w:rPr>
        <w:drawing>
          <wp:inline distT="0" distB="0" distL="0" distR="0" wp14:anchorId="21E5F0BB" wp14:editId="13621A07">
            <wp:extent cx="5612130" cy="1749425"/>
            <wp:effectExtent l="0" t="0" r="7620" b="317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F9BD" w14:textId="367A0616" w:rsidR="00A46D74" w:rsidRDefault="00A46D74"/>
    <w:p w14:paraId="02484CF1" w14:textId="42EFB67C" w:rsidR="00A46D74" w:rsidRDefault="00A46D74">
      <w:r>
        <w:t>Lectura de bytes dentro de las páginas</w:t>
      </w:r>
    </w:p>
    <w:p w14:paraId="01388971" w14:textId="4E58B543" w:rsidR="00A46D74" w:rsidRDefault="00A46D74" w:rsidP="00A46D74">
      <w:pPr>
        <w:pStyle w:val="Prrafodelista"/>
        <w:numPr>
          <w:ilvl w:val="0"/>
          <w:numId w:val="1"/>
        </w:numPr>
      </w:pPr>
      <w:r>
        <w:t>20 datos</w:t>
      </w:r>
    </w:p>
    <w:p w14:paraId="70172CD9" w14:textId="68F79C99" w:rsidR="000B2559" w:rsidRDefault="00A46D74" w:rsidP="000B2559">
      <w:pPr>
        <w:pStyle w:val="Prrafodelista"/>
      </w:pPr>
      <w:r>
        <w:rPr>
          <w:noProof/>
        </w:rPr>
        <w:drawing>
          <wp:inline distT="0" distB="0" distL="0" distR="0" wp14:anchorId="32E9AA48" wp14:editId="74C4F4C9">
            <wp:extent cx="5612130" cy="2202180"/>
            <wp:effectExtent l="0" t="0" r="7620" b="762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7B0F" w14:textId="046DCF23" w:rsidR="000B2559" w:rsidRDefault="000B2559" w:rsidP="000B2559">
      <w:r>
        <w:t>Error Manual Usuario</w:t>
      </w:r>
    </w:p>
    <w:p w14:paraId="03B019BB" w14:textId="5915CC88" w:rsidR="000B2559" w:rsidRDefault="000B2559" w:rsidP="000B2559">
      <w:r>
        <w:rPr>
          <w:noProof/>
        </w:rPr>
        <w:lastRenderedPageBreak/>
        <w:drawing>
          <wp:inline distT="0" distB="0" distL="0" distR="0" wp14:anchorId="37B89474" wp14:editId="560DA34F">
            <wp:extent cx="5612130" cy="3286760"/>
            <wp:effectExtent l="0" t="0" r="7620" b="8890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5825" w14:textId="6B2F3D78" w:rsidR="000B2559" w:rsidRDefault="000B2559" w:rsidP="000B2559">
      <w:r>
        <w:t>Errores de símbolo</w:t>
      </w:r>
    </w:p>
    <w:p w14:paraId="5CB865A1" w14:textId="57442869" w:rsidR="000B2559" w:rsidRDefault="000B2559" w:rsidP="000B2559">
      <w:r>
        <w:rPr>
          <w:noProof/>
        </w:rPr>
        <w:drawing>
          <wp:inline distT="0" distB="0" distL="0" distR="0" wp14:anchorId="6CCF2E9D" wp14:editId="6776F159">
            <wp:extent cx="5612130" cy="1097280"/>
            <wp:effectExtent l="0" t="0" r="7620" b="762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EFF9" w14:textId="2CE4C6D8" w:rsidR="00A46D74" w:rsidRDefault="000B2559" w:rsidP="000B2559">
      <w:r>
        <w:t xml:space="preserve">No reconoce el número 44 que es </w:t>
      </w:r>
      <w:r w:rsidR="007105E7">
        <w:t>el símbolo (,)</w:t>
      </w:r>
    </w:p>
    <w:p w14:paraId="5FAD178C" w14:textId="643BB93A" w:rsidR="007105E7" w:rsidRDefault="007105E7" w:rsidP="000B2559">
      <w:r>
        <w:t>El número 10 que es (\n)</w:t>
      </w:r>
    </w:p>
    <w:p w14:paraId="623DD21D" w14:textId="16E1A67A" w:rsidR="007105E7" w:rsidRDefault="007105E7" w:rsidP="000B2559">
      <w:r>
        <w:t>El número 3C que es (&lt;)</w:t>
      </w:r>
    </w:p>
    <w:p w14:paraId="69BC66B7" w14:textId="77777777" w:rsidR="007105E7" w:rsidRDefault="007105E7" w:rsidP="000B2559"/>
    <w:sectPr w:rsidR="00710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5060D"/>
    <w:multiLevelType w:val="hybridMultilevel"/>
    <w:tmpl w:val="E842DB10"/>
    <w:lvl w:ilvl="0" w:tplc="60FC1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77"/>
    <w:rsid w:val="000B2559"/>
    <w:rsid w:val="0013615D"/>
    <w:rsid w:val="007105E7"/>
    <w:rsid w:val="00A06877"/>
    <w:rsid w:val="00A4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0604"/>
  <w15:chartTrackingRefBased/>
  <w15:docId w15:val="{EC8E03B5-EB8C-453D-B264-234909D2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David Cuello Alzate</dc:creator>
  <cp:keywords/>
  <dc:description/>
  <cp:lastModifiedBy>Mauricio David Cuello Alzate</cp:lastModifiedBy>
  <cp:revision>1</cp:revision>
  <dcterms:created xsi:type="dcterms:W3CDTF">2021-05-26T22:08:00Z</dcterms:created>
  <dcterms:modified xsi:type="dcterms:W3CDTF">2021-05-26T22:53:00Z</dcterms:modified>
</cp:coreProperties>
</file>