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B6DD48" w14:textId="77777777" w:rsidR="00925E10" w:rsidRDefault="003C6DBD">
      <w:r>
        <w:t xml:space="preserve"> </w:t>
      </w:r>
      <w:r>
        <w:rPr>
          <w:noProof/>
        </w:rPr>
        <w:drawing>
          <wp:inline distT="0" distB="0" distL="114300" distR="114300" wp14:anchorId="4CB6DE3E" wp14:editId="4CB6DE3F">
            <wp:extent cx="2514600" cy="1495425"/>
            <wp:effectExtent l="0" t="0" r="0" b="0"/>
            <wp:docPr id="1" name="Picture_1" descr="Picture_1"/>
            <wp:cNvGraphicFramePr/>
            <a:graphic xmlns:a="http://schemas.openxmlformats.org/drawingml/2006/main">
              <a:graphicData uri="http://schemas.openxmlformats.org/drawingml/2006/picture">
                <pic:pic xmlns:pic="http://schemas.openxmlformats.org/drawingml/2006/picture">
                  <pic:nvPicPr>
                    <pic:cNvPr id="0" name="Picture_1"/>
                    <pic:cNvPicPr/>
                  </pic:nvPicPr>
                  <pic:blipFill>
                    <a:blip r:embed="rId14"/>
                    <a:stretch>
                      <a:fillRect/>
                    </a:stretch>
                  </pic:blipFill>
                  <pic:spPr>
                    <a:xfrm>
                      <a:off x="0" y="0"/>
                      <a:ext cx="2514600" cy="1495425"/>
                    </a:xfrm>
                    <a:prstGeom prst="rect">
                      <a:avLst/>
                    </a:prstGeom>
                  </pic:spPr>
                </pic:pic>
              </a:graphicData>
            </a:graphic>
          </wp:inline>
        </w:drawing>
      </w:r>
    </w:p>
    <w:p w14:paraId="4CB6DD49" w14:textId="77777777" w:rsidR="00925E10" w:rsidRDefault="00925E10"/>
    <w:p w14:paraId="4CB6DD4A" w14:textId="77777777" w:rsidR="00925E10" w:rsidRDefault="00925E10"/>
    <w:p w14:paraId="4CB6DD4B" w14:textId="77777777" w:rsidR="00925E10" w:rsidRDefault="00925E10"/>
    <w:p w14:paraId="4CB6DD4C" w14:textId="77777777" w:rsidR="00925E10" w:rsidRDefault="003C6DBD">
      <w:pPr>
        <w:rPr>
          <w:b/>
          <w:sz w:val="36"/>
          <w:szCs w:val="36"/>
        </w:rPr>
      </w:pPr>
      <w:bookmarkStart w:id="0" w:name="_Toc369985772"/>
      <w:r>
        <w:rPr>
          <w:b/>
          <w:sz w:val="36"/>
          <w:szCs w:val="36"/>
        </w:rPr>
        <w:t>Business Requirements Document</w:t>
      </w:r>
    </w:p>
    <w:bookmarkEnd w:id="0"/>
    <w:p w14:paraId="4CB6DD4E" w14:textId="36C0BF79" w:rsidR="00925E10" w:rsidRDefault="00A5087D">
      <w:pPr>
        <w:rPr>
          <w:rFonts w:asciiTheme="minorHAnsi" w:hAnsiTheme="minorHAnsi" w:cs="Arial"/>
          <w:b/>
          <w:bCs/>
          <w:sz w:val="24"/>
          <w:szCs w:val="28"/>
        </w:rPr>
      </w:pPr>
      <w:r w:rsidRPr="00A5087D">
        <w:rPr>
          <w:rFonts w:asciiTheme="minorHAnsi" w:hAnsiTheme="minorHAnsi" w:cs="Arial"/>
          <w:b/>
          <w:bCs/>
          <w:sz w:val="24"/>
          <w:szCs w:val="28"/>
        </w:rPr>
        <w:t>CPS-Tec Migrate FIDs SAPUF to Cyberark Block 2</w:t>
      </w:r>
    </w:p>
    <w:p w14:paraId="1B7E4F10" w14:textId="37250C4E" w:rsidR="00A5087D" w:rsidRDefault="00A5087D">
      <w:pPr>
        <w:rPr>
          <w:rFonts w:asciiTheme="minorHAnsi" w:hAnsiTheme="minorHAnsi" w:cs="Arial"/>
          <w:b/>
          <w:bCs/>
          <w:sz w:val="24"/>
          <w:szCs w:val="28"/>
        </w:rPr>
      </w:pPr>
    </w:p>
    <w:p w14:paraId="2355D3D2" w14:textId="77777777" w:rsidR="00A5087D" w:rsidRDefault="00A5087D"/>
    <w:p w14:paraId="4CB6DD4F" w14:textId="3774E873" w:rsidR="00925E10" w:rsidRDefault="003C6DBD">
      <w:pPr>
        <w:ind w:left="3600" w:hanging="3600"/>
        <w:rPr>
          <w:sz w:val="22"/>
          <w:szCs w:val="22"/>
        </w:rPr>
      </w:pPr>
      <w:r>
        <w:rPr>
          <w:sz w:val="22"/>
          <w:szCs w:val="22"/>
        </w:rPr>
        <w:t xml:space="preserve">Version: </w:t>
      </w:r>
      <w:r>
        <w:rPr>
          <w:sz w:val="22"/>
          <w:szCs w:val="22"/>
        </w:rPr>
        <w:tab/>
      </w:r>
      <w:r w:rsidR="00505F43">
        <w:rPr>
          <w:sz w:val="24"/>
          <w:szCs w:val="22"/>
        </w:rPr>
        <w:t>Version 1.8</w:t>
      </w:r>
    </w:p>
    <w:p w14:paraId="4CB6DD50" w14:textId="3D0EA4A8" w:rsidR="00925E10" w:rsidRDefault="003C6DBD">
      <w:pPr>
        <w:ind w:left="3600" w:hanging="3600"/>
        <w:rPr>
          <w:sz w:val="22"/>
          <w:szCs w:val="22"/>
        </w:rPr>
      </w:pPr>
      <w:r>
        <w:rPr>
          <w:sz w:val="22"/>
          <w:szCs w:val="22"/>
        </w:rPr>
        <w:t xml:space="preserve">Date: </w:t>
      </w:r>
      <w:r>
        <w:rPr>
          <w:sz w:val="22"/>
          <w:szCs w:val="22"/>
        </w:rPr>
        <w:tab/>
      </w:r>
      <w:r w:rsidR="00117F89" w:rsidRPr="00505F43">
        <w:rPr>
          <w:sz w:val="24"/>
          <w:szCs w:val="22"/>
        </w:rPr>
        <w:t>09</w:t>
      </w:r>
      <w:r w:rsidR="00A5087D" w:rsidRPr="00505F43">
        <w:rPr>
          <w:sz w:val="24"/>
          <w:szCs w:val="22"/>
        </w:rPr>
        <w:t>/</w:t>
      </w:r>
      <w:r w:rsidR="00117F89" w:rsidRPr="00505F43">
        <w:rPr>
          <w:sz w:val="24"/>
          <w:szCs w:val="22"/>
        </w:rPr>
        <w:t>03</w:t>
      </w:r>
      <w:r w:rsidR="00A5087D" w:rsidRPr="00505F43">
        <w:rPr>
          <w:sz w:val="24"/>
          <w:szCs w:val="22"/>
        </w:rPr>
        <w:t>/</w:t>
      </w:r>
      <w:r w:rsidR="00117F89" w:rsidRPr="00505F43">
        <w:rPr>
          <w:sz w:val="24"/>
          <w:szCs w:val="22"/>
        </w:rPr>
        <w:t>2020</w:t>
      </w:r>
    </w:p>
    <w:p w14:paraId="4CB6DD51" w14:textId="6283EC73" w:rsidR="00925E10" w:rsidRDefault="00153757">
      <w:pPr>
        <w:ind w:left="3600" w:hanging="3600"/>
        <w:rPr>
          <w:sz w:val="22"/>
          <w:szCs w:val="22"/>
        </w:rPr>
      </w:pPr>
      <w:r>
        <w:rPr>
          <w:sz w:val="22"/>
          <w:szCs w:val="22"/>
        </w:rPr>
        <w:t xml:space="preserve">Lead </w:t>
      </w:r>
      <w:r w:rsidR="003C6DBD">
        <w:rPr>
          <w:sz w:val="22"/>
          <w:szCs w:val="22"/>
        </w:rPr>
        <w:t xml:space="preserve">Business Analyst: </w:t>
      </w:r>
      <w:r w:rsidR="003C6DBD">
        <w:rPr>
          <w:sz w:val="22"/>
          <w:szCs w:val="22"/>
        </w:rPr>
        <w:tab/>
      </w:r>
      <w:r w:rsidR="00A5087D" w:rsidRPr="00B740A9">
        <w:rPr>
          <w:sz w:val="24"/>
          <w:szCs w:val="22"/>
        </w:rPr>
        <w:t>Martinez Ramirez, Alejandro [CCC-OT]</w:t>
      </w:r>
      <w:r w:rsidR="00A5087D">
        <w:rPr>
          <w:sz w:val="24"/>
          <w:szCs w:val="22"/>
        </w:rPr>
        <w:t>​ (</w:t>
      </w:r>
      <w:r w:rsidR="00A5087D" w:rsidRPr="00A5087D">
        <w:rPr>
          <w:sz w:val="24"/>
          <w:szCs w:val="22"/>
        </w:rPr>
        <w:t>AM47114</w:t>
      </w:r>
      <w:r w:rsidR="00A5087D">
        <w:rPr>
          <w:sz w:val="24"/>
          <w:szCs w:val="22"/>
        </w:rPr>
        <w:t>)</w:t>
      </w:r>
    </w:p>
    <w:p w14:paraId="4CB6DD52" w14:textId="64B1C2CC" w:rsidR="00925E10" w:rsidRDefault="003C6DBD">
      <w:pPr>
        <w:ind w:left="3600" w:hanging="3600"/>
        <w:rPr>
          <w:sz w:val="22"/>
          <w:szCs w:val="22"/>
        </w:rPr>
      </w:pPr>
      <w:r>
        <w:rPr>
          <w:sz w:val="22"/>
          <w:szCs w:val="22"/>
        </w:rPr>
        <w:t xml:space="preserve">Business / Operations Sponsor: </w:t>
      </w:r>
      <w:r>
        <w:rPr>
          <w:sz w:val="22"/>
          <w:szCs w:val="22"/>
        </w:rPr>
        <w:tab/>
      </w:r>
      <w:r w:rsidR="00A5087D" w:rsidRPr="00A5087D">
        <w:rPr>
          <w:sz w:val="24"/>
          <w:szCs w:val="22"/>
        </w:rPr>
        <w:t xml:space="preserve">Haua, Claudia [GCB-OT] </w:t>
      </w:r>
      <w:r w:rsidR="00A5087D">
        <w:rPr>
          <w:sz w:val="24"/>
          <w:szCs w:val="22"/>
        </w:rPr>
        <w:t>(</w:t>
      </w:r>
      <w:r w:rsidR="00A5087D" w:rsidRPr="00A5087D">
        <w:rPr>
          <w:sz w:val="24"/>
          <w:szCs w:val="22"/>
        </w:rPr>
        <w:t>CH76667</w:t>
      </w:r>
      <w:r w:rsidR="00A5087D">
        <w:rPr>
          <w:sz w:val="24"/>
          <w:szCs w:val="22"/>
        </w:rPr>
        <w:t>)</w:t>
      </w:r>
    </w:p>
    <w:p w14:paraId="4CB6DD53" w14:textId="77BE0B7F" w:rsidR="00925E10" w:rsidRPr="004C2A1E" w:rsidRDefault="003C6DBD">
      <w:pPr>
        <w:ind w:left="3600" w:hanging="3600"/>
        <w:rPr>
          <w:sz w:val="24"/>
          <w:szCs w:val="22"/>
        </w:rPr>
      </w:pPr>
      <w:r>
        <w:rPr>
          <w:sz w:val="22"/>
          <w:szCs w:val="22"/>
        </w:rPr>
        <w:t xml:space="preserve">Sponsor Organization: </w:t>
      </w:r>
      <w:r>
        <w:rPr>
          <w:sz w:val="22"/>
          <w:szCs w:val="22"/>
        </w:rPr>
        <w:tab/>
      </w:r>
      <w:r w:rsidR="00A5087D">
        <w:rPr>
          <w:sz w:val="24"/>
          <w:szCs w:val="22"/>
        </w:rPr>
        <w:t>Sztabnik, William [CCC-OT] (WS22453​)</w:t>
      </w:r>
    </w:p>
    <w:p w14:paraId="3A89790D" w14:textId="01B5B2FC" w:rsidR="00153757" w:rsidRPr="007E2EB4" w:rsidRDefault="00153757" w:rsidP="00153757">
      <w:pPr>
        <w:ind w:left="3600" w:hanging="3600"/>
        <w:rPr>
          <w:sz w:val="24"/>
          <w:szCs w:val="24"/>
        </w:rPr>
      </w:pPr>
      <w:r>
        <w:rPr>
          <w:sz w:val="24"/>
          <w:szCs w:val="24"/>
        </w:rPr>
        <w:t xml:space="preserve">BA Authors: </w:t>
      </w:r>
      <w:r>
        <w:rPr>
          <w:sz w:val="24"/>
          <w:szCs w:val="24"/>
        </w:rPr>
        <w:tab/>
      </w:r>
      <w:r w:rsidR="00A5087D">
        <w:rPr>
          <w:sz w:val="24"/>
          <w:szCs w:val="24"/>
        </w:rPr>
        <w:t>Vega Olv</w:t>
      </w:r>
      <w:r w:rsidR="00A5087D" w:rsidRPr="007E2EB4">
        <w:rPr>
          <w:sz w:val="24"/>
          <w:szCs w:val="24"/>
        </w:rPr>
        <w:t>era, Sukey [CCC-OT] (SV07571)</w:t>
      </w:r>
    </w:p>
    <w:p w14:paraId="4CB6DD54" w14:textId="41B45FE7" w:rsidR="00925E10" w:rsidRDefault="003C6DBD">
      <w:pPr>
        <w:ind w:left="3600" w:hanging="3600"/>
        <w:rPr>
          <w:sz w:val="22"/>
          <w:szCs w:val="22"/>
        </w:rPr>
      </w:pPr>
      <w:r w:rsidRPr="007E2EB4">
        <w:rPr>
          <w:sz w:val="22"/>
          <w:szCs w:val="22"/>
        </w:rPr>
        <w:t xml:space="preserve">Planview Number: </w:t>
      </w:r>
      <w:r w:rsidRPr="007E2EB4">
        <w:rPr>
          <w:sz w:val="22"/>
          <w:szCs w:val="22"/>
        </w:rPr>
        <w:tab/>
      </w:r>
      <w:r w:rsidR="007E2EB4" w:rsidRPr="007E2EB4">
        <w:rPr>
          <w:sz w:val="22"/>
          <w:szCs w:val="22"/>
        </w:rPr>
        <w:t>P0149779</w:t>
      </w:r>
      <w:bookmarkStart w:id="1" w:name="_GoBack"/>
      <w:bookmarkEnd w:id="1"/>
    </w:p>
    <w:p w14:paraId="4CB6DD55" w14:textId="376E1A9F" w:rsidR="00925E10" w:rsidRDefault="003C6DBD">
      <w:pPr>
        <w:ind w:left="3600" w:hanging="3600"/>
        <w:rPr>
          <w:sz w:val="22"/>
          <w:szCs w:val="22"/>
        </w:rPr>
      </w:pPr>
      <w:r>
        <w:rPr>
          <w:sz w:val="22"/>
          <w:szCs w:val="22"/>
        </w:rPr>
        <w:t xml:space="preserve">Target Release: </w:t>
      </w:r>
      <w:r>
        <w:rPr>
          <w:sz w:val="22"/>
          <w:szCs w:val="22"/>
        </w:rPr>
        <w:tab/>
      </w:r>
      <w:r w:rsidR="00A5087D" w:rsidRPr="00505F43">
        <w:rPr>
          <w:sz w:val="24"/>
          <w:szCs w:val="22"/>
        </w:rPr>
        <w:t>2020-</w:t>
      </w:r>
      <w:r w:rsidR="00117F89" w:rsidRPr="00505F43">
        <w:rPr>
          <w:sz w:val="24"/>
          <w:szCs w:val="22"/>
        </w:rPr>
        <w:t>08</w:t>
      </w:r>
      <w:r w:rsidR="00A5087D" w:rsidRPr="00505F43">
        <w:rPr>
          <w:sz w:val="24"/>
          <w:szCs w:val="22"/>
        </w:rPr>
        <w:t>-Wk4</w:t>
      </w:r>
    </w:p>
    <w:p w14:paraId="4CB6DD56" w14:textId="1C4E1D0B" w:rsidR="00925E10" w:rsidRDefault="003C6DBD">
      <w:pPr>
        <w:ind w:left="3600" w:hanging="3600"/>
        <w:rPr>
          <w:sz w:val="22"/>
          <w:szCs w:val="22"/>
        </w:rPr>
      </w:pPr>
      <w:r>
        <w:rPr>
          <w:sz w:val="22"/>
          <w:szCs w:val="22"/>
        </w:rPr>
        <w:t xml:space="preserve">Work Request ID: </w:t>
      </w:r>
      <w:r>
        <w:rPr>
          <w:sz w:val="22"/>
          <w:szCs w:val="22"/>
        </w:rPr>
        <w:tab/>
      </w:r>
      <w:r w:rsidR="004F4600">
        <w:rPr>
          <w:sz w:val="24"/>
          <w:szCs w:val="22"/>
        </w:rPr>
        <w:t>X-1788602</w:t>
      </w:r>
    </w:p>
    <w:p w14:paraId="4CB6DD57" w14:textId="77777777" w:rsidR="00925E10" w:rsidRDefault="00925E10"/>
    <w:p w14:paraId="4CB6DD58" w14:textId="77777777" w:rsidR="00925E10" w:rsidRDefault="003C6DBD">
      <w:r>
        <w:br w:type="page"/>
      </w:r>
    </w:p>
    <w:p w14:paraId="4CB6DD59" w14:textId="77777777" w:rsidR="00925E10" w:rsidRDefault="00925E10"/>
    <w:p w14:paraId="4CB6DD5A" w14:textId="77777777" w:rsidR="00925E10" w:rsidRDefault="00925E10"/>
    <w:p w14:paraId="4CB6DD5B" w14:textId="77777777" w:rsidR="00925E10" w:rsidRDefault="00925E10"/>
    <w:p w14:paraId="4CB6DD5C" w14:textId="77777777" w:rsidR="00925E10" w:rsidRDefault="00925E10"/>
    <w:p w14:paraId="4CB6DD5D" w14:textId="77777777" w:rsidR="00925E10" w:rsidRDefault="00925E10"/>
    <w:p w14:paraId="4CB6DD5E" w14:textId="77777777" w:rsidR="00925E10" w:rsidRDefault="00925E10"/>
    <w:p w14:paraId="4CB6DD5F" w14:textId="77777777" w:rsidR="00925E10" w:rsidRDefault="00925E10"/>
    <w:p w14:paraId="2F448949" w14:textId="77777777" w:rsidR="00487CCA" w:rsidRDefault="00487CCA">
      <w:pPr>
        <w:jc w:val="center"/>
        <w:rPr>
          <w:color w:val="808080" w:themeColor="background1" w:themeShade="80"/>
          <w:sz w:val="28"/>
          <w:szCs w:val="28"/>
        </w:rPr>
      </w:pPr>
    </w:p>
    <w:p w14:paraId="735374C2" w14:textId="77777777" w:rsidR="00487CCA" w:rsidRDefault="00487CCA">
      <w:pPr>
        <w:jc w:val="center"/>
        <w:rPr>
          <w:color w:val="808080" w:themeColor="background1" w:themeShade="80"/>
          <w:sz w:val="28"/>
          <w:szCs w:val="28"/>
        </w:rPr>
      </w:pPr>
    </w:p>
    <w:p w14:paraId="63B31C01" w14:textId="77777777" w:rsidR="00487CCA" w:rsidRDefault="00487CCA">
      <w:pPr>
        <w:jc w:val="center"/>
        <w:rPr>
          <w:color w:val="808080" w:themeColor="background1" w:themeShade="80"/>
          <w:sz w:val="28"/>
          <w:szCs w:val="28"/>
        </w:rPr>
      </w:pPr>
    </w:p>
    <w:p w14:paraId="694630FF" w14:textId="77777777" w:rsidR="00487CCA" w:rsidRDefault="00487CCA">
      <w:pPr>
        <w:jc w:val="center"/>
        <w:rPr>
          <w:color w:val="808080" w:themeColor="background1" w:themeShade="80"/>
          <w:sz w:val="28"/>
          <w:szCs w:val="28"/>
        </w:rPr>
      </w:pPr>
    </w:p>
    <w:p w14:paraId="44D29049" w14:textId="77777777" w:rsidR="00487CCA" w:rsidRDefault="00487CCA">
      <w:pPr>
        <w:jc w:val="center"/>
        <w:rPr>
          <w:color w:val="808080" w:themeColor="background1" w:themeShade="80"/>
          <w:sz w:val="28"/>
          <w:szCs w:val="28"/>
        </w:rPr>
      </w:pPr>
    </w:p>
    <w:p w14:paraId="5CF61EB4" w14:textId="77777777" w:rsidR="00487CCA" w:rsidRDefault="00487CCA">
      <w:pPr>
        <w:jc w:val="center"/>
        <w:rPr>
          <w:color w:val="808080" w:themeColor="background1" w:themeShade="80"/>
          <w:sz w:val="28"/>
          <w:szCs w:val="28"/>
        </w:rPr>
      </w:pPr>
    </w:p>
    <w:p w14:paraId="6904C597" w14:textId="77777777" w:rsidR="00487CCA" w:rsidRDefault="00487CCA">
      <w:pPr>
        <w:jc w:val="center"/>
        <w:rPr>
          <w:color w:val="808080" w:themeColor="background1" w:themeShade="80"/>
          <w:sz w:val="28"/>
          <w:szCs w:val="28"/>
        </w:rPr>
      </w:pPr>
    </w:p>
    <w:p w14:paraId="771D28C3" w14:textId="77777777" w:rsidR="00487CCA" w:rsidRDefault="00487CCA">
      <w:pPr>
        <w:jc w:val="center"/>
        <w:rPr>
          <w:color w:val="808080" w:themeColor="background1" w:themeShade="80"/>
          <w:sz w:val="28"/>
          <w:szCs w:val="28"/>
        </w:rPr>
      </w:pPr>
    </w:p>
    <w:p w14:paraId="34B1CB29" w14:textId="77777777" w:rsidR="00487CCA" w:rsidRDefault="00487CCA">
      <w:pPr>
        <w:jc w:val="center"/>
        <w:rPr>
          <w:color w:val="808080" w:themeColor="background1" w:themeShade="80"/>
          <w:sz w:val="28"/>
          <w:szCs w:val="28"/>
        </w:rPr>
      </w:pPr>
    </w:p>
    <w:p w14:paraId="23CBA336" w14:textId="77777777" w:rsidR="00487CCA" w:rsidRDefault="00487CCA">
      <w:pPr>
        <w:jc w:val="center"/>
        <w:rPr>
          <w:color w:val="808080" w:themeColor="background1" w:themeShade="80"/>
          <w:sz w:val="28"/>
          <w:szCs w:val="28"/>
        </w:rPr>
      </w:pPr>
    </w:p>
    <w:p w14:paraId="4CB6DD60" w14:textId="77777777" w:rsidR="00925E10" w:rsidRDefault="003C6DBD">
      <w:pPr>
        <w:jc w:val="center"/>
        <w:rPr>
          <w:color w:val="808080" w:themeColor="background1" w:themeShade="80"/>
          <w:sz w:val="28"/>
          <w:szCs w:val="28"/>
        </w:rPr>
      </w:pPr>
      <w:r>
        <w:rPr>
          <w:color w:val="808080" w:themeColor="background1" w:themeShade="80"/>
          <w:sz w:val="28"/>
          <w:szCs w:val="28"/>
        </w:rPr>
        <w:t>This page displays the U.S. Export Notice. Do NOT delete.</w:t>
      </w:r>
    </w:p>
    <w:p w14:paraId="4CB6DD61" w14:textId="77777777" w:rsidR="00925E10" w:rsidRDefault="00925E10"/>
    <w:p w14:paraId="4CB6DD62" w14:textId="77777777" w:rsidR="00925E10" w:rsidRDefault="00925E10"/>
    <w:p w14:paraId="4CB6DD63" w14:textId="77777777" w:rsidR="00925E10" w:rsidRDefault="00925E10"/>
    <w:p w14:paraId="4CB6DD64" w14:textId="77777777" w:rsidR="00925E10" w:rsidRDefault="00925E10"/>
    <w:p w14:paraId="4CB6DD65" w14:textId="77777777" w:rsidR="00925E10" w:rsidRDefault="00925E10"/>
    <w:p w14:paraId="4CB6DD66" w14:textId="77777777" w:rsidR="00925E10" w:rsidRDefault="00925E10"/>
    <w:p w14:paraId="4CB6DD67" w14:textId="77777777" w:rsidR="00925E10" w:rsidRDefault="00925E10"/>
    <w:p w14:paraId="4CB6DD68" w14:textId="77777777" w:rsidR="00925E10" w:rsidRDefault="00925E10"/>
    <w:p w14:paraId="4CB6DD69" w14:textId="77777777" w:rsidR="00925E10" w:rsidRDefault="00925E10"/>
    <w:p w14:paraId="4CB6DD6A" w14:textId="77777777" w:rsidR="00925E10" w:rsidRDefault="00925E10"/>
    <w:p w14:paraId="4CB6DD6B" w14:textId="77777777" w:rsidR="00925E10" w:rsidRDefault="00925E10">
      <w:pPr>
        <w:rPr>
          <w:rFonts w:asciiTheme="majorHAnsi" w:hAnsiTheme="majorHAnsi"/>
          <w:color w:val="808080" w:themeColor="background1" w:themeShade="80"/>
        </w:rPr>
      </w:pPr>
    </w:p>
    <w:p w14:paraId="564114C0" w14:textId="77777777" w:rsidR="00487CCA" w:rsidRDefault="00487CCA" w:rsidP="00487CCA">
      <w:pPr>
        <w:rPr>
          <w:b/>
        </w:rPr>
      </w:pPr>
    </w:p>
    <w:p w14:paraId="19C5E431" w14:textId="77777777" w:rsidR="00487CCA" w:rsidRDefault="00487CCA" w:rsidP="00487CCA">
      <w:pPr>
        <w:rPr>
          <w:b/>
        </w:rPr>
      </w:pPr>
    </w:p>
    <w:p w14:paraId="57CFE87E" w14:textId="77777777" w:rsidR="00487CCA" w:rsidRDefault="00487CCA" w:rsidP="00487CCA">
      <w:pPr>
        <w:rPr>
          <w:b/>
        </w:rPr>
      </w:pPr>
    </w:p>
    <w:p w14:paraId="5E17088E" w14:textId="77777777" w:rsidR="00487CCA" w:rsidRDefault="00487CCA" w:rsidP="00487CCA">
      <w:pPr>
        <w:rPr>
          <w:b/>
        </w:rPr>
      </w:pPr>
    </w:p>
    <w:p w14:paraId="34B0272C" w14:textId="77777777" w:rsidR="00487CCA" w:rsidRDefault="00487CCA" w:rsidP="00487CCA">
      <w:pPr>
        <w:rPr>
          <w:b/>
        </w:rPr>
      </w:pPr>
    </w:p>
    <w:p w14:paraId="64DB98ED" w14:textId="77777777" w:rsidR="00487CCA" w:rsidRDefault="00487CCA" w:rsidP="00487CCA">
      <w:pPr>
        <w:rPr>
          <w:b/>
        </w:rPr>
      </w:pPr>
    </w:p>
    <w:p w14:paraId="5786A30C" w14:textId="77777777" w:rsidR="00487CCA" w:rsidRDefault="00487CCA" w:rsidP="00487CCA">
      <w:pPr>
        <w:rPr>
          <w:b/>
        </w:rPr>
      </w:pPr>
    </w:p>
    <w:p w14:paraId="6329F33A" w14:textId="77777777" w:rsidR="00487CCA" w:rsidRDefault="00487CCA" w:rsidP="00487CCA">
      <w:pPr>
        <w:rPr>
          <w:b/>
        </w:rPr>
      </w:pPr>
    </w:p>
    <w:p w14:paraId="5B64D92D" w14:textId="77777777" w:rsidR="00487CCA" w:rsidRDefault="00487CCA" w:rsidP="00487CCA">
      <w:pPr>
        <w:rPr>
          <w:b/>
        </w:rPr>
      </w:pPr>
    </w:p>
    <w:p w14:paraId="66AA9CE1" w14:textId="77777777" w:rsidR="00487CCA" w:rsidRPr="00487CCA" w:rsidRDefault="00487CCA" w:rsidP="00487CCA">
      <w:pPr>
        <w:rPr>
          <w:b/>
        </w:rPr>
      </w:pPr>
      <w:r w:rsidRPr="00487CCA">
        <w:rPr>
          <w:b/>
        </w:rPr>
        <w:t>US Export/Reexport Notice</w:t>
      </w:r>
    </w:p>
    <w:p w14:paraId="4CB6DD6E" w14:textId="3A515F98" w:rsidR="00925E10" w:rsidRPr="00487CCA" w:rsidRDefault="00487CCA" w:rsidP="00487CCA">
      <w:pPr>
        <w:pStyle w:val="HTMLconformatoprevio"/>
        <w:rPr>
          <w:rFonts w:ascii="Calibri" w:eastAsia="Times New Roman" w:hAnsi="Calibri" w:cs="Times New Roman"/>
          <w:color w:val="auto"/>
        </w:rPr>
      </w:pPr>
      <w:r w:rsidRPr="00487CCA">
        <w:rPr>
          <w:rFonts w:ascii="Calibri" w:eastAsia="Times New Roman" w:hAnsi="Calibri" w:cs="Times New Roman"/>
          <w:color w:val="auto"/>
        </w:rPr>
        <w:t>Any transfer of this information beyond a country’s border (or release to others in</w:t>
      </w:r>
      <w:r w:rsidRPr="00DD0FA3">
        <w:t xml:space="preserve"> </w:t>
      </w:r>
      <w:r w:rsidRPr="00487CCA">
        <w:rPr>
          <w:rFonts w:ascii="Calibri" w:eastAsia="Times New Roman" w:hAnsi="Calibri" w:cs="Times New Roman"/>
          <w:color w:val="auto"/>
        </w:rPr>
        <w:t xml:space="preserve">country knowing they are foreign nationals* or will transfer the information cross border) may require the prior approval of the U.S. Government as well as the country where it is located.  To ensure compliance with applicable requirements, please contact your local Export License Coordinator (ELC) for assistance: . </w:t>
      </w:r>
      <w:hyperlink r:id="rId15" w:history="1">
        <w:r w:rsidRPr="00487CCA">
          <w:rPr>
            <w:rStyle w:val="Hipervnculo"/>
            <w:rFonts w:asciiTheme="minorHAnsi" w:hAnsiTheme="minorHAnsi" w:cstheme="minorHAnsi"/>
          </w:rPr>
          <w:t>https://www.citi.net/EN/Pages/riskmanagement/ContentPages/ECU-Templates-and-Forms.aspx?src=/EN/operationsandtechnology/riskmanagemen</w:t>
        </w:r>
        <w:r w:rsidRPr="00487CCA">
          <w:rPr>
            <w:rFonts w:asciiTheme="minorHAnsi" w:eastAsia="Times New Roman" w:hAnsiTheme="minorHAnsi" w:cstheme="minorHAnsi"/>
            <w:color w:val="auto"/>
          </w:rPr>
          <w:t>t</w:t>
        </w:r>
      </w:hyperlink>
      <w:r w:rsidRPr="00487CCA">
        <w:rPr>
          <w:rFonts w:asciiTheme="minorHAnsi" w:eastAsia="Times New Roman" w:hAnsiTheme="minorHAnsi" w:cstheme="minorHAnsi"/>
          <w:color w:val="auto"/>
        </w:rPr>
        <w:t>.  If you are unable to find your ELC please contact the Chief or the Senior ELC.</w:t>
      </w:r>
      <w:r w:rsidRPr="00487CCA">
        <w:rPr>
          <w:rFonts w:asciiTheme="minorHAnsi" w:eastAsia="Times New Roman" w:hAnsiTheme="minorHAnsi" w:cstheme="minorHAnsi"/>
          <w:color w:val="auto"/>
        </w:rPr>
        <w:br/>
      </w:r>
      <w:r w:rsidRPr="00487CCA">
        <w:rPr>
          <w:rFonts w:ascii="Calibri" w:eastAsia="Times New Roman" w:hAnsi="Calibri" w:cs="Times New Roman"/>
          <w:color w:val="auto"/>
        </w:rPr>
        <w:t>*Non Citizen/non permanent resident</w:t>
      </w:r>
    </w:p>
    <w:p w14:paraId="4CB6DD6F" w14:textId="77777777" w:rsidR="00925E10" w:rsidRDefault="00925E10">
      <w:pPr>
        <w:rPr>
          <w:rFonts w:asciiTheme="majorHAnsi" w:hAnsiTheme="majorHAnsi"/>
          <w:color w:val="808080" w:themeColor="background1" w:themeShade="80"/>
        </w:rPr>
      </w:pPr>
    </w:p>
    <w:p w14:paraId="4CB6DD70" w14:textId="77777777" w:rsidR="00925E10" w:rsidRDefault="00925E10"/>
    <w:p w14:paraId="4CB6DD71" w14:textId="77777777" w:rsidR="00925E10" w:rsidRDefault="00925E10"/>
    <w:p w14:paraId="4CB6DD72" w14:textId="77777777" w:rsidR="00925E10" w:rsidRDefault="00925E10"/>
    <w:p w14:paraId="4CB6DD73" w14:textId="1218C0D3" w:rsidR="00925E10" w:rsidRDefault="00487CCA">
      <w:pPr>
        <w:jc w:val="center"/>
        <w:rPr>
          <w:b/>
          <w:color w:val="365F91" w:themeColor="accent1" w:themeShade="BF"/>
          <w:sz w:val="32"/>
          <w:szCs w:val="32"/>
        </w:rPr>
      </w:pPr>
      <w:bookmarkStart w:id="2" w:name="TOC"/>
      <w:bookmarkEnd w:id="2"/>
      <w:r>
        <w:rPr>
          <w:b/>
          <w:color w:val="365F91" w:themeColor="accent1" w:themeShade="BF"/>
          <w:sz w:val="32"/>
          <w:szCs w:val="32"/>
        </w:rPr>
        <w:t>T</w:t>
      </w:r>
      <w:r w:rsidR="003C6DBD">
        <w:rPr>
          <w:b/>
          <w:color w:val="365F91" w:themeColor="accent1" w:themeShade="BF"/>
          <w:sz w:val="32"/>
          <w:szCs w:val="32"/>
        </w:rPr>
        <w:t>able of contents</w:t>
      </w:r>
    </w:p>
    <w:p w14:paraId="5F0BCC8B" w14:textId="75F12A3A" w:rsidR="00C16915" w:rsidRDefault="003C6DBD">
      <w:pPr>
        <w:pStyle w:val="TDC1"/>
        <w:tabs>
          <w:tab w:val="right" w:leader="dot" w:pos="10070"/>
        </w:tabs>
        <w:rPr>
          <w:rFonts w:eastAsiaTheme="minorEastAsia" w:cstheme="minorBidi"/>
          <w:b w:val="0"/>
          <w:bCs w:val="0"/>
          <w:caps w:val="0"/>
          <w:noProof/>
          <w:sz w:val="22"/>
          <w:szCs w:val="22"/>
        </w:rPr>
      </w:pPr>
      <w:r>
        <w:fldChar w:fldCharType="begin"/>
      </w:r>
      <w:r>
        <w:instrText>TOC \o \h \z \u</w:instrText>
      </w:r>
      <w:r>
        <w:fldChar w:fldCharType="separate"/>
      </w:r>
      <w:hyperlink w:anchor="_Toc2253573" w:history="1">
        <w:r w:rsidR="00C16915" w:rsidRPr="00D519BC">
          <w:rPr>
            <w:rStyle w:val="Hipervnculo"/>
            <w:noProof/>
          </w:rPr>
          <w:t>Template Instructions</w:t>
        </w:r>
        <w:r w:rsidR="00C16915">
          <w:rPr>
            <w:noProof/>
            <w:webHidden/>
          </w:rPr>
          <w:tab/>
        </w:r>
        <w:r w:rsidR="00C16915">
          <w:rPr>
            <w:noProof/>
            <w:webHidden/>
          </w:rPr>
          <w:fldChar w:fldCharType="begin"/>
        </w:r>
        <w:r w:rsidR="00C16915">
          <w:rPr>
            <w:noProof/>
            <w:webHidden/>
          </w:rPr>
          <w:instrText xml:space="preserve"> PAGEREF _Toc2253573 \h </w:instrText>
        </w:r>
        <w:r w:rsidR="00C16915">
          <w:rPr>
            <w:noProof/>
            <w:webHidden/>
          </w:rPr>
        </w:r>
        <w:r w:rsidR="00C16915">
          <w:rPr>
            <w:noProof/>
            <w:webHidden/>
          </w:rPr>
          <w:fldChar w:fldCharType="separate"/>
        </w:r>
        <w:r w:rsidR="00C16915">
          <w:rPr>
            <w:noProof/>
            <w:webHidden/>
          </w:rPr>
          <w:t>5</w:t>
        </w:r>
        <w:r w:rsidR="00C16915">
          <w:rPr>
            <w:noProof/>
            <w:webHidden/>
          </w:rPr>
          <w:fldChar w:fldCharType="end"/>
        </w:r>
      </w:hyperlink>
    </w:p>
    <w:p w14:paraId="62B2D918" w14:textId="04C8AC0B" w:rsidR="00C16915" w:rsidRDefault="00117F89">
      <w:pPr>
        <w:pStyle w:val="TDC1"/>
        <w:tabs>
          <w:tab w:val="left" w:pos="400"/>
          <w:tab w:val="right" w:leader="dot" w:pos="10070"/>
        </w:tabs>
        <w:rPr>
          <w:rFonts w:eastAsiaTheme="minorEastAsia" w:cstheme="minorBidi"/>
          <w:b w:val="0"/>
          <w:bCs w:val="0"/>
          <w:caps w:val="0"/>
          <w:noProof/>
          <w:sz w:val="22"/>
          <w:szCs w:val="22"/>
        </w:rPr>
      </w:pPr>
      <w:hyperlink w:anchor="_Toc2253574" w:history="1">
        <w:r w:rsidR="00C16915" w:rsidRPr="00D519BC">
          <w:rPr>
            <w:rStyle w:val="Hipervnculo"/>
            <w:noProof/>
          </w:rPr>
          <w:t>1</w:t>
        </w:r>
        <w:r w:rsidR="00C16915">
          <w:rPr>
            <w:rFonts w:eastAsiaTheme="minorEastAsia" w:cstheme="minorBidi"/>
            <w:b w:val="0"/>
            <w:bCs w:val="0"/>
            <w:caps w:val="0"/>
            <w:noProof/>
            <w:sz w:val="22"/>
            <w:szCs w:val="22"/>
          </w:rPr>
          <w:tab/>
        </w:r>
        <w:r w:rsidR="00C16915" w:rsidRPr="00D519BC">
          <w:rPr>
            <w:rStyle w:val="Hipervnculo"/>
            <w:noProof/>
          </w:rPr>
          <w:t>BR Change History</w:t>
        </w:r>
        <w:r w:rsidR="00C16915">
          <w:rPr>
            <w:noProof/>
            <w:webHidden/>
          </w:rPr>
          <w:tab/>
        </w:r>
        <w:r w:rsidR="00C16915">
          <w:rPr>
            <w:noProof/>
            <w:webHidden/>
          </w:rPr>
          <w:fldChar w:fldCharType="begin"/>
        </w:r>
        <w:r w:rsidR="00C16915">
          <w:rPr>
            <w:noProof/>
            <w:webHidden/>
          </w:rPr>
          <w:instrText xml:space="preserve"> PAGEREF _Toc2253574 \h </w:instrText>
        </w:r>
        <w:r w:rsidR="00C16915">
          <w:rPr>
            <w:noProof/>
            <w:webHidden/>
          </w:rPr>
        </w:r>
        <w:r w:rsidR="00C16915">
          <w:rPr>
            <w:noProof/>
            <w:webHidden/>
          </w:rPr>
          <w:fldChar w:fldCharType="separate"/>
        </w:r>
        <w:r w:rsidR="00C16915">
          <w:rPr>
            <w:noProof/>
            <w:webHidden/>
          </w:rPr>
          <w:t>5</w:t>
        </w:r>
        <w:r w:rsidR="00C16915">
          <w:rPr>
            <w:noProof/>
            <w:webHidden/>
          </w:rPr>
          <w:fldChar w:fldCharType="end"/>
        </w:r>
      </w:hyperlink>
    </w:p>
    <w:p w14:paraId="023F5D71" w14:textId="102739C4" w:rsidR="00C16915" w:rsidRDefault="00117F89">
      <w:pPr>
        <w:pStyle w:val="TDC1"/>
        <w:tabs>
          <w:tab w:val="left" w:pos="400"/>
          <w:tab w:val="right" w:leader="dot" w:pos="10070"/>
        </w:tabs>
        <w:rPr>
          <w:rFonts w:eastAsiaTheme="minorEastAsia" w:cstheme="minorBidi"/>
          <w:b w:val="0"/>
          <w:bCs w:val="0"/>
          <w:caps w:val="0"/>
          <w:noProof/>
          <w:sz w:val="22"/>
          <w:szCs w:val="22"/>
        </w:rPr>
      </w:pPr>
      <w:hyperlink w:anchor="_Toc2253575" w:history="1">
        <w:r w:rsidR="00C16915" w:rsidRPr="00D519BC">
          <w:rPr>
            <w:rStyle w:val="Hipervnculo"/>
            <w:noProof/>
          </w:rPr>
          <w:t>2</w:t>
        </w:r>
        <w:r w:rsidR="00C16915">
          <w:rPr>
            <w:rFonts w:eastAsiaTheme="minorEastAsia" w:cstheme="minorBidi"/>
            <w:b w:val="0"/>
            <w:bCs w:val="0"/>
            <w:caps w:val="0"/>
            <w:noProof/>
            <w:sz w:val="22"/>
            <w:szCs w:val="22"/>
          </w:rPr>
          <w:tab/>
        </w:r>
        <w:r w:rsidR="00C16915" w:rsidRPr="00D519BC">
          <w:rPr>
            <w:rStyle w:val="Hipervnculo"/>
            <w:noProof/>
          </w:rPr>
          <w:t>Project Information</w:t>
        </w:r>
        <w:r w:rsidR="00C16915">
          <w:rPr>
            <w:noProof/>
            <w:webHidden/>
          </w:rPr>
          <w:tab/>
        </w:r>
        <w:r w:rsidR="00C16915">
          <w:rPr>
            <w:noProof/>
            <w:webHidden/>
          </w:rPr>
          <w:fldChar w:fldCharType="begin"/>
        </w:r>
        <w:r w:rsidR="00C16915">
          <w:rPr>
            <w:noProof/>
            <w:webHidden/>
          </w:rPr>
          <w:instrText xml:space="preserve"> PAGEREF _Toc2253575 \h </w:instrText>
        </w:r>
        <w:r w:rsidR="00C16915">
          <w:rPr>
            <w:noProof/>
            <w:webHidden/>
          </w:rPr>
        </w:r>
        <w:r w:rsidR="00C16915">
          <w:rPr>
            <w:noProof/>
            <w:webHidden/>
          </w:rPr>
          <w:fldChar w:fldCharType="separate"/>
        </w:r>
        <w:r w:rsidR="00C16915">
          <w:rPr>
            <w:noProof/>
            <w:webHidden/>
          </w:rPr>
          <w:t>6</w:t>
        </w:r>
        <w:r w:rsidR="00C16915">
          <w:rPr>
            <w:noProof/>
            <w:webHidden/>
          </w:rPr>
          <w:fldChar w:fldCharType="end"/>
        </w:r>
      </w:hyperlink>
    </w:p>
    <w:p w14:paraId="53F064DB" w14:textId="2DCD41E2" w:rsidR="00C16915" w:rsidRDefault="00117F89">
      <w:pPr>
        <w:pStyle w:val="TDC2"/>
        <w:tabs>
          <w:tab w:val="left" w:pos="800"/>
          <w:tab w:val="right" w:leader="dot" w:pos="10070"/>
        </w:tabs>
        <w:rPr>
          <w:rFonts w:eastAsiaTheme="minorEastAsia" w:cstheme="minorBidi"/>
          <w:bCs w:val="0"/>
          <w:iCs w:val="0"/>
          <w:noProof/>
          <w:szCs w:val="22"/>
        </w:rPr>
      </w:pPr>
      <w:hyperlink w:anchor="_Toc2253576" w:history="1">
        <w:r w:rsidR="00C16915" w:rsidRPr="00D519BC">
          <w:rPr>
            <w:rStyle w:val="Hipervnculo"/>
            <w:b/>
            <w:noProof/>
          </w:rPr>
          <w:t>2.1</w:t>
        </w:r>
        <w:r w:rsidR="00C16915">
          <w:rPr>
            <w:rFonts w:eastAsiaTheme="minorEastAsia" w:cstheme="minorBidi"/>
            <w:bCs w:val="0"/>
            <w:iCs w:val="0"/>
            <w:noProof/>
            <w:szCs w:val="22"/>
          </w:rPr>
          <w:tab/>
        </w:r>
        <w:r w:rsidR="00C16915" w:rsidRPr="00D519BC">
          <w:rPr>
            <w:rStyle w:val="Hipervnculo"/>
            <w:b/>
            <w:noProof/>
          </w:rPr>
          <w:t>General Project Information</w:t>
        </w:r>
        <w:r w:rsidR="00C16915">
          <w:rPr>
            <w:noProof/>
            <w:webHidden/>
          </w:rPr>
          <w:tab/>
        </w:r>
        <w:r w:rsidR="00C16915">
          <w:rPr>
            <w:noProof/>
            <w:webHidden/>
          </w:rPr>
          <w:fldChar w:fldCharType="begin"/>
        </w:r>
        <w:r w:rsidR="00C16915">
          <w:rPr>
            <w:noProof/>
            <w:webHidden/>
          </w:rPr>
          <w:instrText xml:space="preserve"> PAGEREF _Toc2253576 \h </w:instrText>
        </w:r>
        <w:r w:rsidR="00C16915">
          <w:rPr>
            <w:noProof/>
            <w:webHidden/>
          </w:rPr>
        </w:r>
        <w:r w:rsidR="00C16915">
          <w:rPr>
            <w:noProof/>
            <w:webHidden/>
          </w:rPr>
          <w:fldChar w:fldCharType="separate"/>
        </w:r>
        <w:r w:rsidR="00C16915">
          <w:rPr>
            <w:noProof/>
            <w:webHidden/>
          </w:rPr>
          <w:t>6</w:t>
        </w:r>
        <w:r w:rsidR="00C16915">
          <w:rPr>
            <w:noProof/>
            <w:webHidden/>
          </w:rPr>
          <w:fldChar w:fldCharType="end"/>
        </w:r>
      </w:hyperlink>
    </w:p>
    <w:p w14:paraId="485A173A" w14:textId="44E348B5" w:rsidR="00C16915" w:rsidRDefault="00117F89">
      <w:pPr>
        <w:pStyle w:val="TDC1"/>
        <w:tabs>
          <w:tab w:val="left" w:pos="400"/>
          <w:tab w:val="right" w:leader="dot" w:pos="10070"/>
        </w:tabs>
        <w:rPr>
          <w:rFonts w:eastAsiaTheme="minorEastAsia" w:cstheme="minorBidi"/>
          <w:b w:val="0"/>
          <w:bCs w:val="0"/>
          <w:caps w:val="0"/>
          <w:noProof/>
          <w:sz w:val="22"/>
          <w:szCs w:val="22"/>
        </w:rPr>
      </w:pPr>
      <w:hyperlink w:anchor="_Toc2253577" w:history="1">
        <w:r w:rsidR="00C16915" w:rsidRPr="00D519BC">
          <w:rPr>
            <w:rStyle w:val="Hipervnculo"/>
            <w:noProof/>
          </w:rPr>
          <w:t>3</w:t>
        </w:r>
        <w:r w:rsidR="00C16915">
          <w:rPr>
            <w:rFonts w:eastAsiaTheme="minorEastAsia" w:cstheme="minorBidi"/>
            <w:b w:val="0"/>
            <w:bCs w:val="0"/>
            <w:caps w:val="0"/>
            <w:noProof/>
            <w:sz w:val="22"/>
            <w:szCs w:val="22"/>
          </w:rPr>
          <w:tab/>
        </w:r>
        <w:r w:rsidR="00C16915" w:rsidRPr="00D519BC">
          <w:rPr>
            <w:rStyle w:val="Hipervnculo"/>
            <w:noProof/>
          </w:rPr>
          <w:t>Scope Statement</w:t>
        </w:r>
        <w:r w:rsidR="00C16915">
          <w:rPr>
            <w:noProof/>
            <w:webHidden/>
          </w:rPr>
          <w:tab/>
        </w:r>
        <w:r w:rsidR="00C16915">
          <w:rPr>
            <w:noProof/>
            <w:webHidden/>
          </w:rPr>
          <w:fldChar w:fldCharType="begin"/>
        </w:r>
        <w:r w:rsidR="00C16915">
          <w:rPr>
            <w:noProof/>
            <w:webHidden/>
          </w:rPr>
          <w:instrText xml:space="preserve"> PAGEREF _Toc2253577 \h </w:instrText>
        </w:r>
        <w:r w:rsidR="00C16915">
          <w:rPr>
            <w:noProof/>
            <w:webHidden/>
          </w:rPr>
        </w:r>
        <w:r w:rsidR="00C16915">
          <w:rPr>
            <w:noProof/>
            <w:webHidden/>
          </w:rPr>
          <w:fldChar w:fldCharType="separate"/>
        </w:r>
        <w:r w:rsidR="00C16915">
          <w:rPr>
            <w:noProof/>
            <w:webHidden/>
          </w:rPr>
          <w:t>7</w:t>
        </w:r>
        <w:r w:rsidR="00C16915">
          <w:rPr>
            <w:noProof/>
            <w:webHidden/>
          </w:rPr>
          <w:fldChar w:fldCharType="end"/>
        </w:r>
      </w:hyperlink>
    </w:p>
    <w:p w14:paraId="4339EB9B" w14:textId="36FC1F70" w:rsidR="00C16915" w:rsidRDefault="00117F89">
      <w:pPr>
        <w:pStyle w:val="TDC2"/>
        <w:tabs>
          <w:tab w:val="left" w:pos="800"/>
          <w:tab w:val="right" w:leader="dot" w:pos="10070"/>
        </w:tabs>
        <w:rPr>
          <w:rFonts w:eastAsiaTheme="minorEastAsia" w:cstheme="minorBidi"/>
          <w:bCs w:val="0"/>
          <w:iCs w:val="0"/>
          <w:noProof/>
          <w:szCs w:val="22"/>
        </w:rPr>
      </w:pPr>
      <w:hyperlink w:anchor="_Toc2253578" w:history="1">
        <w:r w:rsidR="00C16915" w:rsidRPr="00D519BC">
          <w:rPr>
            <w:rStyle w:val="Hipervnculo"/>
            <w:b/>
            <w:noProof/>
          </w:rPr>
          <w:t>3.1</w:t>
        </w:r>
        <w:r w:rsidR="00C16915">
          <w:rPr>
            <w:rFonts w:eastAsiaTheme="minorEastAsia" w:cstheme="minorBidi"/>
            <w:bCs w:val="0"/>
            <w:iCs w:val="0"/>
            <w:noProof/>
            <w:szCs w:val="22"/>
          </w:rPr>
          <w:tab/>
        </w:r>
        <w:r w:rsidR="00C16915" w:rsidRPr="00D519BC">
          <w:rPr>
            <w:rStyle w:val="Hipervnculo"/>
            <w:b/>
            <w:noProof/>
          </w:rPr>
          <w:t>Project Description/Objectives *</w:t>
        </w:r>
        <w:r w:rsidR="00C16915">
          <w:rPr>
            <w:noProof/>
            <w:webHidden/>
          </w:rPr>
          <w:tab/>
        </w:r>
        <w:r w:rsidR="00C16915">
          <w:rPr>
            <w:noProof/>
            <w:webHidden/>
          </w:rPr>
          <w:fldChar w:fldCharType="begin"/>
        </w:r>
        <w:r w:rsidR="00C16915">
          <w:rPr>
            <w:noProof/>
            <w:webHidden/>
          </w:rPr>
          <w:instrText xml:space="preserve"> PAGEREF _Toc2253578 \h </w:instrText>
        </w:r>
        <w:r w:rsidR="00C16915">
          <w:rPr>
            <w:noProof/>
            <w:webHidden/>
          </w:rPr>
        </w:r>
        <w:r w:rsidR="00C16915">
          <w:rPr>
            <w:noProof/>
            <w:webHidden/>
          </w:rPr>
          <w:fldChar w:fldCharType="separate"/>
        </w:r>
        <w:r w:rsidR="00C16915">
          <w:rPr>
            <w:noProof/>
            <w:webHidden/>
          </w:rPr>
          <w:t>7</w:t>
        </w:r>
        <w:r w:rsidR="00C16915">
          <w:rPr>
            <w:noProof/>
            <w:webHidden/>
          </w:rPr>
          <w:fldChar w:fldCharType="end"/>
        </w:r>
      </w:hyperlink>
    </w:p>
    <w:p w14:paraId="2010637D" w14:textId="08BC64F2"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579" w:history="1">
        <w:r w:rsidR="00C16915" w:rsidRPr="00D519BC">
          <w:rPr>
            <w:rStyle w:val="Hipervnculo"/>
            <w:noProof/>
          </w:rPr>
          <w:t>3.1.1</w:t>
        </w:r>
        <w:r w:rsidR="00C16915">
          <w:rPr>
            <w:rFonts w:eastAsiaTheme="minorEastAsia" w:cstheme="minorBidi"/>
            <w:bCs w:val="0"/>
            <w:iCs w:val="0"/>
            <w:noProof/>
            <w:sz w:val="22"/>
            <w:szCs w:val="22"/>
          </w:rPr>
          <w:tab/>
        </w:r>
        <w:r w:rsidR="00C16915" w:rsidRPr="00D519BC">
          <w:rPr>
            <w:rStyle w:val="Hipervnculo"/>
            <w:b/>
            <w:noProof/>
          </w:rPr>
          <w:t>Project Description/Objectives</w:t>
        </w:r>
        <w:r w:rsidR="00C16915">
          <w:rPr>
            <w:noProof/>
            <w:webHidden/>
          </w:rPr>
          <w:tab/>
        </w:r>
        <w:r w:rsidR="00C16915">
          <w:rPr>
            <w:noProof/>
            <w:webHidden/>
          </w:rPr>
          <w:fldChar w:fldCharType="begin"/>
        </w:r>
        <w:r w:rsidR="00C16915">
          <w:rPr>
            <w:noProof/>
            <w:webHidden/>
          </w:rPr>
          <w:instrText xml:space="preserve"> PAGEREF _Toc2253579 \h </w:instrText>
        </w:r>
        <w:r w:rsidR="00C16915">
          <w:rPr>
            <w:noProof/>
            <w:webHidden/>
          </w:rPr>
        </w:r>
        <w:r w:rsidR="00C16915">
          <w:rPr>
            <w:noProof/>
            <w:webHidden/>
          </w:rPr>
          <w:fldChar w:fldCharType="separate"/>
        </w:r>
        <w:r w:rsidR="00C16915">
          <w:rPr>
            <w:noProof/>
            <w:webHidden/>
          </w:rPr>
          <w:t>7</w:t>
        </w:r>
        <w:r w:rsidR="00C16915">
          <w:rPr>
            <w:noProof/>
            <w:webHidden/>
          </w:rPr>
          <w:fldChar w:fldCharType="end"/>
        </w:r>
      </w:hyperlink>
    </w:p>
    <w:p w14:paraId="2FC58582" w14:textId="3D9BC692"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580" w:history="1">
        <w:r w:rsidR="00C16915" w:rsidRPr="00D519BC">
          <w:rPr>
            <w:rStyle w:val="Hipervnculo"/>
            <w:noProof/>
          </w:rPr>
          <w:t>3.1.2</w:t>
        </w:r>
        <w:r w:rsidR="00C16915">
          <w:rPr>
            <w:rFonts w:eastAsiaTheme="minorEastAsia" w:cstheme="minorBidi"/>
            <w:bCs w:val="0"/>
            <w:iCs w:val="0"/>
            <w:noProof/>
            <w:sz w:val="22"/>
            <w:szCs w:val="22"/>
          </w:rPr>
          <w:tab/>
        </w:r>
        <w:r w:rsidR="00C16915" w:rsidRPr="00D519BC">
          <w:rPr>
            <w:rStyle w:val="Hipervnculo"/>
            <w:b/>
            <w:noProof/>
          </w:rPr>
          <w:t>Non-Financial Benefits *</w:t>
        </w:r>
        <w:r w:rsidR="00C16915">
          <w:rPr>
            <w:noProof/>
            <w:webHidden/>
          </w:rPr>
          <w:tab/>
        </w:r>
        <w:r w:rsidR="00C16915">
          <w:rPr>
            <w:noProof/>
            <w:webHidden/>
          </w:rPr>
          <w:fldChar w:fldCharType="begin"/>
        </w:r>
        <w:r w:rsidR="00C16915">
          <w:rPr>
            <w:noProof/>
            <w:webHidden/>
          </w:rPr>
          <w:instrText xml:space="preserve"> PAGEREF _Toc2253580 \h </w:instrText>
        </w:r>
        <w:r w:rsidR="00C16915">
          <w:rPr>
            <w:noProof/>
            <w:webHidden/>
          </w:rPr>
        </w:r>
        <w:r w:rsidR="00C16915">
          <w:rPr>
            <w:noProof/>
            <w:webHidden/>
          </w:rPr>
          <w:fldChar w:fldCharType="separate"/>
        </w:r>
        <w:r w:rsidR="00C16915">
          <w:rPr>
            <w:noProof/>
            <w:webHidden/>
          </w:rPr>
          <w:t>7</w:t>
        </w:r>
        <w:r w:rsidR="00C16915">
          <w:rPr>
            <w:noProof/>
            <w:webHidden/>
          </w:rPr>
          <w:fldChar w:fldCharType="end"/>
        </w:r>
      </w:hyperlink>
    </w:p>
    <w:p w14:paraId="479F9090" w14:textId="2E4DC15C"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581" w:history="1">
        <w:r w:rsidR="00C16915" w:rsidRPr="00D519BC">
          <w:rPr>
            <w:rStyle w:val="Hipervnculo"/>
            <w:noProof/>
          </w:rPr>
          <w:t>3.1.3</w:t>
        </w:r>
        <w:r w:rsidR="00C16915">
          <w:rPr>
            <w:rFonts w:eastAsiaTheme="minorEastAsia" w:cstheme="minorBidi"/>
            <w:bCs w:val="0"/>
            <w:iCs w:val="0"/>
            <w:noProof/>
            <w:sz w:val="22"/>
            <w:szCs w:val="22"/>
          </w:rPr>
          <w:tab/>
        </w:r>
        <w:r w:rsidR="00C16915" w:rsidRPr="00D519BC">
          <w:rPr>
            <w:rStyle w:val="Hipervnculo"/>
            <w:b/>
            <w:noProof/>
          </w:rPr>
          <w:t>Method for Measuring Benefits *</w:t>
        </w:r>
        <w:r w:rsidR="00C16915">
          <w:rPr>
            <w:noProof/>
            <w:webHidden/>
          </w:rPr>
          <w:tab/>
        </w:r>
        <w:r w:rsidR="00C16915">
          <w:rPr>
            <w:noProof/>
            <w:webHidden/>
          </w:rPr>
          <w:fldChar w:fldCharType="begin"/>
        </w:r>
        <w:r w:rsidR="00C16915">
          <w:rPr>
            <w:noProof/>
            <w:webHidden/>
          </w:rPr>
          <w:instrText xml:space="preserve"> PAGEREF _Toc2253581 \h </w:instrText>
        </w:r>
        <w:r w:rsidR="00C16915">
          <w:rPr>
            <w:noProof/>
            <w:webHidden/>
          </w:rPr>
        </w:r>
        <w:r w:rsidR="00C16915">
          <w:rPr>
            <w:noProof/>
            <w:webHidden/>
          </w:rPr>
          <w:fldChar w:fldCharType="separate"/>
        </w:r>
        <w:r w:rsidR="00C16915">
          <w:rPr>
            <w:noProof/>
            <w:webHidden/>
          </w:rPr>
          <w:t>7</w:t>
        </w:r>
        <w:r w:rsidR="00C16915">
          <w:rPr>
            <w:noProof/>
            <w:webHidden/>
          </w:rPr>
          <w:fldChar w:fldCharType="end"/>
        </w:r>
      </w:hyperlink>
    </w:p>
    <w:p w14:paraId="4F79B0F7" w14:textId="0C59DB72" w:rsidR="00C16915" w:rsidRDefault="00117F89">
      <w:pPr>
        <w:pStyle w:val="TDC2"/>
        <w:tabs>
          <w:tab w:val="left" w:pos="800"/>
          <w:tab w:val="right" w:leader="dot" w:pos="10070"/>
        </w:tabs>
        <w:rPr>
          <w:rFonts w:eastAsiaTheme="minorEastAsia" w:cstheme="minorBidi"/>
          <w:bCs w:val="0"/>
          <w:iCs w:val="0"/>
          <w:noProof/>
          <w:szCs w:val="22"/>
        </w:rPr>
      </w:pPr>
      <w:hyperlink w:anchor="_Toc2253582" w:history="1">
        <w:r w:rsidR="00C16915" w:rsidRPr="00D519BC">
          <w:rPr>
            <w:rStyle w:val="Hipervnculo"/>
            <w:b/>
            <w:noProof/>
          </w:rPr>
          <w:t>3.2</w:t>
        </w:r>
        <w:r w:rsidR="00C16915">
          <w:rPr>
            <w:rFonts w:eastAsiaTheme="minorEastAsia" w:cstheme="minorBidi"/>
            <w:bCs w:val="0"/>
            <w:iCs w:val="0"/>
            <w:noProof/>
            <w:szCs w:val="22"/>
          </w:rPr>
          <w:tab/>
        </w:r>
        <w:r w:rsidR="00C16915" w:rsidRPr="00D519BC">
          <w:rPr>
            <w:rStyle w:val="Hipervnculo"/>
            <w:b/>
            <w:noProof/>
          </w:rPr>
          <w:t>Justification</w:t>
        </w:r>
        <w:r w:rsidR="00C16915">
          <w:rPr>
            <w:noProof/>
            <w:webHidden/>
          </w:rPr>
          <w:tab/>
        </w:r>
        <w:r w:rsidR="00C16915">
          <w:rPr>
            <w:noProof/>
            <w:webHidden/>
          </w:rPr>
          <w:fldChar w:fldCharType="begin"/>
        </w:r>
        <w:r w:rsidR="00C16915">
          <w:rPr>
            <w:noProof/>
            <w:webHidden/>
          </w:rPr>
          <w:instrText xml:space="preserve"> PAGEREF _Toc2253582 \h </w:instrText>
        </w:r>
        <w:r w:rsidR="00C16915">
          <w:rPr>
            <w:noProof/>
            <w:webHidden/>
          </w:rPr>
        </w:r>
        <w:r w:rsidR="00C16915">
          <w:rPr>
            <w:noProof/>
            <w:webHidden/>
          </w:rPr>
          <w:fldChar w:fldCharType="separate"/>
        </w:r>
        <w:r w:rsidR="00C16915">
          <w:rPr>
            <w:noProof/>
            <w:webHidden/>
          </w:rPr>
          <w:t>7</w:t>
        </w:r>
        <w:r w:rsidR="00C16915">
          <w:rPr>
            <w:noProof/>
            <w:webHidden/>
          </w:rPr>
          <w:fldChar w:fldCharType="end"/>
        </w:r>
      </w:hyperlink>
    </w:p>
    <w:p w14:paraId="0A86C69B" w14:textId="6C9349D2" w:rsidR="00C16915" w:rsidRDefault="00117F89">
      <w:pPr>
        <w:pStyle w:val="TDC2"/>
        <w:tabs>
          <w:tab w:val="left" w:pos="800"/>
          <w:tab w:val="right" w:leader="dot" w:pos="10070"/>
        </w:tabs>
        <w:rPr>
          <w:rFonts w:eastAsiaTheme="minorEastAsia" w:cstheme="minorBidi"/>
          <w:bCs w:val="0"/>
          <w:iCs w:val="0"/>
          <w:noProof/>
          <w:szCs w:val="22"/>
        </w:rPr>
      </w:pPr>
      <w:hyperlink w:anchor="_Toc2253583" w:history="1">
        <w:r w:rsidR="00C16915" w:rsidRPr="00D519BC">
          <w:rPr>
            <w:rStyle w:val="Hipervnculo"/>
            <w:b/>
            <w:noProof/>
          </w:rPr>
          <w:t>3.3</w:t>
        </w:r>
        <w:r w:rsidR="00C16915">
          <w:rPr>
            <w:rFonts w:eastAsiaTheme="minorEastAsia" w:cstheme="minorBidi"/>
            <w:bCs w:val="0"/>
            <w:iCs w:val="0"/>
            <w:noProof/>
            <w:szCs w:val="22"/>
          </w:rPr>
          <w:tab/>
        </w:r>
        <w:r w:rsidR="00C16915" w:rsidRPr="00D519BC">
          <w:rPr>
            <w:rStyle w:val="Hipervnculo"/>
            <w:b/>
            <w:noProof/>
          </w:rPr>
          <w:t>Assumptions *</w:t>
        </w:r>
        <w:r w:rsidR="00C16915">
          <w:rPr>
            <w:noProof/>
            <w:webHidden/>
          </w:rPr>
          <w:tab/>
        </w:r>
        <w:r w:rsidR="00C16915">
          <w:rPr>
            <w:noProof/>
            <w:webHidden/>
          </w:rPr>
          <w:fldChar w:fldCharType="begin"/>
        </w:r>
        <w:r w:rsidR="00C16915">
          <w:rPr>
            <w:noProof/>
            <w:webHidden/>
          </w:rPr>
          <w:instrText xml:space="preserve"> PAGEREF _Toc2253583 \h </w:instrText>
        </w:r>
        <w:r w:rsidR="00C16915">
          <w:rPr>
            <w:noProof/>
            <w:webHidden/>
          </w:rPr>
        </w:r>
        <w:r w:rsidR="00C16915">
          <w:rPr>
            <w:noProof/>
            <w:webHidden/>
          </w:rPr>
          <w:fldChar w:fldCharType="separate"/>
        </w:r>
        <w:r w:rsidR="00C16915">
          <w:rPr>
            <w:noProof/>
            <w:webHidden/>
          </w:rPr>
          <w:t>7</w:t>
        </w:r>
        <w:r w:rsidR="00C16915">
          <w:rPr>
            <w:noProof/>
            <w:webHidden/>
          </w:rPr>
          <w:fldChar w:fldCharType="end"/>
        </w:r>
      </w:hyperlink>
    </w:p>
    <w:p w14:paraId="6F7DD7BC" w14:textId="235C90FC" w:rsidR="00C16915" w:rsidRDefault="00117F89">
      <w:pPr>
        <w:pStyle w:val="TDC2"/>
        <w:tabs>
          <w:tab w:val="left" w:pos="800"/>
          <w:tab w:val="right" w:leader="dot" w:pos="10070"/>
        </w:tabs>
        <w:rPr>
          <w:rFonts w:eastAsiaTheme="minorEastAsia" w:cstheme="minorBidi"/>
          <w:bCs w:val="0"/>
          <w:iCs w:val="0"/>
          <w:noProof/>
          <w:szCs w:val="22"/>
        </w:rPr>
      </w:pPr>
      <w:hyperlink w:anchor="_Toc2253584" w:history="1">
        <w:r w:rsidR="00C16915" w:rsidRPr="00D519BC">
          <w:rPr>
            <w:rStyle w:val="Hipervnculo"/>
            <w:b/>
            <w:noProof/>
          </w:rPr>
          <w:t>3.4</w:t>
        </w:r>
        <w:r w:rsidR="00C16915">
          <w:rPr>
            <w:rFonts w:eastAsiaTheme="minorEastAsia" w:cstheme="minorBidi"/>
            <w:bCs w:val="0"/>
            <w:iCs w:val="0"/>
            <w:noProof/>
            <w:szCs w:val="22"/>
          </w:rPr>
          <w:tab/>
        </w:r>
        <w:r w:rsidR="00C16915" w:rsidRPr="00D519BC">
          <w:rPr>
            <w:rStyle w:val="Hipervnculo"/>
            <w:b/>
            <w:noProof/>
          </w:rPr>
          <w:t>Constraints *</w:t>
        </w:r>
        <w:r w:rsidR="00C16915">
          <w:rPr>
            <w:noProof/>
            <w:webHidden/>
          </w:rPr>
          <w:tab/>
        </w:r>
        <w:r w:rsidR="00C16915">
          <w:rPr>
            <w:noProof/>
            <w:webHidden/>
          </w:rPr>
          <w:fldChar w:fldCharType="begin"/>
        </w:r>
        <w:r w:rsidR="00C16915">
          <w:rPr>
            <w:noProof/>
            <w:webHidden/>
          </w:rPr>
          <w:instrText xml:space="preserve"> PAGEREF _Toc2253584 \h </w:instrText>
        </w:r>
        <w:r w:rsidR="00C16915">
          <w:rPr>
            <w:noProof/>
            <w:webHidden/>
          </w:rPr>
        </w:r>
        <w:r w:rsidR="00C16915">
          <w:rPr>
            <w:noProof/>
            <w:webHidden/>
          </w:rPr>
          <w:fldChar w:fldCharType="separate"/>
        </w:r>
        <w:r w:rsidR="00C16915">
          <w:rPr>
            <w:noProof/>
            <w:webHidden/>
          </w:rPr>
          <w:t>7</w:t>
        </w:r>
        <w:r w:rsidR="00C16915">
          <w:rPr>
            <w:noProof/>
            <w:webHidden/>
          </w:rPr>
          <w:fldChar w:fldCharType="end"/>
        </w:r>
      </w:hyperlink>
    </w:p>
    <w:p w14:paraId="49CA46AD" w14:textId="7D07E3D3" w:rsidR="00C16915" w:rsidRDefault="00117F89">
      <w:pPr>
        <w:pStyle w:val="TDC2"/>
        <w:tabs>
          <w:tab w:val="left" w:pos="800"/>
          <w:tab w:val="right" w:leader="dot" w:pos="10070"/>
        </w:tabs>
        <w:rPr>
          <w:rFonts w:eastAsiaTheme="minorEastAsia" w:cstheme="minorBidi"/>
          <w:bCs w:val="0"/>
          <w:iCs w:val="0"/>
          <w:noProof/>
          <w:szCs w:val="22"/>
        </w:rPr>
      </w:pPr>
      <w:hyperlink w:anchor="_Toc2253585" w:history="1">
        <w:r w:rsidR="00C16915" w:rsidRPr="00D519BC">
          <w:rPr>
            <w:rStyle w:val="Hipervnculo"/>
            <w:b/>
            <w:noProof/>
          </w:rPr>
          <w:t>3.5</w:t>
        </w:r>
        <w:r w:rsidR="00C16915">
          <w:rPr>
            <w:rFonts w:eastAsiaTheme="minorEastAsia" w:cstheme="minorBidi"/>
            <w:bCs w:val="0"/>
            <w:iCs w:val="0"/>
            <w:noProof/>
            <w:szCs w:val="22"/>
          </w:rPr>
          <w:tab/>
        </w:r>
        <w:r w:rsidR="00C16915" w:rsidRPr="00D519BC">
          <w:rPr>
            <w:rStyle w:val="Hipervnculo"/>
            <w:b/>
            <w:noProof/>
          </w:rPr>
          <w:t>Dependencies *</w:t>
        </w:r>
        <w:r w:rsidR="00C16915">
          <w:rPr>
            <w:noProof/>
            <w:webHidden/>
          </w:rPr>
          <w:tab/>
        </w:r>
        <w:r w:rsidR="00C16915">
          <w:rPr>
            <w:noProof/>
            <w:webHidden/>
          </w:rPr>
          <w:fldChar w:fldCharType="begin"/>
        </w:r>
        <w:r w:rsidR="00C16915">
          <w:rPr>
            <w:noProof/>
            <w:webHidden/>
          </w:rPr>
          <w:instrText xml:space="preserve"> PAGEREF _Toc2253585 \h </w:instrText>
        </w:r>
        <w:r w:rsidR="00C16915">
          <w:rPr>
            <w:noProof/>
            <w:webHidden/>
          </w:rPr>
        </w:r>
        <w:r w:rsidR="00C16915">
          <w:rPr>
            <w:noProof/>
            <w:webHidden/>
          </w:rPr>
          <w:fldChar w:fldCharType="separate"/>
        </w:r>
        <w:r w:rsidR="00C16915">
          <w:rPr>
            <w:noProof/>
            <w:webHidden/>
          </w:rPr>
          <w:t>8</w:t>
        </w:r>
        <w:r w:rsidR="00C16915">
          <w:rPr>
            <w:noProof/>
            <w:webHidden/>
          </w:rPr>
          <w:fldChar w:fldCharType="end"/>
        </w:r>
      </w:hyperlink>
    </w:p>
    <w:p w14:paraId="70062C98" w14:textId="79B036D8" w:rsidR="00C16915" w:rsidRDefault="00117F89">
      <w:pPr>
        <w:pStyle w:val="TDC2"/>
        <w:tabs>
          <w:tab w:val="left" w:pos="800"/>
          <w:tab w:val="right" w:leader="dot" w:pos="10070"/>
        </w:tabs>
        <w:rPr>
          <w:rFonts w:eastAsiaTheme="minorEastAsia" w:cstheme="minorBidi"/>
          <w:bCs w:val="0"/>
          <w:iCs w:val="0"/>
          <w:noProof/>
          <w:szCs w:val="22"/>
        </w:rPr>
      </w:pPr>
      <w:hyperlink w:anchor="_Toc2253586" w:history="1">
        <w:r w:rsidR="00C16915" w:rsidRPr="00D519BC">
          <w:rPr>
            <w:rStyle w:val="Hipervnculo"/>
            <w:b/>
            <w:noProof/>
          </w:rPr>
          <w:t>3.6</w:t>
        </w:r>
        <w:r w:rsidR="00C16915">
          <w:rPr>
            <w:rFonts w:eastAsiaTheme="minorEastAsia" w:cstheme="minorBidi"/>
            <w:bCs w:val="0"/>
            <w:iCs w:val="0"/>
            <w:noProof/>
            <w:szCs w:val="22"/>
          </w:rPr>
          <w:tab/>
        </w:r>
        <w:r w:rsidR="00C16915" w:rsidRPr="00D519BC">
          <w:rPr>
            <w:rStyle w:val="Hipervnculo"/>
            <w:b/>
            <w:noProof/>
          </w:rPr>
          <w:t>Acceptance Criteria * (Critical Success Factors)</w:t>
        </w:r>
        <w:r w:rsidR="00C16915">
          <w:rPr>
            <w:noProof/>
            <w:webHidden/>
          </w:rPr>
          <w:tab/>
        </w:r>
        <w:r w:rsidR="00C16915">
          <w:rPr>
            <w:noProof/>
            <w:webHidden/>
          </w:rPr>
          <w:fldChar w:fldCharType="begin"/>
        </w:r>
        <w:r w:rsidR="00C16915">
          <w:rPr>
            <w:noProof/>
            <w:webHidden/>
          </w:rPr>
          <w:instrText xml:space="preserve"> PAGEREF _Toc2253586 \h </w:instrText>
        </w:r>
        <w:r w:rsidR="00C16915">
          <w:rPr>
            <w:noProof/>
            <w:webHidden/>
          </w:rPr>
        </w:r>
        <w:r w:rsidR="00C16915">
          <w:rPr>
            <w:noProof/>
            <w:webHidden/>
          </w:rPr>
          <w:fldChar w:fldCharType="separate"/>
        </w:r>
        <w:r w:rsidR="00C16915">
          <w:rPr>
            <w:noProof/>
            <w:webHidden/>
          </w:rPr>
          <w:t>8</w:t>
        </w:r>
        <w:r w:rsidR="00C16915">
          <w:rPr>
            <w:noProof/>
            <w:webHidden/>
          </w:rPr>
          <w:fldChar w:fldCharType="end"/>
        </w:r>
      </w:hyperlink>
    </w:p>
    <w:p w14:paraId="37E9A394" w14:textId="2C4F014C" w:rsidR="00C16915" w:rsidRDefault="00117F89">
      <w:pPr>
        <w:pStyle w:val="TDC2"/>
        <w:tabs>
          <w:tab w:val="left" w:pos="800"/>
          <w:tab w:val="right" w:leader="dot" w:pos="10070"/>
        </w:tabs>
        <w:rPr>
          <w:rFonts w:eastAsiaTheme="minorEastAsia" w:cstheme="minorBidi"/>
          <w:bCs w:val="0"/>
          <w:iCs w:val="0"/>
          <w:noProof/>
          <w:szCs w:val="22"/>
        </w:rPr>
      </w:pPr>
      <w:hyperlink w:anchor="_Toc2253587" w:history="1">
        <w:r w:rsidR="00C16915" w:rsidRPr="00D519BC">
          <w:rPr>
            <w:rStyle w:val="Hipervnculo"/>
            <w:b/>
            <w:noProof/>
          </w:rPr>
          <w:t>3.7</w:t>
        </w:r>
        <w:r w:rsidR="00C16915">
          <w:rPr>
            <w:rFonts w:eastAsiaTheme="minorEastAsia" w:cstheme="minorBidi"/>
            <w:bCs w:val="0"/>
            <w:iCs w:val="0"/>
            <w:noProof/>
            <w:szCs w:val="22"/>
          </w:rPr>
          <w:tab/>
        </w:r>
        <w:r w:rsidR="00C16915" w:rsidRPr="00D519BC">
          <w:rPr>
            <w:rStyle w:val="Hipervnculo"/>
            <w:b/>
            <w:noProof/>
          </w:rPr>
          <w:t>Impacted Portfolios</w:t>
        </w:r>
        <w:r w:rsidR="00C16915">
          <w:rPr>
            <w:noProof/>
            <w:webHidden/>
          </w:rPr>
          <w:tab/>
        </w:r>
        <w:r w:rsidR="00C16915">
          <w:rPr>
            <w:noProof/>
            <w:webHidden/>
          </w:rPr>
          <w:fldChar w:fldCharType="begin"/>
        </w:r>
        <w:r w:rsidR="00C16915">
          <w:rPr>
            <w:noProof/>
            <w:webHidden/>
          </w:rPr>
          <w:instrText xml:space="preserve"> PAGEREF _Toc2253587 \h </w:instrText>
        </w:r>
        <w:r w:rsidR="00C16915">
          <w:rPr>
            <w:noProof/>
            <w:webHidden/>
          </w:rPr>
        </w:r>
        <w:r w:rsidR="00C16915">
          <w:rPr>
            <w:noProof/>
            <w:webHidden/>
          </w:rPr>
          <w:fldChar w:fldCharType="separate"/>
        </w:r>
        <w:r w:rsidR="00C16915">
          <w:rPr>
            <w:noProof/>
            <w:webHidden/>
          </w:rPr>
          <w:t>8</w:t>
        </w:r>
        <w:r w:rsidR="00C16915">
          <w:rPr>
            <w:noProof/>
            <w:webHidden/>
          </w:rPr>
          <w:fldChar w:fldCharType="end"/>
        </w:r>
      </w:hyperlink>
    </w:p>
    <w:p w14:paraId="19352F06" w14:textId="2205C7B6" w:rsidR="00C16915" w:rsidRDefault="00117F89">
      <w:pPr>
        <w:pStyle w:val="TDC2"/>
        <w:tabs>
          <w:tab w:val="left" w:pos="800"/>
          <w:tab w:val="right" w:leader="dot" w:pos="10070"/>
        </w:tabs>
        <w:rPr>
          <w:rFonts w:eastAsiaTheme="minorEastAsia" w:cstheme="minorBidi"/>
          <w:bCs w:val="0"/>
          <w:iCs w:val="0"/>
          <w:noProof/>
          <w:szCs w:val="22"/>
        </w:rPr>
      </w:pPr>
      <w:hyperlink w:anchor="_Toc2253588" w:history="1">
        <w:r w:rsidR="00C16915" w:rsidRPr="00D519BC">
          <w:rPr>
            <w:rStyle w:val="Hipervnculo"/>
            <w:b/>
            <w:noProof/>
          </w:rPr>
          <w:t>3.8</w:t>
        </w:r>
        <w:r w:rsidR="00C16915">
          <w:rPr>
            <w:rFonts w:eastAsiaTheme="minorEastAsia" w:cstheme="minorBidi"/>
            <w:bCs w:val="0"/>
            <w:iCs w:val="0"/>
            <w:noProof/>
            <w:szCs w:val="22"/>
          </w:rPr>
          <w:tab/>
        </w:r>
        <w:r w:rsidR="00C16915" w:rsidRPr="00D519BC">
          <w:rPr>
            <w:rStyle w:val="Hipervnculo"/>
            <w:b/>
            <w:noProof/>
          </w:rPr>
          <w:t>Scope *</w:t>
        </w:r>
        <w:r w:rsidR="00C16915">
          <w:rPr>
            <w:noProof/>
            <w:webHidden/>
          </w:rPr>
          <w:tab/>
        </w:r>
        <w:r w:rsidR="00C16915">
          <w:rPr>
            <w:noProof/>
            <w:webHidden/>
          </w:rPr>
          <w:fldChar w:fldCharType="begin"/>
        </w:r>
        <w:r w:rsidR="00C16915">
          <w:rPr>
            <w:noProof/>
            <w:webHidden/>
          </w:rPr>
          <w:instrText xml:space="preserve"> PAGEREF _Toc2253588 \h </w:instrText>
        </w:r>
        <w:r w:rsidR="00C16915">
          <w:rPr>
            <w:noProof/>
            <w:webHidden/>
          </w:rPr>
        </w:r>
        <w:r w:rsidR="00C16915">
          <w:rPr>
            <w:noProof/>
            <w:webHidden/>
          </w:rPr>
          <w:fldChar w:fldCharType="separate"/>
        </w:r>
        <w:r w:rsidR="00C16915">
          <w:rPr>
            <w:noProof/>
            <w:webHidden/>
          </w:rPr>
          <w:t>8</w:t>
        </w:r>
        <w:r w:rsidR="00C16915">
          <w:rPr>
            <w:noProof/>
            <w:webHidden/>
          </w:rPr>
          <w:fldChar w:fldCharType="end"/>
        </w:r>
      </w:hyperlink>
    </w:p>
    <w:p w14:paraId="2859ACE2" w14:textId="28447BD8" w:rsidR="00C16915" w:rsidRDefault="00117F89">
      <w:pPr>
        <w:pStyle w:val="TDC1"/>
        <w:tabs>
          <w:tab w:val="left" w:pos="400"/>
          <w:tab w:val="right" w:leader="dot" w:pos="10070"/>
        </w:tabs>
        <w:rPr>
          <w:rFonts w:eastAsiaTheme="minorEastAsia" w:cstheme="minorBidi"/>
          <w:b w:val="0"/>
          <w:bCs w:val="0"/>
          <w:caps w:val="0"/>
          <w:noProof/>
          <w:sz w:val="22"/>
          <w:szCs w:val="22"/>
        </w:rPr>
      </w:pPr>
      <w:hyperlink w:anchor="_Toc2253589" w:history="1">
        <w:r w:rsidR="00C16915" w:rsidRPr="00D519BC">
          <w:rPr>
            <w:rStyle w:val="Hipervnculo"/>
            <w:noProof/>
          </w:rPr>
          <w:t>4</w:t>
        </w:r>
        <w:r w:rsidR="00C16915">
          <w:rPr>
            <w:rFonts w:eastAsiaTheme="minorEastAsia" w:cstheme="minorBidi"/>
            <w:b w:val="0"/>
            <w:bCs w:val="0"/>
            <w:caps w:val="0"/>
            <w:noProof/>
            <w:sz w:val="22"/>
            <w:szCs w:val="22"/>
          </w:rPr>
          <w:tab/>
        </w:r>
        <w:r w:rsidR="00C16915" w:rsidRPr="00D519BC">
          <w:rPr>
            <w:rStyle w:val="Hipervnculo"/>
            <w:noProof/>
          </w:rPr>
          <w:t>Features</w:t>
        </w:r>
        <w:r w:rsidR="00C16915">
          <w:rPr>
            <w:noProof/>
            <w:webHidden/>
          </w:rPr>
          <w:tab/>
        </w:r>
        <w:r w:rsidR="00C16915">
          <w:rPr>
            <w:noProof/>
            <w:webHidden/>
          </w:rPr>
          <w:fldChar w:fldCharType="begin"/>
        </w:r>
        <w:r w:rsidR="00C16915">
          <w:rPr>
            <w:noProof/>
            <w:webHidden/>
          </w:rPr>
          <w:instrText xml:space="preserve"> PAGEREF _Toc2253589 \h </w:instrText>
        </w:r>
        <w:r w:rsidR="00C16915">
          <w:rPr>
            <w:noProof/>
            <w:webHidden/>
          </w:rPr>
        </w:r>
        <w:r w:rsidR="00C16915">
          <w:rPr>
            <w:noProof/>
            <w:webHidden/>
          </w:rPr>
          <w:fldChar w:fldCharType="separate"/>
        </w:r>
        <w:r w:rsidR="00C16915">
          <w:rPr>
            <w:noProof/>
            <w:webHidden/>
          </w:rPr>
          <w:t>9</w:t>
        </w:r>
        <w:r w:rsidR="00C16915">
          <w:rPr>
            <w:noProof/>
            <w:webHidden/>
          </w:rPr>
          <w:fldChar w:fldCharType="end"/>
        </w:r>
      </w:hyperlink>
    </w:p>
    <w:p w14:paraId="134A1A51" w14:textId="7AB547F0" w:rsidR="00C16915" w:rsidRDefault="00117F89">
      <w:pPr>
        <w:pStyle w:val="TDC1"/>
        <w:tabs>
          <w:tab w:val="left" w:pos="400"/>
          <w:tab w:val="right" w:leader="dot" w:pos="10070"/>
        </w:tabs>
        <w:rPr>
          <w:rFonts w:eastAsiaTheme="minorEastAsia" w:cstheme="minorBidi"/>
          <w:b w:val="0"/>
          <w:bCs w:val="0"/>
          <w:caps w:val="0"/>
          <w:noProof/>
          <w:sz w:val="22"/>
          <w:szCs w:val="22"/>
        </w:rPr>
      </w:pPr>
      <w:hyperlink w:anchor="_Toc2253590" w:history="1">
        <w:r w:rsidR="00C16915" w:rsidRPr="00D519BC">
          <w:rPr>
            <w:rStyle w:val="Hipervnculo"/>
            <w:noProof/>
          </w:rPr>
          <w:t>5</w:t>
        </w:r>
        <w:r w:rsidR="00C16915">
          <w:rPr>
            <w:rFonts w:eastAsiaTheme="minorEastAsia" w:cstheme="minorBidi"/>
            <w:b w:val="0"/>
            <w:bCs w:val="0"/>
            <w:caps w:val="0"/>
            <w:noProof/>
            <w:sz w:val="22"/>
            <w:szCs w:val="22"/>
          </w:rPr>
          <w:tab/>
        </w:r>
        <w:r w:rsidR="00C16915" w:rsidRPr="00D519BC">
          <w:rPr>
            <w:rStyle w:val="Hipervnculo"/>
            <w:noProof/>
          </w:rPr>
          <w:t>Business Requirements Information</w:t>
        </w:r>
        <w:r w:rsidR="00C16915">
          <w:rPr>
            <w:noProof/>
            <w:webHidden/>
          </w:rPr>
          <w:tab/>
        </w:r>
        <w:r w:rsidR="00C16915">
          <w:rPr>
            <w:noProof/>
            <w:webHidden/>
          </w:rPr>
          <w:fldChar w:fldCharType="begin"/>
        </w:r>
        <w:r w:rsidR="00C16915">
          <w:rPr>
            <w:noProof/>
            <w:webHidden/>
          </w:rPr>
          <w:instrText xml:space="preserve"> PAGEREF _Toc2253590 \h </w:instrText>
        </w:r>
        <w:r w:rsidR="00C16915">
          <w:rPr>
            <w:noProof/>
            <w:webHidden/>
          </w:rPr>
        </w:r>
        <w:r w:rsidR="00C16915">
          <w:rPr>
            <w:noProof/>
            <w:webHidden/>
          </w:rPr>
          <w:fldChar w:fldCharType="separate"/>
        </w:r>
        <w:r w:rsidR="00C16915">
          <w:rPr>
            <w:noProof/>
            <w:webHidden/>
          </w:rPr>
          <w:t>10</w:t>
        </w:r>
        <w:r w:rsidR="00C16915">
          <w:rPr>
            <w:noProof/>
            <w:webHidden/>
          </w:rPr>
          <w:fldChar w:fldCharType="end"/>
        </w:r>
      </w:hyperlink>
    </w:p>
    <w:p w14:paraId="1CE06274" w14:textId="6084BEFA" w:rsidR="00C16915" w:rsidRDefault="00117F89">
      <w:pPr>
        <w:pStyle w:val="TDC2"/>
        <w:tabs>
          <w:tab w:val="left" w:pos="800"/>
          <w:tab w:val="right" w:leader="dot" w:pos="10070"/>
        </w:tabs>
        <w:rPr>
          <w:rFonts w:eastAsiaTheme="minorEastAsia" w:cstheme="minorBidi"/>
          <w:bCs w:val="0"/>
          <w:iCs w:val="0"/>
          <w:noProof/>
          <w:szCs w:val="22"/>
        </w:rPr>
      </w:pPr>
      <w:hyperlink w:anchor="_Toc2253591" w:history="1">
        <w:r w:rsidR="00C16915" w:rsidRPr="00D519BC">
          <w:rPr>
            <w:rStyle w:val="Hipervnculo"/>
            <w:b/>
            <w:noProof/>
          </w:rPr>
          <w:t>5.1</w:t>
        </w:r>
        <w:r w:rsidR="00C16915">
          <w:rPr>
            <w:rFonts w:eastAsiaTheme="minorEastAsia" w:cstheme="minorBidi"/>
            <w:bCs w:val="0"/>
            <w:iCs w:val="0"/>
            <w:noProof/>
            <w:szCs w:val="22"/>
          </w:rPr>
          <w:tab/>
        </w:r>
        <w:r w:rsidR="00C16915" w:rsidRPr="00D519BC">
          <w:rPr>
            <w:rStyle w:val="Hipervnculo"/>
            <w:b/>
            <w:noProof/>
          </w:rPr>
          <w:t>Business Process Diagrams</w:t>
        </w:r>
        <w:r w:rsidR="00C16915">
          <w:rPr>
            <w:noProof/>
            <w:webHidden/>
          </w:rPr>
          <w:tab/>
        </w:r>
        <w:r w:rsidR="00C16915">
          <w:rPr>
            <w:noProof/>
            <w:webHidden/>
          </w:rPr>
          <w:fldChar w:fldCharType="begin"/>
        </w:r>
        <w:r w:rsidR="00C16915">
          <w:rPr>
            <w:noProof/>
            <w:webHidden/>
          </w:rPr>
          <w:instrText xml:space="preserve"> PAGEREF _Toc2253591 \h </w:instrText>
        </w:r>
        <w:r w:rsidR="00C16915">
          <w:rPr>
            <w:noProof/>
            <w:webHidden/>
          </w:rPr>
        </w:r>
        <w:r w:rsidR="00C16915">
          <w:rPr>
            <w:noProof/>
            <w:webHidden/>
          </w:rPr>
          <w:fldChar w:fldCharType="separate"/>
        </w:r>
        <w:r w:rsidR="00C16915">
          <w:rPr>
            <w:noProof/>
            <w:webHidden/>
          </w:rPr>
          <w:t>10</w:t>
        </w:r>
        <w:r w:rsidR="00C16915">
          <w:rPr>
            <w:noProof/>
            <w:webHidden/>
          </w:rPr>
          <w:fldChar w:fldCharType="end"/>
        </w:r>
      </w:hyperlink>
    </w:p>
    <w:p w14:paraId="672DCB7D" w14:textId="1E2566B9" w:rsidR="00C16915" w:rsidRDefault="00117F89">
      <w:pPr>
        <w:pStyle w:val="TDC2"/>
        <w:tabs>
          <w:tab w:val="right" w:leader="dot" w:pos="10070"/>
        </w:tabs>
        <w:rPr>
          <w:rFonts w:eastAsiaTheme="minorEastAsia" w:cstheme="minorBidi"/>
          <w:bCs w:val="0"/>
          <w:iCs w:val="0"/>
          <w:noProof/>
          <w:szCs w:val="22"/>
        </w:rPr>
      </w:pPr>
      <w:hyperlink w:anchor="_Toc2253592" w:history="1">
        <w:r w:rsidR="00C16915" w:rsidRPr="00D519BC">
          <w:rPr>
            <w:rStyle w:val="Hipervnculo"/>
            <w:b/>
            <w:noProof/>
          </w:rPr>
          <w:t>5.2 Business Rules</w:t>
        </w:r>
        <w:r w:rsidR="00C16915">
          <w:rPr>
            <w:noProof/>
            <w:webHidden/>
          </w:rPr>
          <w:tab/>
        </w:r>
        <w:r w:rsidR="00C16915">
          <w:rPr>
            <w:noProof/>
            <w:webHidden/>
          </w:rPr>
          <w:fldChar w:fldCharType="begin"/>
        </w:r>
        <w:r w:rsidR="00C16915">
          <w:rPr>
            <w:noProof/>
            <w:webHidden/>
          </w:rPr>
          <w:instrText xml:space="preserve"> PAGEREF _Toc2253592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62E461F6" w14:textId="037521E1"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593" w:history="1">
        <w:r w:rsidR="00C16915" w:rsidRPr="00D519BC">
          <w:rPr>
            <w:rStyle w:val="Hipervnculo"/>
            <w:noProof/>
          </w:rPr>
          <w:t>5.2.1</w:t>
        </w:r>
        <w:r w:rsidR="00C16915">
          <w:rPr>
            <w:rFonts w:eastAsiaTheme="minorEastAsia" w:cstheme="minorBidi"/>
            <w:bCs w:val="0"/>
            <w:iCs w:val="0"/>
            <w:noProof/>
            <w:sz w:val="22"/>
            <w:szCs w:val="22"/>
          </w:rPr>
          <w:tab/>
        </w:r>
        <w:r w:rsidR="00C16915" w:rsidRPr="00D519BC">
          <w:rPr>
            <w:rStyle w:val="Hipervnculo"/>
            <w:b/>
            <w:noProof/>
          </w:rPr>
          <w:t>Business Rule</w:t>
        </w:r>
        <w:r w:rsidR="00C16915">
          <w:rPr>
            <w:noProof/>
            <w:webHidden/>
          </w:rPr>
          <w:tab/>
        </w:r>
        <w:r w:rsidR="00C16915">
          <w:rPr>
            <w:noProof/>
            <w:webHidden/>
          </w:rPr>
          <w:fldChar w:fldCharType="begin"/>
        </w:r>
        <w:r w:rsidR="00C16915">
          <w:rPr>
            <w:noProof/>
            <w:webHidden/>
          </w:rPr>
          <w:instrText xml:space="preserve"> PAGEREF _Toc2253593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6E8EF541" w14:textId="61DA3F4E" w:rsidR="00C16915" w:rsidRDefault="00117F89">
      <w:pPr>
        <w:pStyle w:val="TDC2"/>
        <w:tabs>
          <w:tab w:val="left" w:pos="800"/>
          <w:tab w:val="right" w:leader="dot" w:pos="10070"/>
        </w:tabs>
        <w:rPr>
          <w:rFonts w:eastAsiaTheme="minorEastAsia" w:cstheme="minorBidi"/>
          <w:bCs w:val="0"/>
          <w:iCs w:val="0"/>
          <w:noProof/>
          <w:szCs w:val="22"/>
        </w:rPr>
      </w:pPr>
      <w:hyperlink w:anchor="_Toc2253594" w:history="1">
        <w:r w:rsidR="00C16915" w:rsidRPr="00D519BC">
          <w:rPr>
            <w:rStyle w:val="Hipervnculo"/>
            <w:b/>
            <w:noProof/>
          </w:rPr>
          <w:t>5.3</w:t>
        </w:r>
        <w:r w:rsidR="00C16915">
          <w:rPr>
            <w:rFonts w:eastAsiaTheme="minorEastAsia" w:cstheme="minorBidi"/>
            <w:bCs w:val="0"/>
            <w:iCs w:val="0"/>
            <w:noProof/>
            <w:szCs w:val="22"/>
          </w:rPr>
          <w:tab/>
        </w:r>
        <w:r w:rsidR="00C16915" w:rsidRPr="00D519BC">
          <w:rPr>
            <w:rStyle w:val="Hipervnculo"/>
            <w:b/>
            <w:noProof/>
          </w:rPr>
          <w:t>Business Requirements *</w:t>
        </w:r>
        <w:r w:rsidR="00C16915">
          <w:rPr>
            <w:noProof/>
            <w:webHidden/>
          </w:rPr>
          <w:tab/>
        </w:r>
        <w:r w:rsidR="00C16915">
          <w:rPr>
            <w:noProof/>
            <w:webHidden/>
          </w:rPr>
          <w:fldChar w:fldCharType="begin"/>
        </w:r>
        <w:r w:rsidR="00C16915">
          <w:rPr>
            <w:noProof/>
            <w:webHidden/>
          </w:rPr>
          <w:instrText xml:space="preserve"> PAGEREF _Toc2253594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7D63A51D" w14:textId="4432F162"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595" w:history="1">
        <w:r w:rsidR="00C16915" w:rsidRPr="00D519BC">
          <w:rPr>
            <w:rStyle w:val="Hipervnculo"/>
            <w:noProof/>
          </w:rPr>
          <w:t>5.3.1</w:t>
        </w:r>
        <w:r w:rsidR="00C16915">
          <w:rPr>
            <w:rFonts w:eastAsiaTheme="minorEastAsia" w:cstheme="minorBidi"/>
            <w:bCs w:val="0"/>
            <w:iCs w:val="0"/>
            <w:noProof/>
            <w:sz w:val="22"/>
            <w:szCs w:val="22"/>
          </w:rPr>
          <w:tab/>
        </w:r>
        <w:r w:rsidR="00C16915" w:rsidRPr="00D519BC">
          <w:rPr>
            <w:rStyle w:val="Hipervnculo"/>
            <w:b/>
            <w:noProof/>
          </w:rPr>
          <w:t>Business Functions and Process Descriptions *</w:t>
        </w:r>
        <w:r w:rsidR="00C16915">
          <w:rPr>
            <w:noProof/>
            <w:webHidden/>
          </w:rPr>
          <w:tab/>
        </w:r>
        <w:r w:rsidR="00C16915">
          <w:rPr>
            <w:noProof/>
            <w:webHidden/>
          </w:rPr>
          <w:fldChar w:fldCharType="begin"/>
        </w:r>
        <w:r w:rsidR="00C16915">
          <w:rPr>
            <w:noProof/>
            <w:webHidden/>
          </w:rPr>
          <w:instrText xml:space="preserve"> PAGEREF _Toc2253595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72C235F4" w14:textId="17685847"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596" w:history="1">
        <w:r w:rsidR="00C16915" w:rsidRPr="00D519BC">
          <w:rPr>
            <w:rStyle w:val="Hipervnculo"/>
            <w:noProof/>
          </w:rPr>
          <w:t>5.3.2</w:t>
        </w:r>
        <w:r w:rsidR="00C16915">
          <w:rPr>
            <w:rFonts w:eastAsiaTheme="minorEastAsia" w:cstheme="minorBidi"/>
            <w:bCs w:val="0"/>
            <w:iCs w:val="0"/>
            <w:noProof/>
            <w:sz w:val="22"/>
            <w:szCs w:val="22"/>
          </w:rPr>
          <w:tab/>
        </w:r>
        <w:r w:rsidR="00C16915" w:rsidRPr="00D519BC">
          <w:rPr>
            <w:rStyle w:val="Hipervnculo"/>
            <w:b/>
            <w:noProof/>
          </w:rPr>
          <w:t>Business Requirements (1..n) *</w:t>
        </w:r>
        <w:r w:rsidR="00C16915">
          <w:rPr>
            <w:noProof/>
            <w:webHidden/>
          </w:rPr>
          <w:tab/>
        </w:r>
        <w:r w:rsidR="00C16915">
          <w:rPr>
            <w:noProof/>
            <w:webHidden/>
          </w:rPr>
          <w:fldChar w:fldCharType="begin"/>
        </w:r>
        <w:r w:rsidR="00C16915">
          <w:rPr>
            <w:noProof/>
            <w:webHidden/>
          </w:rPr>
          <w:instrText xml:space="preserve"> PAGEREF _Toc2253596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1F9CCB8D" w14:textId="32F7E1B5" w:rsidR="00C16915" w:rsidRDefault="00117F89">
      <w:pPr>
        <w:pStyle w:val="TDC2"/>
        <w:tabs>
          <w:tab w:val="left" w:pos="800"/>
          <w:tab w:val="right" w:leader="dot" w:pos="10070"/>
        </w:tabs>
        <w:rPr>
          <w:rFonts w:eastAsiaTheme="minorEastAsia" w:cstheme="minorBidi"/>
          <w:bCs w:val="0"/>
          <w:iCs w:val="0"/>
          <w:noProof/>
          <w:szCs w:val="22"/>
        </w:rPr>
      </w:pPr>
      <w:hyperlink w:anchor="_Toc2253597" w:history="1">
        <w:r w:rsidR="00C16915" w:rsidRPr="00D519BC">
          <w:rPr>
            <w:rStyle w:val="Hipervnculo"/>
            <w:b/>
            <w:noProof/>
          </w:rPr>
          <w:t>5.4</w:t>
        </w:r>
        <w:r w:rsidR="00C16915">
          <w:rPr>
            <w:rFonts w:eastAsiaTheme="minorEastAsia" w:cstheme="minorBidi"/>
            <w:bCs w:val="0"/>
            <w:iCs w:val="0"/>
            <w:noProof/>
            <w:szCs w:val="22"/>
          </w:rPr>
          <w:tab/>
        </w:r>
        <w:r w:rsidR="00C16915" w:rsidRPr="00D519BC">
          <w:rPr>
            <w:rStyle w:val="Hipervnculo"/>
            <w:b/>
            <w:noProof/>
          </w:rPr>
          <w:t>CITMS Mandatory Business Requirements *</w:t>
        </w:r>
        <w:r w:rsidR="00C16915">
          <w:rPr>
            <w:noProof/>
            <w:webHidden/>
          </w:rPr>
          <w:tab/>
        </w:r>
        <w:r w:rsidR="00C16915">
          <w:rPr>
            <w:noProof/>
            <w:webHidden/>
          </w:rPr>
          <w:fldChar w:fldCharType="begin"/>
        </w:r>
        <w:r w:rsidR="00C16915">
          <w:rPr>
            <w:noProof/>
            <w:webHidden/>
          </w:rPr>
          <w:instrText xml:space="preserve"> PAGEREF _Toc2253597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5D39A814" w14:textId="3BC4E906"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598" w:history="1">
        <w:r w:rsidR="00C16915" w:rsidRPr="00D519BC">
          <w:rPr>
            <w:rStyle w:val="Hipervnculo"/>
            <w:noProof/>
          </w:rPr>
          <w:t>5.4.1</w:t>
        </w:r>
        <w:r w:rsidR="00C16915">
          <w:rPr>
            <w:rFonts w:eastAsiaTheme="minorEastAsia" w:cstheme="minorBidi"/>
            <w:bCs w:val="0"/>
            <w:iCs w:val="0"/>
            <w:noProof/>
            <w:sz w:val="22"/>
            <w:szCs w:val="22"/>
          </w:rPr>
          <w:tab/>
        </w:r>
        <w:r w:rsidR="00C16915" w:rsidRPr="00D519BC">
          <w:rPr>
            <w:rStyle w:val="Hipervnculo"/>
            <w:b/>
            <w:noProof/>
          </w:rPr>
          <w:t>Reporting *</w:t>
        </w:r>
        <w:r w:rsidR="00C16915">
          <w:rPr>
            <w:noProof/>
            <w:webHidden/>
          </w:rPr>
          <w:tab/>
        </w:r>
        <w:r w:rsidR="00C16915">
          <w:rPr>
            <w:noProof/>
            <w:webHidden/>
          </w:rPr>
          <w:fldChar w:fldCharType="begin"/>
        </w:r>
        <w:r w:rsidR="00C16915">
          <w:rPr>
            <w:noProof/>
            <w:webHidden/>
          </w:rPr>
          <w:instrText xml:space="preserve"> PAGEREF _Toc2253598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07F1E887" w14:textId="01462803"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599" w:history="1">
        <w:r w:rsidR="00C16915" w:rsidRPr="00D519BC">
          <w:rPr>
            <w:rStyle w:val="Hipervnculo"/>
            <w:noProof/>
          </w:rPr>
          <w:t>5.4.2</w:t>
        </w:r>
        <w:r w:rsidR="00C16915">
          <w:rPr>
            <w:rFonts w:eastAsiaTheme="minorEastAsia" w:cstheme="minorBidi"/>
            <w:bCs w:val="0"/>
            <w:iCs w:val="0"/>
            <w:noProof/>
            <w:sz w:val="22"/>
            <w:szCs w:val="22"/>
          </w:rPr>
          <w:tab/>
        </w:r>
        <w:r w:rsidR="00C16915" w:rsidRPr="00D519BC">
          <w:rPr>
            <w:rStyle w:val="Hipervnculo"/>
            <w:b/>
            <w:noProof/>
          </w:rPr>
          <w:t>Interface *</w:t>
        </w:r>
        <w:r w:rsidR="00C16915">
          <w:rPr>
            <w:noProof/>
            <w:webHidden/>
          </w:rPr>
          <w:tab/>
        </w:r>
        <w:r w:rsidR="00C16915">
          <w:rPr>
            <w:noProof/>
            <w:webHidden/>
          </w:rPr>
          <w:fldChar w:fldCharType="begin"/>
        </w:r>
        <w:r w:rsidR="00C16915">
          <w:rPr>
            <w:noProof/>
            <w:webHidden/>
          </w:rPr>
          <w:instrText xml:space="preserve"> PAGEREF _Toc2253599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66722DAD" w14:textId="4671333B"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00" w:history="1">
        <w:r w:rsidR="00C16915" w:rsidRPr="00D519BC">
          <w:rPr>
            <w:rStyle w:val="Hipervnculo"/>
            <w:noProof/>
          </w:rPr>
          <w:t>5.4.3</w:t>
        </w:r>
        <w:r w:rsidR="00C16915">
          <w:rPr>
            <w:rFonts w:eastAsiaTheme="minorEastAsia" w:cstheme="minorBidi"/>
            <w:bCs w:val="0"/>
            <w:iCs w:val="0"/>
            <w:noProof/>
            <w:sz w:val="22"/>
            <w:szCs w:val="22"/>
          </w:rPr>
          <w:tab/>
        </w:r>
        <w:r w:rsidR="00C16915" w:rsidRPr="00D519BC">
          <w:rPr>
            <w:rStyle w:val="Hipervnculo"/>
            <w:b/>
            <w:noProof/>
          </w:rPr>
          <w:t>Legal, Regulatory, Compliance, Anti-Money Laundering and Records Management Requirements *</w:t>
        </w:r>
        <w:r w:rsidR="00C16915">
          <w:rPr>
            <w:noProof/>
            <w:webHidden/>
          </w:rPr>
          <w:tab/>
        </w:r>
        <w:r w:rsidR="00C16915">
          <w:rPr>
            <w:noProof/>
            <w:webHidden/>
          </w:rPr>
          <w:fldChar w:fldCharType="begin"/>
        </w:r>
        <w:r w:rsidR="00C16915">
          <w:rPr>
            <w:noProof/>
            <w:webHidden/>
          </w:rPr>
          <w:instrText xml:space="preserve"> PAGEREF _Toc2253600 \h </w:instrText>
        </w:r>
        <w:r w:rsidR="00C16915">
          <w:rPr>
            <w:noProof/>
            <w:webHidden/>
          </w:rPr>
        </w:r>
        <w:r w:rsidR="00C16915">
          <w:rPr>
            <w:noProof/>
            <w:webHidden/>
          </w:rPr>
          <w:fldChar w:fldCharType="separate"/>
        </w:r>
        <w:r w:rsidR="00C16915">
          <w:rPr>
            <w:noProof/>
            <w:webHidden/>
          </w:rPr>
          <w:t>11</w:t>
        </w:r>
        <w:r w:rsidR="00C16915">
          <w:rPr>
            <w:noProof/>
            <w:webHidden/>
          </w:rPr>
          <w:fldChar w:fldCharType="end"/>
        </w:r>
      </w:hyperlink>
    </w:p>
    <w:p w14:paraId="454F2D40" w14:textId="0C1C4966" w:rsidR="00C16915" w:rsidRDefault="00117F89">
      <w:pPr>
        <w:pStyle w:val="TDC4"/>
        <w:tabs>
          <w:tab w:val="left" w:pos="1400"/>
          <w:tab w:val="right" w:leader="dot" w:pos="10070"/>
        </w:tabs>
        <w:rPr>
          <w:rFonts w:eastAsiaTheme="minorEastAsia" w:cstheme="minorBidi"/>
          <w:noProof/>
          <w:sz w:val="22"/>
          <w:szCs w:val="22"/>
        </w:rPr>
      </w:pPr>
      <w:hyperlink w:anchor="_Toc2253607" w:history="1">
        <w:r w:rsidR="00C16915" w:rsidRPr="00D519BC">
          <w:rPr>
            <w:rStyle w:val="Hipervnculo"/>
            <w:noProof/>
          </w:rPr>
          <w:t>5.4.3.1</w:t>
        </w:r>
        <w:r w:rsidR="00C16915">
          <w:rPr>
            <w:rFonts w:eastAsiaTheme="minorEastAsia" w:cstheme="minorBidi"/>
            <w:noProof/>
            <w:sz w:val="22"/>
            <w:szCs w:val="22"/>
          </w:rPr>
          <w:tab/>
        </w:r>
        <w:r w:rsidR="00C16915" w:rsidRPr="00D519BC">
          <w:rPr>
            <w:rStyle w:val="Hipervnculo"/>
            <w:noProof/>
          </w:rPr>
          <w:t>Accessibility Requirements</w:t>
        </w:r>
        <w:r w:rsidR="00C16915">
          <w:rPr>
            <w:noProof/>
            <w:webHidden/>
          </w:rPr>
          <w:tab/>
        </w:r>
        <w:r w:rsidR="00C16915">
          <w:rPr>
            <w:noProof/>
            <w:webHidden/>
          </w:rPr>
          <w:fldChar w:fldCharType="begin"/>
        </w:r>
        <w:r w:rsidR="00C16915">
          <w:rPr>
            <w:noProof/>
            <w:webHidden/>
          </w:rPr>
          <w:instrText xml:space="preserve"> PAGEREF _Toc2253607 \h </w:instrText>
        </w:r>
        <w:r w:rsidR="00C16915">
          <w:rPr>
            <w:noProof/>
            <w:webHidden/>
          </w:rPr>
        </w:r>
        <w:r w:rsidR="00C16915">
          <w:rPr>
            <w:noProof/>
            <w:webHidden/>
          </w:rPr>
          <w:fldChar w:fldCharType="separate"/>
        </w:r>
        <w:r w:rsidR="00C16915">
          <w:rPr>
            <w:noProof/>
            <w:webHidden/>
          </w:rPr>
          <w:t>12</w:t>
        </w:r>
        <w:r w:rsidR="00C16915">
          <w:rPr>
            <w:noProof/>
            <w:webHidden/>
          </w:rPr>
          <w:fldChar w:fldCharType="end"/>
        </w:r>
      </w:hyperlink>
    </w:p>
    <w:p w14:paraId="0987BD34" w14:textId="470B412D"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08" w:history="1">
        <w:r w:rsidR="00C16915" w:rsidRPr="00D519BC">
          <w:rPr>
            <w:rStyle w:val="Hipervnculo"/>
            <w:noProof/>
          </w:rPr>
          <w:t>5.4.4</w:t>
        </w:r>
        <w:r w:rsidR="00C16915">
          <w:rPr>
            <w:rFonts w:eastAsiaTheme="minorEastAsia" w:cstheme="minorBidi"/>
            <w:bCs w:val="0"/>
            <w:iCs w:val="0"/>
            <w:noProof/>
            <w:sz w:val="22"/>
            <w:szCs w:val="22"/>
          </w:rPr>
          <w:tab/>
        </w:r>
        <w:r w:rsidR="00C16915" w:rsidRPr="00D519BC">
          <w:rPr>
            <w:rStyle w:val="Hipervnculo"/>
            <w:b/>
            <w:noProof/>
          </w:rPr>
          <w:t>User Testing Requirements *</w:t>
        </w:r>
        <w:r w:rsidR="00C16915">
          <w:rPr>
            <w:noProof/>
            <w:webHidden/>
          </w:rPr>
          <w:tab/>
        </w:r>
        <w:r w:rsidR="00C16915">
          <w:rPr>
            <w:noProof/>
            <w:webHidden/>
          </w:rPr>
          <w:fldChar w:fldCharType="begin"/>
        </w:r>
        <w:r w:rsidR="00C16915">
          <w:rPr>
            <w:noProof/>
            <w:webHidden/>
          </w:rPr>
          <w:instrText xml:space="preserve"> PAGEREF _Toc2253608 \h </w:instrText>
        </w:r>
        <w:r w:rsidR="00C16915">
          <w:rPr>
            <w:noProof/>
            <w:webHidden/>
          </w:rPr>
        </w:r>
        <w:r w:rsidR="00C16915">
          <w:rPr>
            <w:noProof/>
            <w:webHidden/>
          </w:rPr>
          <w:fldChar w:fldCharType="separate"/>
        </w:r>
        <w:r w:rsidR="00C16915">
          <w:rPr>
            <w:noProof/>
            <w:webHidden/>
          </w:rPr>
          <w:t>12</w:t>
        </w:r>
        <w:r w:rsidR="00C16915">
          <w:rPr>
            <w:noProof/>
            <w:webHidden/>
          </w:rPr>
          <w:fldChar w:fldCharType="end"/>
        </w:r>
      </w:hyperlink>
    </w:p>
    <w:p w14:paraId="37723C46" w14:textId="08AB74DB"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09" w:history="1">
        <w:r w:rsidR="00C16915" w:rsidRPr="00D519BC">
          <w:rPr>
            <w:rStyle w:val="Hipervnculo"/>
            <w:noProof/>
          </w:rPr>
          <w:t>5.4.5</w:t>
        </w:r>
        <w:r w:rsidR="00C16915">
          <w:rPr>
            <w:rFonts w:eastAsiaTheme="minorEastAsia" w:cstheme="minorBidi"/>
            <w:bCs w:val="0"/>
            <w:iCs w:val="0"/>
            <w:noProof/>
            <w:sz w:val="22"/>
            <w:szCs w:val="22"/>
          </w:rPr>
          <w:tab/>
        </w:r>
        <w:r w:rsidR="00C16915" w:rsidRPr="00D519BC">
          <w:rPr>
            <w:rStyle w:val="Hipervnculo"/>
            <w:b/>
            <w:noProof/>
          </w:rPr>
          <w:t>COB Recovery Requirements *</w:t>
        </w:r>
        <w:r w:rsidR="00C16915">
          <w:rPr>
            <w:noProof/>
            <w:webHidden/>
          </w:rPr>
          <w:tab/>
        </w:r>
        <w:r w:rsidR="00C16915">
          <w:rPr>
            <w:noProof/>
            <w:webHidden/>
          </w:rPr>
          <w:fldChar w:fldCharType="begin"/>
        </w:r>
        <w:r w:rsidR="00C16915">
          <w:rPr>
            <w:noProof/>
            <w:webHidden/>
          </w:rPr>
          <w:instrText xml:space="preserve"> PAGEREF _Toc2253609 \h </w:instrText>
        </w:r>
        <w:r w:rsidR="00C16915">
          <w:rPr>
            <w:noProof/>
            <w:webHidden/>
          </w:rPr>
        </w:r>
        <w:r w:rsidR="00C16915">
          <w:rPr>
            <w:noProof/>
            <w:webHidden/>
          </w:rPr>
          <w:fldChar w:fldCharType="separate"/>
        </w:r>
        <w:r w:rsidR="00C16915">
          <w:rPr>
            <w:noProof/>
            <w:webHidden/>
          </w:rPr>
          <w:t>12</w:t>
        </w:r>
        <w:r w:rsidR="00C16915">
          <w:rPr>
            <w:noProof/>
            <w:webHidden/>
          </w:rPr>
          <w:fldChar w:fldCharType="end"/>
        </w:r>
      </w:hyperlink>
    </w:p>
    <w:p w14:paraId="347F0EBD" w14:textId="0EC4C5AB"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10" w:history="1">
        <w:r w:rsidR="00C16915" w:rsidRPr="00D519BC">
          <w:rPr>
            <w:rStyle w:val="Hipervnculo"/>
            <w:noProof/>
          </w:rPr>
          <w:t>5.4.6</w:t>
        </w:r>
        <w:r w:rsidR="00C16915">
          <w:rPr>
            <w:rFonts w:eastAsiaTheme="minorEastAsia" w:cstheme="minorBidi"/>
            <w:bCs w:val="0"/>
            <w:iCs w:val="0"/>
            <w:noProof/>
            <w:sz w:val="22"/>
            <w:szCs w:val="22"/>
          </w:rPr>
          <w:tab/>
        </w:r>
        <w:r w:rsidR="00C16915" w:rsidRPr="00D519BC">
          <w:rPr>
            <w:rStyle w:val="Hipervnculo"/>
            <w:b/>
            <w:noProof/>
          </w:rPr>
          <w:t>Data Transfer *</w:t>
        </w:r>
        <w:r w:rsidR="00C16915">
          <w:rPr>
            <w:noProof/>
            <w:webHidden/>
          </w:rPr>
          <w:tab/>
        </w:r>
        <w:r w:rsidR="00C16915">
          <w:rPr>
            <w:noProof/>
            <w:webHidden/>
          </w:rPr>
          <w:fldChar w:fldCharType="begin"/>
        </w:r>
        <w:r w:rsidR="00C16915">
          <w:rPr>
            <w:noProof/>
            <w:webHidden/>
          </w:rPr>
          <w:instrText xml:space="preserve"> PAGEREF _Toc2253610 \h </w:instrText>
        </w:r>
        <w:r w:rsidR="00C16915">
          <w:rPr>
            <w:noProof/>
            <w:webHidden/>
          </w:rPr>
        </w:r>
        <w:r w:rsidR="00C16915">
          <w:rPr>
            <w:noProof/>
            <w:webHidden/>
          </w:rPr>
          <w:fldChar w:fldCharType="separate"/>
        </w:r>
        <w:r w:rsidR="00C16915">
          <w:rPr>
            <w:noProof/>
            <w:webHidden/>
          </w:rPr>
          <w:t>12</w:t>
        </w:r>
        <w:r w:rsidR="00C16915">
          <w:rPr>
            <w:noProof/>
            <w:webHidden/>
          </w:rPr>
          <w:fldChar w:fldCharType="end"/>
        </w:r>
      </w:hyperlink>
    </w:p>
    <w:p w14:paraId="0965432D" w14:textId="10BCA648"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11" w:history="1">
        <w:r w:rsidR="00C16915" w:rsidRPr="00D519BC">
          <w:rPr>
            <w:rStyle w:val="Hipervnculo"/>
            <w:noProof/>
          </w:rPr>
          <w:t>5.4.7</w:t>
        </w:r>
        <w:r w:rsidR="00C16915">
          <w:rPr>
            <w:rFonts w:eastAsiaTheme="minorEastAsia" w:cstheme="minorBidi"/>
            <w:bCs w:val="0"/>
            <w:iCs w:val="0"/>
            <w:noProof/>
            <w:sz w:val="22"/>
            <w:szCs w:val="22"/>
          </w:rPr>
          <w:tab/>
        </w:r>
        <w:r w:rsidR="00C16915" w:rsidRPr="00D519BC">
          <w:rPr>
            <w:rStyle w:val="Hipervnculo"/>
            <w:b/>
            <w:noProof/>
          </w:rPr>
          <w:t>List of UAT Stakeholders (Organizations which will perform UAT) *</w:t>
        </w:r>
        <w:r w:rsidR="00C16915">
          <w:rPr>
            <w:noProof/>
            <w:webHidden/>
          </w:rPr>
          <w:tab/>
        </w:r>
        <w:r w:rsidR="00C16915">
          <w:rPr>
            <w:noProof/>
            <w:webHidden/>
          </w:rPr>
          <w:fldChar w:fldCharType="begin"/>
        </w:r>
        <w:r w:rsidR="00C16915">
          <w:rPr>
            <w:noProof/>
            <w:webHidden/>
          </w:rPr>
          <w:instrText xml:space="preserve"> PAGEREF _Toc2253611 \h </w:instrText>
        </w:r>
        <w:r w:rsidR="00C16915">
          <w:rPr>
            <w:noProof/>
            <w:webHidden/>
          </w:rPr>
        </w:r>
        <w:r w:rsidR="00C16915">
          <w:rPr>
            <w:noProof/>
            <w:webHidden/>
          </w:rPr>
          <w:fldChar w:fldCharType="separate"/>
        </w:r>
        <w:r w:rsidR="00C16915">
          <w:rPr>
            <w:noProof/>
            <w:webHidden/>
          </w:rPr>
          <w:t>12</w:t>
        </w:r>
        <w:r w:rsidR="00C16915">
          <w:rPr>
            <w:noProof/>
            <w:webHidden/>
          </w:rPr>
          <w:fldChar w:fldCharType="end"/>
        </w:r>
      </w:hyperlink>
    </w:p>
    <w:p w14:paraId="0CCED903" w14:textId="79066C00"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12" w:history="1">
        <w:r w:rsidR="00C16915" w:rsidRPr="00D519BC">
          <w:rPr>
            <w:rStyle w:val="Hipervnculo"/>
            <w:noProof/>
          </w:rPr>
          <w:t>5.4.8</w:t>
        </w:r>
        <w:r w:rsidR="00C16915">
          <w:rPr>
            <w:rFonts w:eastAsiaTheme="minorEastAsia" w:cstheme="minorBidi"/>
            <w:bCs w:val="0"/>
            <w:iCs w:val="0"/>
            <w:noProof/>
            <w:sz w:val="22"/>
            <w:szCs w:val="22"/>
          </w:rPr>
          <w:tab/>
        </w:r>
        <w:r w:rsidR="00C16915" w:rsidRPr="00D519BC">
          <w:rPr>
            <w:rStyle w:val="Hipervnculo"/>
            <w:b/>
            <w:noProof/>
          </w:rPr>
          <w:t>Perform Production Parallel Testing *</w:t>
        </w:r>
        <w:r w:rsidR="00C16915">
          <w:rPr>
            <w:noProof/>
            <w:webHidden/>
          </w:rPr>
          <w:tab/>
        </w:r>
        <w:r w:rsidR="00C16915">
          <w:rPr>
            <w:noProof/>
            <w:webHidden/>
          </w:rPr>
          <w:fldChar w:fldCharType="begin"/>
        </w:r>
        <w:r w:rsidR="00C16915">
          <w:rPr>
            <w:noProof/>
            <w:webHidden/>
          </w:rPr>
          <w:instrText xml:space="preserve"> PAGEREF _Toc2253612 \h </w:instrText>
        </w:r>
        <w:r w:rsidR="00C16915">
          <w:rPr>
            <w:noProof/>
            <w:webHidden/>
          </w:rPr>
        </w:r>
        <w:r w:rsidR="00C16915">
          <w:rPr>
            <w:noProof/>
            <w:webHidden/>
          </w:rPr>
          <w:fldChar w:fldCharType="separate"/>
        </w:r>
        <w:r w:rsidR="00C16915">
          <w:rPr>
            <w:noProof/>
            <w:webHidden/>
          </w:rPr>
          <w:t>13</w:t>
        </w:r>
        <w:r w:rsidR="00C16915">
          <w:rPr>
            <w:noProof/>
            <w:webHidden/>
          </w:rPr>
          <w:fldChar w:fldCharType="end"/>
        </w:r>
      </w:hyperlink>
    </w:p>
    <w:p w14:paraId="7667FC63" w14:textId="3B296877"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13" w:history="1">
        <w:r w:rsidR="00C16915" w:rsidRPr="00D519BC">
          <w:rPr>
            <w:rStyle w:val="Hipervnculo"/>
            <w:noProof/>
          </w:rPr>
          <w:t>5.4.9</w:t>
        </w:r>
        <w:r w:rsidR="00C16915">
          <w:rPr>
            <w:rFonts w:eastAsiaTheme="minorEastAsia" w:cstheme="minorBidi"/>
            <w:bCs w:val="0"/>
            <w:iCs w:val="0"/>
            <w:noProof/>
            <w:sz w:val="22"/>
            <w:szCs w:val="22"/>
          </w:rPr>
          <w:tab/>
        </w:r>
        <w:r w:rsidR="00C16915" w:rsidRPr="00D519BC">
          <w:rPr>
            <w:rStyle w:val="Hipervnculo"/>
            <w:b/>
            <w:noProof/>
          </w:rPr>
          <w:t>Perform Production Assurance Testing (PAT) *</w:t>
        </w:r>
        <w:r w:rsidR="00C16915">
          <w:rPr>
            <w:noProof/>
            <w:webHidden/>
          </w:rPr>
          <w:tab/>
        </w:r>
        <w:r w:rsidR="00C16915">
          <w:rPr>
            <w:noProof/>
            <w:webHidden/>
          </w:rPr>
          <w:fldChar w:fldCharType="begin"/>
        </w:r>
        <w:r w:rsidR="00C16915">
          <w:rPr>
            <w:noProof/>
            <w:webHidden/>
          </w:rPr>
          <w:instrText xml:space="preserve"> PAGEREF _Toc2253613 \h </w:instrText>
        </w:r>
        <w:r w:rsidR="00C16915">
          <w:rPr>
            <w:noProof/>
            <w:webHidden/>
          </w:rPr>
        </w:r>
        <w:r w:rsidR="00C16915">
          <w:rPr>
            <w:noProof/>
            <w:webHidden/>
          </w:rPr>
          <w:fldChar w:fldCharType="separate"/>
        </w:r>
        <w:r w:rsidR="00C16915">
          <w:rPr>
            <w:noProof/>
            <w:webHidden/>
          </w:rPr>
          <w:t>13</w:t>
        </w:r>
        <w:r w:rsidR="00C16915">
          <w:rPr>
            <w:noProof/>
            <w:webHidden/>
          </w:rPr>
          <w:fldChar w:fldCharType="end"/>
        </w:r>
      </w:hyperlink>
    </w:p>
    <w:p w14:paraId="0E4A59EE" w14:textId="31788D0E"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14" w:history="1">
        <w:r w:rsidR="00C16915" w:rsidRPr="00D519BC">
          <w:rPr>
            <w:rStyle w:val="Hipervnculo"/>
            <w:noProof/>
          </w:rPr>
          <w:t>5.4.10</w:t>
        </w:r>
        <w:r w:rsidR="00C16915">
          <w:rPr>
            <w:rFonts w:eastAsiaTheme="minorEastAsia" w:cstheme="minorBidi"/>
            <w:bCs w:val="0"/>
            <w:iCs w:val="0"/>
            <w:noProof/>
            <w:sz w:val="22"/>
            <w:szCs w:val="22"/>
          </w:rPr>
          <w:tab/>
        </w:r>
        <w:r w:rsidR="00C16915" w:rsidRPr="00D519BC">
          <w:rPr>
            <w:rStyle w:val="Hipervnculo"/>
            <w:b/>
            <w:noProof/>
          </w:rPr>
          <w:t>Data Requirements *</w:t>
        </w:r>
        <w:r w:rsidR="00C16915">
          <w:rPr>
            <w:noProof/>
            <w:webHidden/>
          </w:rPr>
          <w:tab/>
        </w:r>
        <w:r w:rsidR="00C16915">
          <w:rPr>
            <w:noProof/>
            <w:webHidden/>
          </w:rPr>
          <w:fldChar w:fldCharType="begin"/>
        </w:r>
        <w:r w:rsidR="00C16915">
          <w:rPr>
            <w:noProof/>
            <w:webHidden/>
          </w:rPr>
          <w:instrText xml:space="preserve"> PAGEREF _Toc2253614 \h </w:instrText>
        </w:r>
        <w:r w:rsidR="00C16915">
          <w:rPr>
            <w:noProof/>
            <w:webHidden/>
          </w:rPr>
        </w:r>
        <w:r w:rsidR="00C16915">
          <w:rPr>
            <w:noProof/>
            <w:webHidden/>
          </w:rPr>
          <w:fldChar w:fldCharType="separate"/>
        </w:r>
        <w:r w:rsidR="00C16915">
          <w:rPr>
            <w:noProof/>
            <w:webHidden/>
          </w:rPr>
          <w:t>13</w:t>
        </w:r>
        <w:r w:rsidR="00C16915">
          <w:rPr>
            <w:noProof/>
            <w:webHidden/>
          </w:rPr>
          <w:fldChar w:fldCharType="end"/>
        </w:r>
      </w:hyperlink>
    </w:p>
    <w:p w14:paraId="5568AB98" w14:textId="4E1959F8"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15" w:history="1">
        <w:r w:rsidR="00C16915" w:rsidRPr="00D519BC">
          <w:rPr>
            <w:rStyle w:val="Hipervnculo"/>
            <w:noProof/>
          </w:rPr>
          <w:t>5.4.11</w:t>
        </w:r>
        <w:r w:rsidR="00C16915">
          <w:rPr>
            <w:rFonts w:eastAsiaTheme="minorEastAsia" w:cstheme="minorBidi"/>
            <w:bCs w:val="0"/>
            <w:iCs w:val="0"/>
            <w:noProof/>
            <w:sz w:val="22"/>
            <w:szCs w:val="22"/>
          </w:rPr>
          <w:tab/>
        </w:r>
        <w:r w:rsidR="00C16915" w:rsidRPr="00D519BC">
          <w:rPr>
            <w:rStyle w:val="Hipervnculo"/>
            <w:b/>
            <w:noProof/>
          </w:rPr>
          <w:t>Are there any Cross Border Data Privacy Implications with this project? *</w:t>
        </w:r>
        <w:r w:rsidR="00C16915">
          <w:rPr>
            <w:noProof/>
            <w:webHidden/>
          </w:rPr>
          <w:tab/>
        </w:r>
        <w:r w:rsidR="00C16915">
          <w:rPr>
            <w:noProof/>
            <w:webHidden/>
          </w:rPr>
          <w:fldChar w:fldCharType="begin"/>
        </w:r>
        <w:r w:rsidR="00C16915">
          <w:rPr>
            <w:noProof/>
            <w:webHidden/>
          </w:rPr>
          <w:instrText xml:space="preserve"> PAGEREF _Toc2253615 \h </w:instrText>
        </w:r>
        <w:r w:rsidR="00C16915">
          <w:rPr>
            <w:noProof/>
            <w:webHidden/>
          </w:rPr>
        </w:r>
        <w:r w:rsidR="00C16915">
          <w:rPr>
            <w:noProof/>
            <w:webHidden/>
          </w:rPr>
          <w:fldChar w:fldCharType="separate"/>
        </w:r>
        <w:r w:rsidR="00C16915">
          <w:rPr>
            <w:noProof/>
            <w:webHidden/>
          </w:rPr>
          <w:t>13</w:t>
        </w:r>
        <w:r w:rsidR="00C16915">
          <w:rPr>
            <w:noProof/>
            <w:webHidden/>
          </w:rPr>
          <w:fldChar w:fldCharType="end"/>
        </w:r>
      </w:hyperlink>
    </w:p>
    <w:p w14:paraId="2B8BBF89" w14:textId="31FED93F" w:rsidR="00C16915" w:rsidRDefault="00117F89">
      <w:pPr>
        <w:pStyle w:val="TDC3"/>
        <w:tabs>
          <w:tab w:val="left" w:pos="1200"/>
          <w:tab w:val="right" w:leader="dot" w:pos="10070"/>
        </w:tabs>
        <w:rPr>
          <w:rFonts w:eastAsiaTheme="minorEastAsia" w:cstheme="minorBidi"/>
          <w:bCs w:val="0"/>
          <w:iCs w:val="0"/>
          <w:noProof/>
          <w:sz w:val="22"/>
          <w:szCs w:val="22"/>
        </w:rPr>
      </w:pPr>
      <w:hyperlink w:anchor="_Toc2253616" w:history="1">
        <w:r w:rsidR="00C16915" w:rsidRPr="00D519BC">
          <w:rPr>
            <w:rStyle w:val="Hipervnculo"/>
            <w:noProof/>
          </w:rPr>
          <w:t>5.4.12</w:t>
        </w:r>
        <w:r w:rsidR="00C16915">
          <w:rPr>
            <w:rFonts w:eastAsiaTheme="minorEastAsia" w:cstheme="minorBidi"/>
            <w:bCs w:val="0"/>
            <w:iCs w:val="0"/>
            <w:noProof/>
            <w:sz w:val="22"/>
            <w:szCs w:val="22"/>
          </w:rPr>
          <w:tab/>
        </w:r>
        <w:r w:rsidR="00C16915" w:rsidRPr="00D519BC">
          <w:rPr>
            <w:rStyle w:val="Hipervnculo"/>
            <w:b/>
            <w:noProof/>
          </w:rPr>
          <w:t>Security Requirements</w:t>
        </w:r>
        <w:r w:rsidR="00C16915">
          <w:rPr>
            <w:noProof/>
            <w:webHidden/>
          </w:rPr>
          <w:tab/>
        </w:r>
        <w:r w:rsidR="00C16915">
          <w:rPr>
            <w:noProof/>
            <w:webHidden/>
          </w:rPr>
          <w:fldChar w:fldCharType="begin"/>
        </w:r>
        <w:r w:rsidR="00C16915">
          <w:rPr>
            <w:noProof/>
            <w:webHidden/>
          </w:rPr>
          <w:instrText xml:space="preserve"> PAGEREF _Toc2253616 \h </w:instrText>
        </w:r>
        <w:r w:rsidR="00C16915">
          <w:rPr>
            <w:noProof/>
            <w:webHidden/>
          </w:rPr>
        </w:r>
        <w:r w:rsidR="00C16915">
          <w:rPr>
            <w:noProof/>
            <w:webHidden/>
          </w:rPr>
          <w:fldChar w:fldCharType="separate"/>
        </w:r>
        <w:r w:rsidR="00C16915">
          <w:rPr>
            <w:noProof/>
            <w:webHidden/>
          </w:rPr>
          <w:t>14</w:t>
        </w:r>
        <w:r w:rsidR="00C16915">
          <w:rPr>
            <w:noProof/>
            <w:webHidden/>
          </w:rPr>
          <w:fldChar w:fldCharType="end"/>
        </w:r>
      </w:hyperlink>
    </w:p>
    <w:p w14:paraId="2B3FB207" w14:textId="6A04E22D" w:rsidR="00C16915" w:rsidRDefault="00117F89">
      <w:pPr>
        <w:pStyle w:val="TDC2"/>
        <w:tabs>
          <w:tab w:val="left" w:pos="800"/>
          <w:tab w:val="right" w:leader="dot" w:pos="10070"/>
        </w:tabs>
        <w:rPr>
          <w:rFonts w:eastAsiaTheme="minorEastAsia" w:cstheme="minorBidi"/>
          <w:bCs w:val="0"/>
          <w:iCs w:val="0"/>
          <w:noProof/>
          <w:szCs w:val="22"/>
        </w:rPr>
      </w:pPr>
      <w:hyperlink w:anchor="_Toc2253617" w:history="1">
        <w:r w:rsidR="00C16915" w:rsidRPr="00D519BC">
          <w:rPr>
            <w:rStyle w:val="Hipervnculo"/>
            <w:b/>
            <w:noProof/>
          </w:rPr>
          <w:t>5.5</w:t>
        </w:r>
        <w:r w:rsidR="00C16915">
          <w:rPr>
            <w:rFonts w:eastAsiaTheme="minorEastAsia" w:cstheme="minorBidi"/>
            <w:bCs w:val="0"/>
            <w:iCs w:val="0"/>
            <w:noProof/>
            <w:szCs w:val="22"/>
          </w:rPr>
          <w:tab/>
        </w:r>
        <w:r w:rsidR="00C16915" w:rsidRPr="00D519BC">
          <w:rPr>
            <w:rStyle w:val="Hipervnculo"/>
            <w:b/>
            <w:noProof/>
          </w:rPr>
          <w:t>Business UI Screens</w:t>
        </w:r>
        <w:r w:rsidR="00C16915">
          <w:rPr>
            <w:noProof/>
            <w:webHidden/>
          </w:rPr>
          <w:tab/>
        </w:r>
        <w:r w:rsidR="00C16915">
          <w:rPr>
            <w:noProof/>
            <w:webHidden/>
          </w:rPr>
          <w:fldChar w:fldCharType="begin"/>
        </w:r>
        <w:r w:rsidR="00C16915">
          <w:rPr>
            <w:noProof/>
            <w:webHidden/>
          </w:rPr>
          <w:instrText xml:space="preserve"> PAGEREF _Toc2253617 \h </w:instrText>
        </w:r>
        <w:r w:rsidR="00C16915">
          <w:rPr>
            <w:noProof/>
            <w:webHidden/>
          </w:rPr>
        </w:r>
        <w:r w:rsidR="00C16915">
          <w:rPr>
            <w:noProof/>
            <w:webHidden/>
          </w:rPr>
          <w:fldChar w:fldCharType="separate"/>
        </w:r>
        <w:r w:rsidR="00C16915">
          <w:rPr>
            <w:noProof/>
            <w:webHidden/>
          </w:rPr>
          <w:t>15</w:t>
        </w:r>
        <w:r w:rsidR="00C16915">
          <w:rPr>
            <w:noProof/>
            <w:webHidden/>
          </w:rPr>
          <w:fldChar w:fldCharType="end"/>
        </w:r>
      </w:hyperlink>
    </w:p>
    <w:p w14:paraId="459D866B" w14:textId="3BF5191F" w:rsidR="00C16915" w:rsidRDefault="00117F89">
      <w:pPr>
        <w:pStyle w:val="TDC2"/>
        <w:tabs>
          <w:tab w:val="left" w:pos="800"/>
          <w:tab w:val="right" w:leader="dot" w:pos="10070"/>
        </w:tabs>
        <w:rPr>
          <w:rFonts w:eastAsiaTheme="minorEastAsia" w:cstheme="minorBidi"/>
          <w:bCs w:val="0"/>
          <w:iCs w:val="0"/>
          <w:noProof/>
          <w:szCs w:val="22"/>
        </w:rPr>
      </w:pPr>
      <w:hyperlink w:anchor="_Toc2253618" w:history="1">
        <w:r w:rsidR="00C16915" w:rsidRPr="00D519BC">
          <w:rPr>
            <w:rStyle w:val="Hipervnculo"/>
            <w:b/>
            <w:noProof/>
          </w:rPr>
          <w:t>5.6</w:t>
        </w:r>
        <w:r w:rsidR="00C16915">
          <w:rPr>
            <w:rFonts w:eastAsiaTheme="minorEastAsia" w:cstheme="minorBidi"/>
            <w:bCs w:val="0"/>
            <w:iCs w:val="0"/>
            <w:noProof/>
            <w:szCs w:val="22"/>
          </w:rPr>
          <w:tab/>
        </w:r>
        <w:r w:rsidR="00C16915" w:rsidRPr="00D519BC">
          <w:rPr>
            <w:rStyle w:val="Hipervnculo"/>
            <w:b/>
            <w:noProof/>
          </w:rPr>
          <w:t>Other Business Diagrams</w:t>
        </w:r>
        <w:r w:rsidR="00C16915">
          <w:rPr>
            <w:noProof/>
            <w:webHidden/>
          </w:rPr>
          <w:tab/>
        </w:r>
        <w:r w:rsidR="00C16915">
          <w:rPr>
            <w:noProof/>
            <w:webHidden/>
          </w:rPr>
          <w:fldChar w:fldCharType="begin"/>
        </w:r>
        <w:r w:rsidR="00C16915">
          <w:rPr>
            <w:noProof/>
            <w:webHidden/>
          </w:rPr>
          <w:instrText xml:space="preserve"> PAGEREF _Toc2253618 \h </w:instrText>
        </w:r>
        <w:r w:rsidR="00C16915">
          <w:rPr>
            <w:noProof/>
            <w:webHidden/>
          </w:rPr>
        </w:r>
        <w:r w:rsidR="00C16915">
          <w:rPr>
            <w:noProof/>
            <w:webHidden/>
          </w:rPr>
          <w:fldChar w:fldCharType="separate"/>
        </w:r>
        <w:r w:rsidR="00C16915">
          <w:rPr>
            <w:noProof/>
            <w:webHidden/>
          </w:rPr>
          <w:t>16</w:t>
        </w:r>
        <w:r w:rsidR="00C16915">
          <w:rPr>
            <w:noProof/>
            <w:webHidden/>
          </w:rPr>
          <w:fldChar w:fldCharType="end"/>
        </w:r>
      </w:hyperlink>
    </w:p>
    <w:p w14:paraId="473A8279" w14:textId="55176FDE" w:rsidR="00C16915" w:rsidRDefault="00117F89">
      <w:pPr>
        <w:pStyle w:val="TDC1"/>
        <w:tabs>
          <w:tab w:val="left" w:pos="400"/>
          <w:tab w:val="right" w:leader="dot" w:pos="10070"/>
        </w:tabs>
        <w:rPr>
          <w:rFonts w:eastAsiaTheme="minorEastAsia" w:cstheme="minorBidi"/>
          <w:b w:val="0"/>
          <w:bCs w:val="0"/>
          <w:caps w:val="0"/>
          <w:noProof/>
          <w:sz w:val="22"/>
          <w:szCs w:val="22"/>
        </w:rPr>
      </w:pPr>
      <w:hyperlink w:anchor="_Toc2253619" w:history="1">
        <w:r w:rsidR="00C16915" w:rsidRPr="00D519BC">
          <w:rPr>
            <w:rStyle w:val="Hipervnculo"/>
            <w:noProof/>
          </w:rPr>
          <w:t>6</w:t>
        </w:r>
        <w:r w:rsidR="00C16915">
          <w:rPr>
            <w:rFonts w:eastAsiaTheme="minorEastAsia" w:cstheme="minorBidi"/>
            <w:b w:val="0"/>
            <w:bCs w:val="0"/>
            <w:caps w:val="0"/>
            <w:noProof/>
            <w:sz w:val="22"/>
            <w:szCs w:val="22"/>
          </w:rPr>
          <w:tab/>
        </w:r>
        <w:r w:rsidR="00C16915" w:rsidRPr="00D519BC">
          <w:rPr>
            <w:rStyle w:val="Hipervnculo"/>
            <w:noProof/>
          </w:rPr>
          <w:t>Glossaries</w:t>
        </w:r>
        <w:r w:rsidR="00C16915">
          <w:rPr>
            <w:noProof/>
            <w:webHidden/>
          </w:rPr>
          <w:tab/>
        </w:r>
        <w:r w:rsidR="00C16915">
          <w:rPr>
            <w:noProof/>
            <w:webHidden/>
          </w:rPr>
          <w:fldChar w:fldCharType="begin"/>
        </w:r>
        <w:r w:rsidR="00C16915">
          <w:rPr>
            <w:noProof/>
            <w:webHidden/>
          </w:rPr>
          <w:instrText xml:space="preserve"> PAGEREF _Toc2253619 \h </w:instrText>
        </w:r>
        <w:r w:rsidR="00C16915">
          <w:rPr>
            <w:noProof/>
            <w:webHidden/>
          </w:rPr>
        </w:r>
        <w:r w:rsidR="00C16915">
          <w:rPr>
            <w:noProof/>
            <w:webHidden/>
          </w:rPr>
          <w:fldChar w:fldCharType="separate"/>
        </w:r>
        <w:r w:rsidR="00C16915">
          <w:rPr>
            <w:noProof/>
            <w:webHidden/>
          </w:rPr>
          <w:t>16</w:t>
        </w:r>
        <w:r w:rsidR="00C16915">
          <w:rPr>
            <w:noProof/>
            <w:webHidden/>
          </w:rPr>
          <w:fldChar w:fldCharType="end"/>
        </w:r>
      </w:hyperlink>
    </w:p>
    <w:p w14:paraId="2AAC405D" w14:textId="61284132" w:rsidR="00C16915" w:rsidRDefault="00117F89">
      <w:pPr>
        <w:pStyle w:val="TDC2"/>
        <w:tabs>
          <w:tab w:val="left" w:pos="800"/>
          <w:tab w:val="right" w:leader="dot" w:pos="10070"/>
        </w:tabs>
        <w:rPr>
          <w:rFonts w:eastAsiaTheme="minorEastAsia" w:cstheme="minorBidi"/>
          <w:bCs w:val="0"/>
          <w:iCs w:val="0"/>
          <w:noProof/>
          <w:szCs w:val="22"/>
        </w:rPr>
      </w:pPr>
      <w:hyperlink w:anchor="_Toc2253620" w:history="1">
        <w:r w:rsidR="00C16915" w:rsidRPr="00D519BC">
          <w:rPr>
            <w:rStyle w:val="Hipervnculo"/>
            <w:b/>
            <w:noProof/>
          </w:rPr>
          <w:t>6.1</w:t>
        </w:r>
        <w:r w:rsidR="00C16915">
          <w:rPr>
            <w:rFonts w:eastAsiaTheme="minorEastAsia" w:cstheme="minorBidi"/>
            <w:bCs w:val="0"/>
            <w:iCs w:val="0"/>
            <w:noProof/>
            <w:szCs w:val="22"/>
          </w:rPr>
          <w:tab/>
        </w:r>
        <w:r w:rsidR="00C16915" w:rsidRPr="00D519BC">
          <w:rPr>
            <w:rStyle w:val="Hipervnculo"/>
            <w:b/>
            <w:noProof/>
          </w:rPr>
          <w:t>Glossary of Acronyms</w:t>
        </w:r>
        <w:r w:rsidR="00C16915">
          <w:rPr>
            <w:noProof/>
            <w:webHidden/>
          </w:rPr>
          <w:tab/>
        </w:r>
        <w:r w:rsidR="00C16915">
          <w:rPr>
            <w:noProof/>
            <w:webHidden/>
          </w:rPr>
          <w:fldChar w:fldCharType="begin"/>
        </w:r>
        <w:r w:rsidR="00C16915">
          <w:rPr>
            <w:noProof/>
            <w:webHidden/>
          </w:rPr>
          <w:instrText xml:space="preserve"> PAGEREF _Toc2253620 \h </w:instrText>
        </w:r>
        <w:r w:rsidR="00C16915">
          <w:rPr>
            <w:noProof/>
            <w:webHidden/>
          </w:rPr>
        </w:r>
        <w:r w:rsidR="00C16915">
          <w:rPr>
            <w:noProof/>
            <w:webHidden/>
          </w:rPr>
          <w:fldChar w:fldCharType="separate"/>
        </w:r>
        <w:r w:rsidR="00C16915">
          <w:rPr>
            <w:noProof/>
            <w:webHidden/>
          </w:rPr>
          <w:t>16</w:t>
        </w:r>
        <w:r w:rsidR="00C16915">
          <w:rPr>
            <w:noProof/>
            <w:webHidden/>
          </w:rPr>
          <w:fldChar w:fldCharType="end"/>
        </w:r>
      </w:hyperlink>
    </w:p>
    <w:p w14:paraId="2D2DF28C" w14:textId="1C6CB893" w:rsidR="00C16915" w:rsidRDefault="00117F89">
      <w:pPr>
        <w:pStyle w:val="TDC2"/>
        <w:tabs>
          <w:tab w:val="left" w:pos="800"/>
          <w:tab w:val="right" w:leader="dot" w:pos="10070"/>
        </w:tabs>
        <w:rPr>
          <w:rFonts w:eastAsiaTheme="minorEastAsia" w:cstheme="minorBidi"/>
          <w:bCs w:val="0"/>
          <w:iCs w:val="0"/>
          <w:noProof/>
          <w:szCs w:val="22"/>
        </w:rPr>
      </w:pPr>
      <w:hyperlink w:anchor="_Toc2253621" w:history="1">
        <w:r w:rsidR="00C16915" w:rsidRPr="00D519BC">
          <w:rPr>
            <w:rStyle w:val="Hipervnculo"/>
            <w:b/>
            <w:noProof/>
          </w:rPr>
          <w:t>6.2</w:t>
        </w:r>
        <w:r w:rsidR="00C16915">
          <w:rPr>
            <w:rFonts w:eastAsiaTheme="minorEastAsia" w:cstheme="minorBidi"/>
            <w:bCs w:val="0"/>
            <w:iCs w:val="0"/>
            <w:noProof/>
            <w:szCs w:val="22"/>
          </w:rPr>
          <w:tab/>
        </w:r>
        <w:r w:rsidR="00C16915" w:rsidRPr="00D519BC">
          <w:rPr>
            <w:rStyle w:val="Hipervnculo"/>
            <w:b/>
            <w:noProof/>
          </w:rPr>
          <w:t>Glossary of Terms</w:t>
        </w:r>
        <w:r w:rsidR="00C16915">
          <w:rPr>
            <w:noProof/>
            <w:webHidden/>
          </w:rPr>
          <w:tab/>
        </w:r>
        <w:r w:rsidR="00C16915">
          <w:rPr>
            <w:noProof/>
            <w:webHidden/>
          </w:rPr>
          <w:fldChar w:fldCharType="begin"/>
        </w:r>
        <w:r w:rsidR="00C16915">
          <w:rPr>
            <w:noProof/>
            <w:webHidden/>
          </w:rPr>
          <w:instrText xml:space="preserve"> PAGEREF _Toc2253621 \h </w:instrText>
        </w:r>
        <w:r w:rsidR="00C16915">
          <w:rPr>
            <w:noProof/>
            <w:webHidden/>
          </w:rPr>
        </w:r>
        <w:r w:rsidR="00C16915">
          <w:rPr>
            <w:noProof/>
            <w:webHidden/>
          </w:rPr>
          <w:fldChar w:fldCharType="separate"/>
        </w:r>
        <w:r w:rsidR="00C16915">
          <w:rPr>
            <w:noProof/>
            <w:webHidden/>
          </w:rPr>
          <w:t>16</w:t>
        </w:r>
        <w:r w:rsidR="00C16915">
          <w:rPr>
            <w:noProof/>
            <w:webHidden/>
          </w:rPr>
          <w:fldChar w:fldCharType="end"/>
        </w:r>
      </w:hyperlink>
    </w:p>
    <w:p w14:paraId="4CB6DD8E" w14:textId="77777777" w:rsidR="00925E10" w:rsidRDefault="003C6DBD">
      <w:r>
        <w:fldChar w:fldCharType="end"/>
      </w:r>
      <w:r>
        <w:rPr>
          <w:rFonts w:asciiTheme="minorHAnsi" w:hAnsiTheme="minorHAnsi"/>
          <w:b/>
          <w:bCs/>
          <w:sz w:val="24"/>
        </w:rPr>
        <w:br w:type="page"/>
      </w:r>
    </w:p>
    <w:p w14:paraId="2BB25680" w14:textId="56B8A893" w:rsidR="00415059" w:rsidRDefault="00415059" w:rsidP="00B31072">
      <w:pPr>
        <w:pStyle w:val="Ttulo1"/>
      </w:pPr>
      <w:bookmarkStart w:id="3" w:name="_Toc2253573"/>
      <w:r>
        <w:lastRenderedPageBreak/>
        <w:t>Template Instructions</w:t>
      </w:r>
      <w:bookmarkEnd w:id="3"/>
    </w:p>
    <w:p w14:paraId="73BE2791" w14:textId="0E78B122" w:rsidR="00415059" w:rsidRDefault="00415059" w:rsidP="00415059">
      <w:pPr>
        <w:rPr>
          <w:sz w:val="19"/>
        </w:rPr>
      </w:pPr>
      <w:r>
        <w:rPr>
          <w:sz w:val="19"/>
        </w:rPr>
        <w:t>The following template provides instructions that should be removed before finalizing the document including this section.</w:t>
      </w:r>
    </w:p>
    <w:p w14:paraId="6100CD00" w14:textId="77777777" w:rsidR="00415059" w:rsidRDefault="00415059" w:rsidP="00415059">
      <w:pPr>
        <w:rPr>
          <w:sz w:val="19"/>
        </w:rPr>
      </w:pPr>
    </w:p>
    <w:p w14:paraId="2E9A75E8" w14:textId="77777777" w:rsidR="00415059" w:rsidRPr="00415059" w:rsidRDefault="00415059" w:rsidP="00415059">
      <w:pPr>
        <w:rPr>
          <w:color w:val="1F497D"/>
        </w:rPr>
      </w:pPr>
      <w:r w:rsidRPr="00FA0F52">
        <w:rPr>
          <w:sz w:val="19"/>
        </w:rPr>
        <w:t>Instructions for Technology Mandatory projects:  If your project is a technology mandatory project without any impacts to the application or it’s functionality, a template is available on the Blueprint Support Sharepoint site to assist you with filling out the necessary information:</w:t>
      </w:r>
      <w:r w:rsidRPr="00FA0F52">
        <w:rPr>
          <w:color w:val="1F497D"/>
        </w:rPr>
        <w:t xml:space="preserve">  </w:t>
      </w:r>
      <w:hyperlink r:id="rId16" w:history="1">
        <w:r w:rsidRPr="00FA0F52">
          <w:rPr>
            <w:rStyle w:val="Hipervnculo"/>
            <w:color w:val="000000"/>
          </w:rPr>
          <w:t>https://consumershare.nam.citi.net/sites/GCTBPSUP/Document%20Templates/Forms/AllItems.aspx</w:t>
        </w:r>
      </w:hyperlink>
    </w:p>
    <w:p w14:paraId="0527E8A5" w14:textId="77777777" w:rsidR="00415059" w:rsidRDefault="00415059" w:rsidP="00415059">
      <w:pPr>
        <w:pStyle w:val="Ttulo1"/>
      </w:pPr>
    </w:p>
    <w:p w14:paraId="4CB6DD8F" w14:textId="77777777" w:rsidR="00925E10" w:rsidRDefault="003C6DBD">
      <w:pPr>
        <w:pStyle w:val="Ttulo1"/>
        <w:numPr>
          <w:ilvl w:val="0"/>
          <w:numId w:val="2"/>
        </w:numPr>
      </w:pPr>
      <w:bookmarkStart w:id="4" w:name="_Toc2253574"/>
      <w:r>
        <w:t>BR Change History</w:t>
      </w:r>
      <w:bookmarkEnd w:id="4"/>
    </w:p>
    <w:tbl>
      <w:tblPr>
        <w:tblW w:w="5000" w:type="pct"/>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ook w:val="04A0" w:firstRow="1" w:lastRow="0" w:firstColumn="1" w:lastColumn="0" w:noHBand="0" w:noVBand="1"/>
      </w:tblPr>
      <w:tblGrid>
        <w:gridCol w:w="2278"/>
        <w:gridCol w:w="2119"/>
        <w:gridCol w:w="2119"/>
        <w:gridCol w:w="3534"/>
      </w:tblGrid>
      <w:tr w:rsidR="00925E10" w14:paraId="4CB6DD94" w14:textId="77777777">
        <w:trPr>
          <w:trHeight w:val="576"/>
          <w:tblHeader/>
        </w:trPr>
        <w:tc>
          <w:tcPr>
            <w:tcW w:w="1133" w:type="pct"/>
            <w:shd w:val="clear" w:color="auto" w:fill="17365D"/>
          </w:tcPr>
          <w:p w14:paraId="4CB6DD90" w14:textId="77777777" w:rsidR="00925E10" w:rsidRDefault="003C6DBD">
            <w:r>
              <w:t>Name</w:t>
            </w:r>
          </w:p>
        </w:tc>
        <w:tc>
          <w:tcPr>
            <w:tcW w:w="1054" w:type="pct"/>
            <w:shd w:val="clear" w:color="auto" w:fill="17365D"/>
          </w:tcPr>
          <w:p w14:paraId="4CB6DD91" w14:textId="77777777" w:rsidR="00925E10" w:rsidRDefault="003C6DBD">
            <w:r>
              <w:t>Date of change</w:t>
            </w:r>
          </w:p>
        </w:tc>
        <w:tc>
          <w:tcPr>
            <w:tcW w:w="1054" w:type="pct"/>
            <w:shd w:val="clear" w:color="auto" w:fill="17365D"/>
          </w:tcPr>
          <w:p w14:paraId="4CB6DD92" w14:textId="77777777" w:rsidR="00925E10" w:rsidRDefault="003C6DBD">
            <w:r>
              <w:t>Owner of change</w:t>
            </w:r>
          </w:p>
        </w:tc>
        <w:tc>
          <w:tcPr>
            <w:tcW w:w="1758" w:type="pct"/>
            <w:tcBorders>
              <w:right w:val="single" w:sz="12" w:space="0" w:color="17365D"/>
            </w:tcBorders>
            <w:shd w:val="clear" w:color="auto" w:fill="17365D"/>
          </w:tcPr>
          <w:p w14:paraId="4CB6DD93" w14:textId="77777777" w:rsidR="00925E10" w:rsidRDefault="003C6DBD">
            <w:r>
              <w:t>Description</w:t>
            </w:r>
          </w:p>
        </w:tc>
      </w:tr>
      <w:tr w:rsidR="00925E10" w14:paraId="4CB6DD9B" w14:textId="77777777">
        <w:trPr>
          <w:trHeight w:val="576"/>
        </w:trPr>
        <w:tc>
          <w:tcPr>
            <w:tcW w:w="1133" w:type="pct"/>
          </w:tcPr>
          <w:p w14:paraId="4CB6DD95" w14:textId="77777777" w:rsidR="00925E10" w:rsidRDefault="003C6DBD">
            <w:r>
              <w:rPr>
                <w:rFonts w:asciiTheme="minorHAnsi" w:hAnsiTheme="minorHAnsi"/>
              </w:rPr>
              <w:t>New BR History 1</w:t>
            </w:r>
          </w:p>
          <w:p w14:paraId="4CB6DD96" w14:textId="77777777" w:rsidR="00925E10" w:rsidRDefault="00925E10">
            <w:pPr>
              <w:rPr>
                <w:rFonts w:asciiTheme="minorHAnsi" w:hAnsiTheme="minorHAnsi"/>
              </w:rPr>
            </w:pPr>
          </w:p>
        </w:tc>
        <w:tc>
          <w:tcPr>
            <w:tcW w:w="1054" w:type="pct"/>
          </w:tcPr>
          <w:p w14:paraId="582D923F" w14:textId="406DEB9E" w:rsidR="00925E10" w:rsidRDefault="004F4600" w:rsidP="004F4600">
            <w:pPr>
              <w:rPr>
                <w:rFonts w:asciiTheme="minorHAnsi" w:hAnsiTheme="minorHAnsi"/>
              </w:rPr>
            </w:pPr>
            <w:r>
              <w:rPr>
                <w:rFonts w:asciiTheme="minorHAnsi" w:hAnsiTheme="minorHAnsi"/>
              </w:rPr>
              <w:t>Pending</w:t>
            </w:r>
          </w:p>
          <w:p w14:paraId="4CB6DD97" w14:textId="26925E04" w:rsidR="004F4600" w:rsidRDefault="004F4600" w:rsidP="004F4600">
            <w:pPr>
              <w:rPr>
                <w:rFonts w:asciiTheme="minorHAnsi" w:hAnsiTheme="minorHAnsi"/>
              </w:rPr>
            </w:pPr>
          </w:p>
        </w:tc>
        <w:tc>
          <w:tcPr>
            <w:tcW w:w="1054" w:type="pct"/>
          </w:tcPr>
          <w:p w14:paraId="4CB6DD98" w14:textId="44AFA914" w:rsidR="00925E10" w:rsidRDefault="00B82330" w:rsidP="00B82330">
            <w:pPr>
              <w:rPr>
                <w:rFonts w:asciiTheme="minorHAnsi" w:hAnsiTheme="minorHAnsi"/>
              </w:rPr>
            </w:pPr>
            <w:r>
              <w:rPr>
                <w:rFonts w:asciiTheme="minorHAnsi" w:hAnsiTheme="minorHAnsi"/>
              </w:rPr>
              <w:t>Jena</w:t>
            </w:r>
            <w:r w:rsidR="003C6DBD">
              <w:rPr>
                <w:rFonts w:asciiTheme="minorHAnsi" w:hAnsiTheme="minorHAnsi"/>
              </w:rPr>
              <w:t xml:space="preserve">, </w:t>
            </w:r>
            <w:r>
              <w:rPr>
                <w:rFonts w:asciiTheme="minorHAnsi" w:hAnsiTheme="minorHAnsi"/>
              </w:rPr>
              <w:t>Nilasundar</w:t>
            </w:r>
            <w:r w:rsidR="003C6DBD">
              <w:rPr>
                <w:rFonts w:asciiTheme="minorHAnsi" w:hAnsiTheme="minorHAnsi"/>
              </w:rPr>
              <w:t xml:space="preserve"> [GCG-NAOT]</w:t>
            </w:r>
            <w:r w:rsidR="003C6DBD">
              <w:t xml:space="preserve"> </w:t>
            </w:r>
          </w:p>
        </w:tc>
        <w:tc>
          <w:tcPr>
            <w:tcW w:w="1758" w:type="pct"/>
            <w:tcBorders>
              <w:right w:val="single" w:sz="12" w:space="0" w:color="17365D"/>
            </w:tcBorders>
          </w:tcPr>
          <w:p w14:paraId="4CB6DD99" w14:textId="77777777" w:rsidR="00925E10" w:rsidRDefault="003C6DBD">
            <w:pPr>
              <w:rPr>
                <w:rFonts w:asciiTheme="minorHAnsi" w:hAnsiTheme="minorHAnsi"/>
              </w:rPr>
            </w:pPr>
            <w:r>
              <w:rPr>
                <w:rFonts w:asciiTheme="minorHAnsi" w:hAnsiTheme="minorHAnsi"/>
                <w:sz w:val="19"/>
              </w:rPr>
              <w:t>The BR History folder contains information about changes to business requirements after approval.  (Artifact Type: Folder)  </w:t>
            </w:r>
          </w:p>
          <w:p w14:paraId="4CB6DD9A" w14:textId="77777777" w:rsidR="00925E10" w:rsidRDefault="003C6DBD">
            <w:r>
              <w:rPr>
                <w:rFonts w:asciiTheme="minorHAnsi" w:hAnsiTheme="minorHAnsi"/>
                <w:sz w:val="19"/>
              </w:rPr>
              <w:t>BR History is added to the BR History folder when changes are made after approval.  A BR History artifact should be added for each change and must include a description of the change and the PCR numbers associated with the change. (Artifact Type: BR History)</w:t>
            </w:r>
          </w:p>
        </w:tc>
      </w:tr>
    </w:tbl>
    <w:p w14:paraId="4CB6DD9C" w14:textId="77777777" w:rsidR="00925E10" w:rsidRDefault="00925E10">
      <w:pPr>
        <w:rPr>
          <w:rFonts w:asciiTheme="minorHAnsi" w:hAnsiTheme="minorHAnsi"/>
        </w:rPr>
      </w:pPr>
    </w:p>
    <w:p w14:paraId="4CB6DD9D" w14:textId="77777777" w:rsidR="00925E10" w:rsidRDefault="003C6DBD">
      <w:r>
        <w:br w:type="page"/>
      </w:r>
    </w:p>
    <w:p w14:paraId="4CB6DD9E" w14:textId="77777777" w:rsidR="00925E10" w:rsidRDefault="003C6DBD">
      <w:pPr>
        <w:pStyle w:val="Ttulo1"/>
        <w:numPr>
          <w:ilvl w:val="0"/>
          <w:numId w:val="2"/>
        </w:numPr>
      </w:pPr>
      <w:bookmarkStart w:id="5" w:name="_Toc2253575"/>
      <w:r>
        <w:lastRenderedPageBreak/>
        <w:t>Project Information</w:t>
      </w:r>
      <w:bookmarkEnd w:id="5"/>
    </w:p>
    <w:p w14:paraId="4CB6DD9F" w14:textId="77777777" w:rsidR="00925E10" w:rsidRDefault="003C6DBD">
      <w:pPr>
        <w:pStyle w:val="Ttulo2"/>
        <w:numPr>
          <w:ilvl w:val="1"/>
          <w:numId w:val="2"/>
        </w:numPr>
        <w:rPr>
          <w:b/>
          <w:iCs/>
        </w:rPr>
      </w:pPr>
      <w:bookmarkStart w:id="6" w:name="_Toc2253576"/>
      <w:r>
        <w:rPr>
          <w:b/>
        </w:rPr>
        <w:t>General Project Information</w:t>
      </w:r>
      <w:bookmarkEnd w:id="6"/>
      <w:r>
        <w:rPr>
          <w:b/>
        </w:rPr>
        <w:t xml:space="preserve"> </w:t>
      </w:r>
    </w:p>
    <w:p w14:paraId="46F5B32D" w14:textId="77777777" w:rsidR="00153757" w:rsidRDefault="00153757">
      <w:pPr>
        <w:rPr>
          <w:rFonts w:asciiTheme="minorHAnsi" w:hAnsiTheme="minorHAnsi"/>
          <w:sz w:val="24"/>
        </w:rPr>
      </w:pPr>
    </w:p>
    <w:p w14:paraId="106A8766" w14:textId="61D91936" w:rsidR="00B078A3" w:rsidRDefault="00B078A3">
      <w:r>
        <w:rPr>
          <w:rFonts w:asciiTheme="minorHAnsi" w:hAnsiTheme="minorHAnsi"/>
          <w:sz w:val="24"/>
        </w:rPr>
        <w:t>BA Authors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656"/>
        <w:gridCol w:w="6305"/>
      </w:tblGrid>
      <w:tr w:rsidR="00B078A3" w14:paraId="3D16EF21" w14:textId="77777777" w:rsidTr="00B078A3">
        <w:trPr>
          <w:trHeight w:val="677"/>
          <w:tblHeader/>
        </w:trPr>
        <w:tc>
          <w:tcPr>
            <w:tcW w:w="1482" w:type="pct"/>
            <w:shd w:val="clear" w:color="auto" w:fill="17365D"/>
          </w:tcPr>
          <w:p w14:paraId="0539E89A" w14:textId="6CBE911B" w:rsidR="00B078A3" w:rsidRDefault="00B078A3" w:rsidP="001D727A">
            <w:r>
              <w:t xml:space="preserve">Full Author Name </w:t>
            </w:r>
          </w:p>
        </w:tc>
        <w:tc>
          <w:tcPr>
            <w:tcW w:w="3518" w:type="pct"/>
            <w:tcBorders>
              <w:right w:val="single" w:sz="12" w:space="0" w:color="17365D"/>
            </w:tcBorders>
            <w:shd w:val="clear" w:color="auto" w:fill="17365D"/>
          </w:tcPr>
          <w:p w14:paraId="3A2BCAFC" w14:textId="06CA974F" w:rsidR="00B078A3" w:rsidRDefault="00B078A3" w:rsidP="001D727A">
            <w:r>
              <w:t>FR Sections Authored</w:t>
            </w:r>
          </w:p>
        </w:tc>
      </w:tr>
      <w:tr w:rsidR="00FC3E62" w14:paraId="08651474" w14:textId="77777777" w:rsidTr="00B078A3">
        <w:trPr>
          <w:trHeight w:val="576"/>
        </w:trPr>
        <w:tc>
          <w:tcPr>
            <w:tcW w:w="1482" w:type="pct"/>
          </w:tcPr>
          <w:p w14:paraId="33E086B4" w14:textId="6C02BAEF" w:rsidR="00FC3E62" w:rsidRPr="00CF737A" w:rsidRDefault="00FC3E62" w:rsidP="00FC3E62">
            <w:pPr>
              <w:rPr>
                <w:rFonts w:asciiTheme="minorHAnsi" w:hAnsiTheme="minorHAnsi"/>
                <w:lang w:val="es-MX"/>
              </w:rPr>
            </w:pPr>
            <w:r w:rsidRPr="00CF737A">
              <w:rPr>
                <w:lang w:val="es-MX"/>
              </w:rPr>
              <w:t>Vega Olvera, Sukey [CCC-OT] sv07571</w:t>
            </w:r>
          </w:p>
        </w:tc>
        <w:tc>
          <w:tcPr>
            <w:tcW w:w="3518" w:type="pct"/>
            <w:tcBorders>
              <w:right w:val="single" w:sz="12" w:space="0" w:color="17365D"/>
            </w:tcBorders>
          </w:tcPr>
          <w:p w14:paraId="560E9488" w14:textId="4F3DB835" w:rsidR="00FC3E62" w:rsidRDefault="00FC3E62" w:rsidP="00FC3E62">
            <w:pPr>
              <w:pStyle w:val="NormalWeb"/>
              <w:rPr>
                <w:rFonts w:asciiTheme="minorHAnsi" w:hAnsiTheme="minorHAnsi"/>
              </w:rPr>
            </w:pPr>
            <w:r w:rsidRPr="002C7674">
              <w:t>All</w:t>
            </w:r>
          </w:p>
        </w:tc>
      </w:tr>
    </w:tbl>
    <w:p w14:paraId="4CB6DDA1" w14:textId="77777777" w:rsidR="00925E10" w:rsidRDefault="00925E10"/>
    <w:p w14:paraId="4CB6DDA2" w14:textId="77777777" w:rsidR="00925E10" w:rsidRDefault="003C6DBD">
      <w:pPr>
        <w:rPr>
          <w:b/>
        </w:rPr>
      </w:pPr>
      <w:r>
        <w:rPr>
          <w:b/>
        </w:rPr>
        <w:t>List of Reviewers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Look w:val="04A0" w:firstRow="1" w:lastRow="0" w:firstColumn="1" w:lastColumn="0" w:noHBand="0" w:noVBand="1"/>
      </w:tblPr>
      <w:tblGrid>
        <w:gridCol w:w="2656"/>
        <w:gridCol w:w="2350"/>
        <w:gridCol w:w="3955"/>
      </w:tblGrid>
      <w:tr w:rsidR="00925E10" w14:paraId="4CB6DDA6" w14:textId="77777777">
        <w:trPr>
          <w:trHeight w:val="677"/>
          <w:tblHeader/>
        </w:trPr>
        <w:tc>
          <w:tcPr>
            <w:tcW w:w="1482" w:type="pct"/>
            <w:shd w:val="clear" w:color="auto" w:fill="17365D"/>
          </w:tcPr>
          <w:p w14:paraId="4CB6DDA3" w14:textId="77777777" w:rsidR="00925E10" w:rsidRDefault="003C6DBD">
            <w:r>
              <w:t>ID</w:t>
            </w:r>
          </w:p>
        </w:tc>
        <w:tc>
          <w:tcPr>
            <w:tcW w:w="1311" w:type="pct"/>
            <w:shd w:val="clear" w:color="auto" w:fill="17365D"/>
          </w:tcPr>
          <w:p w14:paraId="4CB6DDA4" w14:textId="77777777" w:rsidR="00925E10" w:rsidRDefault="003C6DBD">
            <w:r>
              <w:t>ROLE</w:t>
            </w:r>
          </w:p>
        </w:tc>
        <w:tc>
          <w:tcPr>
            <w:tcW w:w="2207" w:type="pct"/>
            <w:tcBorders>
              <w:right w:val="single" w:sz="12" w:space="0" w:color="17365D"/>
            </w:tcBorders>
            <w:shd w:val="clear" w:color="auto" w:fill="17365D"/>
          </w:tcPr>
          <w:p w14:paraId="4CB6DDA5" w14:textId="77777777" w:rsidR="00925E10" w:rsidRDefault="003C6DBD">
            <w:r>
              <w:t>NAME</w:t>
            </w:r>
          </w:p>
        </w:tc>
      </w:tr>
      <w:tr w:rsidR="00FC3E62" w14:paraId="4CB6DDAA" w14:textId="77777777">
        <w:trPr>
          <w:trHeight w:val="576"/>
        </w:trPr>
        <w:tc>
          <w:tcPr>
            <w:tcW w:w="1482" w:type="pct"/>
          </w:tcPr>
          <w:p w14:paraId="4CB6DDA7" w14:textId="464CBD71" w:rsidR="00FC3E62" w:rsidRDefault="00FC3E62" w:rsidP="00FC3E62">
            <w:pPr>
              <w:rPr>
                <w:rFonts w:asciiTheme="minorHAnsi" w:hAnsiTheme="minorHAnsi"/>
              </w:rPr>
            </w:pPr>
            <w:r w:rsidRPr="004C5DD0">
              <w:t>AM47114</w:t>
            </w:r>
          </w:p>
        </w:tc>
        <w:tc>
          <w:tcPr>
            <w:tcW w:w="1311" w:type="pct"/>
          </w:tcPr>
          <w:p w14:paraId="4CB6DDA8" w14:textId="4E31A073" w:rsidR="00FC3E62" w:rsidRDefault="00FC3E62" w:rsidP="00FC3E62">
            <w:pPr>
              <w:rPr>
                <w:rFonts w:asciiTheme="minorHAnsi" w:hAnsiTheme="minorHAnsi"/>
              </w:rPr>
            </w:pPr>
            <w:r w:rsidRPr="004C5DD0">
              <w:t xml:space="preserve">Project </w:t>
            </w:r>
            <w:r>
              <w:t>CISO</w:t>
            </w:r>
            <w:r w:rsidRPr="004C5DD0">
              <w:t xml:space="preserve"> </w:t>
            </w:r>
            <w:r>
              <w:t>Leader</w:t>
            </w:r>
            <w:r w:rsidRPr="004C5DD0">
              <w:t xml:space="preserve"> Reviewer</w:t>
            </w:r>
          </w:p>
        </w:tc>
        <w:tc>
          <w:tcPr>
            <w:tcW w:w="2207" w:type="pct"/>
            <w:tcBorders>
              <w:right w:val="single" w:sz="12" w:space="0" w:color="17365D"/>
            </w:tcBorders>
          </w:tcPr>
          <w:p w14:paraId="4CB6DDA9" w14:textId="19E1A004" w:rsidR="00FC3E62" w:rsidRDefault="00FC3E62" w:rsidP="00FC3E62">
            <w:pPr>
              <w:pStyle w:val="NormalWeb"/>
              <w:rPr>
                <w:rFonts w:asciiTheme="minorHAnsi" w:hAnsiTheme="minorHAnsi"/>
              </w:rPr>
            </w:pPr>
            <w:r>
              <w:t>Martinez Ramirez, Alejandro</w:t>
            </w:r>
          </w:p>
        </w:tc>
      </w:tr>
      <w:tr w:rsidR="00FC3E62" w14:paraId="471D6EA1" w14:textId="77777777">
        <w:trPr>
          <w:trHeight w:val="576"/>
        </w:trPr>
        <w:tc>
          <w:tcPr>
            <w:tcW w:w="1482" w:type="pct"/>
          </w:tcPr>
          <w:p w14:paraId="5612CCC8" w14:textId="37F7F361" w:rsidR="00FC3E62" w:rsidRDefault="00FC3E62" w:rsidP="00FC3E62">
            <w:pPr>
              <w:rPr>
                <w:rFonts w:asciiTheme="minorHAnsi" w:hAnsiTheme="minorHAnsi"/>
              </w:rPr>
            </w:pPr>
            <w:r>
              <w:t>PG78733</w:t>
            </w:r>
          </w:p>
        </w:tc>
        <w:tc>
          <w:tcPr>
            <w:tcW w:w="1311" w:type="pct"/>
          </w:tcPr>
          <w:p w14:paraId="2A46FE3B" w14:textId="67BAB549" w:rsidR="00FC3E62" w:rsidRDefault="00FC3E62" w:rsidP="00FC3E62">
            <w:pPr>
              <w:rPr>
                <w:rFonts w:asciiTheme="minorHAnsi" w:hAnsiTheme="minorHAnsi"/>
              </w:rPr>
            </w:pPr>
            <w:r w:rsidRPr="004C5DD0">
              <w:t>PM Reviewer</w:t>
            </w:r>
          </w:p>
        </w:tc>
        <w:tc>
          <w:tcPr>
            <w:tcW w:w="2207" w:type="pct"/>
            <w:tcBorders>
              <w:right w:val="single" w:sz="12" w:space="0" w:color="17365D"/>
            </w:tcBorders>
          </w:tcPr>
          <w:p w14:paraId="0093F4A8" w14:textId="6E30A16F" w:rsidR="00FC3E62" w:rsidRDefault="00FC3E62" w:rsidP="00FC3E62">
            <w:pPr>
              <w:pStyle w:val="NormalWeb"/>
              <w:rPr>
                <w:rFonts w:asciiTheme="minorHAnsi" w:hAnsiTheme="minorHAnsi"/>
                <w:sz w:val="19"/>
              </w:rPr>
            </w:pPr>
            <w:r>
              <w:t>González Jaramillo, Pedro Enrique</w:t>
            </w:r>
          </w:p>
        </w:tc>
      </w:tr>
    </w:tbl>
    <w:p w14:paraId="4CB6DDAB" w14:textId="77777777" w:rsidR="00925E10" w:rsidRDefault="00925E10">
      <w:pPr>
        <w:rPr>
          <w:b/>
        </w:rPr>
      </w:pPr>
    </w:p>
    <w:p w14:paraId="4CB6DDAC" w14:textId="77777777" w:rsidR="00925E10" w:rsidRDefault="003C6DBD">
      <w:pPr>
        <w:rPr>
          <w:b/>
        </w:rPr>
      </w:pPr>
      <w:r>
        <w:rPr>
          <w:b/>
        </w:rPr>
        <w:t>List of Approvers</w:t>
      </w:r>
    </w:p>
    <w:tbl>
      <w:tblPr>
        <w:tblW w:w="4458" w:type="pct"/>
        <w:tblInd w:w="108" w:type="dxa"/>
        <w:tblBorders>
          <w:top w:val="single" w:sz="12" w:space="0" w:color="17365D"/>
          <w:left w:val="single" w:sz="12" w:space="0" w:color="17365D"/>
          <w:bottom w:val="single" w:sz="12" w:space="0" w:color="17365D"/>
          <w:right w:val="single" w:sz="12" w:space="0" w:color="17365D"/>
          <w:insideH w:val="single" w:sz="12" w:space="0" w:color="17365D"/>
          <w:insideV w:val="single" w:sz="12" w:space="0" w:color="17365D"/>
        </w:tblBorders>
        <w:tblLayout w:type="fixed"/>
        <w:tblCellMar>
          <w:left w:w="115" w:type="dxa"/>
          <w:right w:w="115" w:type="dxa"/>
        </w:tblCellMar>
        <w:tblLook w:val="04A0" w:firstRow="1" w:lastRow="0" w:firstColumn="1" w:lastColumn="0" w:noHBand="0" w:noVBand="1"/>
      </w:tblPr>
      <w:tblGrid>
        <w:gridCol w:w="2656"/>
        <w:gridCol w:w="2350"/>
        <w:gridCol w:w="3955"/>
      </w:tblGrid>
      <w:tr w:rsidR="00925E10" w14:paraId="4CB6DDB0" w14:textId="77777777">
        <w:trPr>
          <w:trHeight w:val="576"/>
          <w:tblHeader/>
        </w:trPr>
        <w:tc>
          <w:tcPr>
            <w:tcW w:w="1482" w:type="pct"/>
            <w:shd w:val="clear" w:color="auto" w:fill="17365D"/>
          </w:tcPr>
          <w:p w14:paraId="4CB6DDAD" w14:textId="77777777" w:rsidR="00925E10" w:rsidRDefault="003C6DBD">
            <w:r>
              <w:t>ID</w:t>
            </w:r>
          </w:p>
        </w:tc>
        <w:tc>
          <w:tcPr>
            <w:tcW w:w="1311" w:type="pct"/>
            <w:shd w:val="clear" w:color="auto" w:fill="17365D"/>
          </w:tcPr>
          <w:p w14:paraId="4CB6DDAE" w14:textId="77777777" w:rsidR="00925E10" w:rsidRDefault="003C6DBD">
            <w:r>
              <w:t>ROLE</w:t>
            </w:r>
          </w:p>
        </w:tc>
        <w:tc>
          <w:tcPr>
            <w:tcW w:w="2207" w:type="pct"/>
            <w:tcBorders>
              <w:right w:val="single" w:sz="12" w:space="0" w:color="17365D"/>
            </w:tcBorders>
            <w:shd w:val="clear" w:color="auto" w:fill="17365D"/>
          </w:tcPr>
          <w:p w14:paraId="4CB6DDAF" w14:textId="77777777" w:rsidR="00925E10" w:rsidRDefault="003C6DBD">
            <w:r>
              <w:t>NAME</w:t>
            </w:r>
          </w:p>
        </w:tc>
      </w:tr>
      <w:tr w:rsidR="00136514" w14:paraId="4CB6DDB5" w14:textId="77777777">
        <w:trPr>
          <w:trHeight w:val="576"/>
        </w:trPr>
        <w:tc>
          <w:tcPr>
            <w:tcW w:w="1482" w:type="pct"/>
          </w:tcPr>
          <w:p w14:paraId="4CB6DDB1" w14:textId="33F64CD7" w:rsidR="00136514" w:rsidRDefault="00136514" w:rsidP="00136514">
            <w:pPr>
              <w:rPr>
                <w:rFonts w:asciiTheme="minorHAnsi" w:hAnsiTheme="minorHAnsi"/>
              </w:rPr>
            </w:pPr>
            <w:r w:rsidRPr="00C552CA">
              <w:t>WS22453</w:t>
            </w:r>
          </w:p>
        </w:tc>
        <w:tc>
          <w:tcPr>
            <w:tcW w:w="1311" w:type="pct"/>
          </w:tcPr>
          <w:p w14:paraId="4CB6DDB2" w14:textId="7EB6EF8F" w:rsidR="00136514" w:rsidRDefault="00136514" w:rsidP="00136514">
            <w:pPr>
              <w:rPr>
                <w:rFonts w:asciiTheme="minorHAnsi" w:hAnsiTheme="minorHAnsi"/>
              </w:rPr>
            </w:pPr>
            <w:r w:rsidRPr="00C552CA">
              <w:t>Sponsor/Road map owner</w:t>
            </w:r>
          </w:p>
        </w:tc>
        <w:tc>
          <w:tcPr>
            <w:tcW w:w="2207" w:type="pct"/>
            <w:tcBorders>
              <w:right w:val="single" w:sz="12" w:space="0" w:color="17365D"/>
            </w:tcBorders>
          </w:tcPr>
          <w:p w14:paraId="4CB6DDB4" w14:textId="722DCDC5" w:rsidR="00136514" w:rsidRPr="005C0DD6" w:rsidRDefault="00136514" w:rsidP="00136514">
            <w:pPr>
              <w:pStyle w:val="NormalWeb"/>
              <w:rPr>
                <w:rFonts w:asciiTheme="minorHAnsi" w:hAnsiTheme="minorHAnsi"/>
              </w:rPr>
            </w:pPr>
            <w:r w:rsidRPr="00C552CA">
              <w:t>Sztabnik, William [CCC-OT]</w:t>
            </w:r>
          </w:p>
        </w:tc>
      </w:tr>
    </w:tbl>
    <w:p w14:paraId="4CB6DDB6" w14:textId="77777777" w:rsidR="00925E10" w:rsidRDefault="003C6DBD">
      <w:r>
        <w:t xml:space="preserve"> </w:t>
      </w:r>
    </w:p>
    <w:p w14:paraId="4CB6DDB7" w14:textId="77777777" w:rsidR="00925E10" w:rsidRDefault="00925E10"/>
    <w:p w14:paraId="4CB6DDB8" w14:textId="77777777" w:rsidR="00925E10" w:rsidRDefault="003C6DBD">
      <w:r>
        <w:br w:type="page"/>
      </w:r>
    </w:p>
    <w:p w14:paraId="4CB6DDB9" w14:textId="77777777" w:rsidR="00925E10" w:rsidRDefault="003C6DBD">
      <w:pPr>
        <w:pStyle w:val="Ttulo1"/>
        <w:numPr>
          <w:ilvl w:val="0"/>
          <w:numId w:val="2"/>
        </w:numPr>
      </w:pPr>
      <w:bookmarkStart w:id="7" w:name="_Toc911107601"/>
      <w:bookmarkStart w:id="8" w:name="_Toc2253577"/>
      <w:r>
        <w:rPr>
          <w:rStyle w:val="Ttulo1Car"/>
          <w:b/>
        </w:rPr>
        <w:lastRenderedPageBreak/>
        <w:t>Scope Statement</w:t>
      </w:r>
      <w:bookmarkEnd w:id="7"/>
      <w:bookmarkEnd w:id="8"/>
      <w:r>
        <w:t xml:space="preserve"> </w:t>
      </w:r>
    </w:p>
    <w:p w14:paraId="30B8AA87" w14:textId="77777777" w:rsidR="00250679" w:rsidRDefault="003C6DBD" w:rsidP="00250679">
      <w:pPr>
        <w:pStyle w:val="Prrafodelista"/>
        <w:numPr>
          <w:ilvl w:val="1"/>
          <w:numId w:val="2"/>
        </w:numPr>
        <w:spacing w:before="60"/>
        <w:rPr>
          <w:rStyle w:val="Ttulo2Car"/>
          <w:b/>
          <w:sz w:val="20"/>
        </w:rPr>
      </w:pPr>
      <w:bookmarkStart w:id="9" w:name="PF7377278"/>
      <w:bookmarkStart w:id="10" w:name="_Toc387283597"/>
      <w:bookmarkStart w:id="11" w:name="_Toc2253578"/>
      <w:r>
        <w:rPr>
          <w:rStyle w:val="Ttulo2Car"/>
          <w:b/>
          <w:sz w:val="20"/>
        </w:rPr>
        <w:t>Project Description/Objectives *</w:t>
      </w:r>
      <w:bookmarkStart w:id="12" w:name="PI7478995"/>
      <w:bookmarkEnd w:id="9"/>
      <w:bookmarkEnd w:id="10"/>
      <w:bookmarkEnd w:id="11"/>
    </w:p>
    <w:p w14:paraId="4CB6DDBB" w14:textId="3772C008" w:rsidR="00925E10" w:rsidRPr="00EB0485" w:rsidRDefault="003C6DBD" w:rsidP="00EB0485">
      <w:pPr>
        <w:pStyle w:val="Ttulo3"/>
        <w:numPr>
          <w:ilvl w:val="2"/>
          <w:numId w:val="2"/>
        </w:numPr>
        <w:rPr>
          <w:b/>
          <w:sz w:val="20"/>
        </w:rPr>
      </w:pPr>
      <w:bookmarkStart w:id="13" w:name="_Toc2253579"/>
      <w:r w:rsidRPr="00EB0485">
        <w:rPr>
          <w:b/>
          <w:sz w:val="20"/>
        </w:rPr>
        <w:t>Project De</w:t>
      </w:r>
      <w:r w:rsidR="005C0DD6" w:rsidRPr="00EB0485">
        <w:rPr>
          <w:b/>
          <w:sz w:val="20"/>
        </w:rPr>
        <w:t>scription/Objectives</w:t>
      </w:r>
      <w:bookmarkEnd w:id="13"/>
      <w:r w:rsidR="005C0DD6" w:rsidRPr="00EB0485">
        <w:rPr>
          <w:b/>
          <w:sz w:val="20"/>
        </w:rPr>
        <w:t xml:space="preserve"> </w:t>
      </w:r>
    </w:p>
    <w:bookmarkEnd w:id="12"/>
    <w:p w14:paraId="5EEF17A4" w14:textId="77777777" w:rsidR="00136514" w:rsidRPr="00136514" w:rsidRDefault="00136514" w:rsidP="00136514">
      <w:pPr>
        <w:ind w:left="1080"/>
        <w:rPr>
          <w:sz w:val="19"/>
        </w:rPr>
      </w:pPr>
      <w:r w:rsidRPr="00136514">
        <w:rPr>
          <w:sz w:val="19"/>
        </w:rPr>
        <w:t>The objective of the project is to implement the global standard solution named CyberArk to manage in automatic way the passwords between applications and it is aligned with security features that Citi has been defined for manage passwords and it has a support model for the onboarding and BAU activities with global operating teams (GIDA, Security Operations and privileged identity management). And it is available for diverse platforms and versions that Citi has defined as standard solutions.</w:t>
      </w:r>
    </w:p>
    <w:p w14:paraId="156ADAB4" w14:textId="77777777" w:rsidR="00136514" w:rsidRPr="00136514" w:rsidRDefault="00136514" w:rsidP="00136514">
      <w:pPr>
        <w:ind w:left="1080"/>
        <w:rPr>
          <w:sz w:val="19"/>
        </w:rPr>
      </w:pPr>
      <w:r w:rsidRPr="00136514">
        <w:rPr>
          <w:sz w:val="19"/>
        </w:rPr>
        <w:t>Objectives:</w:t>
      </w:r>
    </w:p>
    <w:p w14:paraId="3F54E2FD" w14:textId="77777777" w:rsidR="00136514" w:rsidRPr="00136514" w:rsidRDefault="00136514" w:rsidP="00136514">
      <w:pPr>
        <w:ind w:left="1080"/>
        <w:rPr>
          <w:sz w:val="19"/>
        </w:rPr>
      </w:pPr>
      <w:r w:rsidRPr="00136514">
        <w:rPr>
          <w:sz w:val="19"/>
        </w:rPr>
        <w:t xml:space="preserve">• Migrate the FIDs administration from Sapuf system to CyberArk </w:t>
      </w:r>
    </w:p>
    <w:p w14:paraId="3694D535" w14:textId="77777777" w:rsidR="00136514" w:rsidRPr="00136514" w:rsidRDefault="00136514" w:rsidP="00136514">
      <w:pPr>
        <w:ind w:left="1080"/>
        <w:rPr>
          <w:sz w:val="19"/>
        </w:rPr>
      </w:pPr>
      <w:r w:rsidRPr="00136514">
        <w:rPr>
          <w:sz w:val="19"/>
        </w:rPr>
        <w:t>• Adopt the CyberArk global standard</w:t>
      </w:r>
    </w:p>
    <w:p w14:paraId="06C42F2B" w14:textId="77777777" w:rsidR="00136514" w:rsidRPr="00136514" w:rsidRDefault="00136514" w:rsidP="00136514">
      <w:pPr>
        <w:ind w:left="1080"/>
        <w:rPr>
          <w:sz w:val="19"/>
        </w:rPr>
      </w:pPr>
      <w:r w:rsidRPr="00136514">
        <w:rPr>
          <w:sz w:val="19"/>
        </w:rPr>
        <w:t xml:space="preserve">• Eliminate the operational risk posed by not having longer a support contract with current solution provider SAPUF </w:t>
      </w:r>
    </w:p>
    <w:p w14:paraId="2F524117" w14:textId="77777777" w:rsidR="00136514" w:rsidRPr="00136514" w:rsidRDefault="00136514" w:rsidP="00136514">
      <w:pPr>
        <w:ind w:left="1080"/>
        <w:rPr>
          <w:sz w:val="19"/>
        </w:rPr>
      </w:pPr>
      <w:r w:rsidRPr="00136514">
        <w:rPr>
          <w:sz w:val="19"/>
        </w:rPr>
        <w:t xml:space="preserve">• Incorporate new functionalities/capabilities to manage functional accounts and security </w:t>
      </w:r>
    </w:p>
    <w:p w14:paraId="0197D93D" w14:textId="77777777" w:rsidR="00136514" w:rsidRPr="00136514" w:rsidRDefault="00136514" w:rsidP="00136514">
      <w:pPr>
        <w:ind w:left="1080"/>
        <w:rPr>
          <w:sz w:val="19"/>
        </w:rPr>
      </w:pPr>
      <w:r w:rsidRPr="00136514">
        <w:rPr>
          <w:sz w:val="19"/>
        </w:rPr>
        <w:t xml:space="preserve">• Retire Unisys and Tandem SAPUF Agents (suppliers) </w:t>
      </w:r>
    </w:p>
    <w:p w14:paraId="7FD35AEE" w14:textId="3975B062" w:rsidR="00136514" w:rsidRDefault="00136514" w:rsidP="00136514">
      <w:pPr>
        <w:ind w:left="1080"/>
        <w:rPr>
          <w:sz w:val="19"/>
        </w:rPr>
      </w:pPr>
      <w:r w:rsidRPr="00136514">
        <w:rPr>
          <w:sz w:val="19"/>
        </w:rPr>
        <w:t>• Eliminate SAPUF Core application running in Tandem.</w:t>
      </w:r>
    </w:p>
    <w:p w14:paraId="0A0094B8" w14:textId="77777777" w:rsidR="00136514" w:rsidRDefault="00523418" w:rsidP="00136514">
      <w:pPr>
        <w:pStyle w:val="Ttulo3"/>
        <w:numPr>
          <w:ilvl w:val="2"/>
          <w:numId w:val="2"/>
        </w:numPr>
        <w:rPr>
          <w:b/>
          <w:sz w:val="20"/>
        </w:rPr>
      </w:pPr>
      <w:bookmarkStart w:id="14" w:name="_Toc2253580"/>
      <w:r w:rsidRPr="00EB0485">
        <w:rPr>
          <w:b/>
          <w:sz w:val="20"/>
        </w:rPr>
        <w:t>Non-Financial Benefits *</w:t>
      </w:r>
      <w:bookmarkEnd w:id="14"/>
    </w:p>
    <w:p w14:paraId="0C68DD83" w14:textId="2EC656E6" w:rsidR="00136514" w:rsidRPr="00136514" w:rsidRDefault="00136514" w:rsidP="00136514">
      <w:pPr>
        <w:pStyle w:val="Ttulo3"/>
        <w:ind w:left="1080"/>
        <w:rPr>
          <w:b/>
          <w:sz w:val="20"/>
        </w:rPr>
      </w:pPr>
      <w:r w:rsidRPr="00136514">
        <w:rPr>
          <w:sz w:val="19"/>
        </w:rPr>
        <w:t>The project is part of the Core Platform Simplification Program/Mx2020 strategy, therefore the non-financial benefit is about Control/Process Improvement/Simplification</w:t>
      </w:r>
    </w:p>
    <w:p w14:paraId="0150C816" w14:textId="77777777" w:rsidR="00523418" w:rsidRPr="00060027" w:rsidRDefault="00523418" w:rsidP="00523418">
      <w:pPr>
        <w:pStyle w:val="Prrafodelista"/>
        <w:ind w:left="360"/>
        <w:rPr>
          <w:rFonts w:cs="Calibri"/>
          <w:highlight w:val="yellow"/>
        </w:rPr>
      </w:pPr>
    </w:p>
    <w:p w14:paraId="2CFA66CF" w14:textId="77777777" w:rsidR="00136514" w:rsidRDefault="00523418" w:rsidP="00136514">
      <w:pPr>
        <w:pStyle w:val="Ttulo3"/>
        <w:numPr>
          <w:ilvl w:val="2"/>
          <w:numId w:val="2"/>
        </w:numPr>
        <w:rPr>
          <w:b/>
          <w:sz w:val="20"/>
        </w:rPr>
      </w:pPr>
      <w:bookmarkStart w:id="15" w:name="_Toc2253581"/>
      <w:r w:rsidRPr="00EB0485">
        <w:rPr>
          <w:b/>
          <w:sz w:val="20"/>
        </w:rPr>
        <w:t>Method for Measuring Benefits *</w:t>
      </w:r>
      <w:bookmarkEnd w:id="15"/>
    </w:p>
    <w:p w14:paraId="7B92390B" w14:textId="7535D35C" w:rsidR="00136514" w:rsidRPr="00136514" w:rsidRDefault="00136514" w:rsidP="00136514">
      <w:pPr>
        <w:pStyle w:val="Ttulo3"/>
        <w:ind w:left="1080"/>
        <w:rPr>
          <w:b/>
          <w:sz w:val="20"/>
        </w:rPr>
      </w:pPr>
      <w:r w:rsidRPr="00136514">
        <w:rPr>
          <w:sz w:val="19"/>
        </w:rPr>
        <w:t>Review that the applications are no longer using the legacy Sapuf component in Production.</w:t>
      </w:r>
    </w:p>
    <w:p w14:paraId="0D64691A" w14:textId="77777777" w:rsidR="00523418" w:rsidRDefault="00523418">
      <w:pPr>
        <w:ind w:left="1080"/>
      </w:pPr>
    </w:p>
    <w:p w14:paraId="4CB6DDBD" w14:textId="7CBD79C0" w:rsidR="00925E10" w:rsidRDefault="003C6DBD">
      <w:pPr>
        <w:pStyle w:val="Prrafodelista"/>
        <w:numPr>
          <w:ilvl w:val="1"/>
          <w:numId w:val="2"/>
        </w:numPr>
        <w:spacing w:before="60"/>
        <w:rPr>
          <w:b/>
        </w:rPr>
      </w:pPr>
      <w:bookmarkStart w:id="16" w:name="PF7377279"/>
      <w:bookmarkStart w:id="17" w:name="_Toc1116501427"/>
      <w:bookmarkStart w:id="18" w:name="_Toc2253582"/>
      <w:r>
        <w:rPr>
          <w:rStyle w:val="Ttulo2Car"/>
          <w:b/>
          <w:sz w:val="20"/>
        </w:rPr>
        <w:t>Justification</w:t>
      </w:r>
      <w:bookmarkEnd w:id="16"/>
      <w:bookmarkEnd w:id="17"/>
      <w:bookmarkEnd w:id="18"/>
      <w:r>
        <w:t xml:space="preserve"> </w:t>
      </w:r>
    </w:p>
    <w:p w14:paraId="56B33E58" w14:textId="77777777" w:rsidR="00FA0B8F" w:rsidRPr="00FA0B8F" w:rsidRDefault="005C0DD6" w:rsidP="00FA0B8F">
      <w:pPr>
        <w:pStyle w:val="Prrafodelista"/>
        <w:numPr>
          <w:ilvl w:val="2"/>
          <w:numId w:val="2"/>
        </w:numPr>
        <w:spacing w:before="60"/>
        <w:rPr>
          <w:sz w:val="22"/>
          <w:szCs w:val="22"/>
        </w:rPr>
      </w:pPr>
      <w:bookmarkStart w:id="19" w:name="PI7377297"/>
      <w:r>
        <w:rPr>
          <w:b/>
          <w:sz w:val="22"/>
          <w:szCs w:val="22"/>
        </w:rPr>
        <w:t>Justification</w:t>
      </w:r>
      <w:bookmarkStart w:id="20" w:name="_Toc2253583"/>
      <w:bookmarkStart w:id="21" w:name="PF7377282"/>
      <w:bookmarkStart w:id="22" w:name="_Toc936970607"/>
      <w:bookmarkEnd w:id="19"/>
    </w:p>
    <w:p w14:paraId="0BA00B89" w14:textId="55025CE9" w:rsidR="00FA0B8F" w:rsidRPr="00FA0B8F" w:rsidRDefault="00FA0B8F" w:rsidP="00FA0B8F">
      <w:pPr>
        <w:pStyle w:val="Prrafodelista"/>
        <w:spacing w:before="60"/>
        <w:ind w:left="1080"/>
        <w:rPr>
          <w:sz w:val="22"/>
          <w:szCs w:val="22"/>
        </w:rPr>
      </w:pPr>
      <w:r w:rsidRPr="00FA0B8F">
        <w:rPr>
          <w:sz w:val="19"/>
        </w:rPr>
        <w:t>SAPUF is the functional ID´s password management system between applications used at Citibanamex, it is based on TANDEM platform, requires manual administration and is based on the legacy nomenclature about applications and it has not been adding functionality and support last platform versions (such operating systems and databases) in the last 5 years.</w:t>
      </w:r>
    </w:p>
    <w:p w14:paraId="4CB6DDC1" w14:textId="0196A762" w:rsidR="00925E10" w:rsidRDefault="003C6DBD" w:rsidP="00FA0B8F">
      <w:pPr>
        <w:pStyle w:val="Prrafodelista"/>
        <w:numPr>
          <w:ilvl w:val="1"/>
          <w:numId w:val="2"/>
        </w:numPr>
        <w:spacing w:before="60"/>
        <w:rPr>
          <w:b/>
        </w:rPr>
      </w:pPr>
      <w:r>
        <w:rPr>
          <w:rStyle w:val="Ttulo2Car"/>
          <w:b/>
          <w:sz w:val="20"/>
        </w:rPr>
        <w:t>Assumptions *</w:t>
      </w:r>
      <w:bookmarkEnd w:id="20"/>
      <w:r>
        <w:rPr>
          <w:rStyle w:val="Ttulo2Car"/>
          <w:b/>
          <w:sz w:val="20"/>
        </w:rPr>
        <w:t xml:space="preserve"> </w:t>
      </w:r>
      <w:bookmarkEnd w:id="21"/>
      <w:bookmarkEnd w:id="22"/>
    </w:p>
    <w:p w14:paraId="4CB6DDC2" w14:textId="32DA166F" w:rsidR="00925E10" w:rsidRDefault="005C0DD6">
      <w:pPr>
        <w:pStyle w:val="Prrafodelista"/>
        <w:numPr>
          <w:ilvl w:val="2"/>
          <w:numId w:val="2"/>
        </w:numPr>
        <w:spacing w:before="60"/>
        <w:rPr>
          <w:sz w:val="22"/>
          <w:szCs w:val="22"/>
        </w:rPr>
      </w:pPr>
      <w:bookmarkStart w:id="23" w:name="ASMP7377296"/>
      <w:r>
        <w:rPr>
          <w:b/>
          <w:sz w:val="22"/>
          <w:szCs w:val="22"/>
        </w:rPr>
        <w:t>Assumptions</w:t>
      </w:r>
    </w:p>
    <w:bookmarkEnd w:id="23"/>
    <w:p w14:paraId="4CB6DDC8" w14:textId="1CE06BFE" w:rsidR="00925E10" w:rsidRDefault="00FA0B8F" w:rsidP="00683F88">
      <w:pPr>
        <w:ind w:left="1080"/>
      </w:pPr>
      <w:r w:rsidRPr="00FA0B8F">
        <w:rPr>
          <w:sz w:val="19"/>
        </w:rPr>
        <w:t>All Citibanamex applications that use SAPUF as mechanism to manage password of functional IDs. It is mandatory that the application is registered in Citi System Inventory (CSI) and the Functional ID is registered into the Central ISA Repository (CISAR).</w:t>
      </w:r>
      <w:r w:rsidR="005C0DD6">
        <w:rPr>
          <w:sz w:val="19"/>
        </w:rPr>
        <w:t>  </w:t>
      </w:r>
    </w:p>
    <w:p w14:paraId="4CB6DDC9" w14:textId="7C53491D" w:rsidR="00925E10" w:rsidRDefault="003C6DBD">
      <w:pPr>
        <w:pStyle w:val="Prrafodelista"/>
        <w:numPr>
          <w:ilvl w:val="1"/>
          <w:numId w:val="2"/>
        </w:numPr>
        <w:spacing w:before="60"/>
        <w:rPr>
          <w:b/>
        </w:rPr>
      </w:pPr>
      <w:bookmarkStart w:id="24" w:name="_Toc2253584"/>
      <w:bookmarkStart w:id="25" w:name="PF7377283"/>
      <w:bookmarkStart w:id="26" w:name="_Toc1213149229"/>
      <w:r>
        <w:rPr>
          <w:rStyle w:val="Ttulo2Car"/>
          <w:b/>
          <w:sz w:val="20"/>
        </w:rPr>
        <w:t>Constraints *</w:t>
      </w:r>
      <w:bookmarkEnd w:id="24"/>
      <w:r>
        <w:rPr>
          <w:rStyle w:val="Ttulo2Car"/>
          <w:b/>
          <w:sz w:val="20"/>
        </w:rPr>
        <w:t xml:space="preserve"> </w:t>
      </w:r>
      <w:bookmarkEnd w:id="25"/>
      <w:bookmarkEnd w:id="26"/>
    </w:p>
    <w:p w14:paraId="4CB6DDCA" w14:textId="3089EA65" w:rsidR="00925E10" w:rsidRDefault="005C0DD6">
      <w:pPr>
        <w:pStyle w:val="Prrafodelista"/>
        <w:numPr>
          <w:ilvl w:val="2"/>
          <w:numId w:val="2"/>
        </w:numPr>
        <w:spacing w:before="60"/>
        <w:rPr>
          <w:sz w:val="22"/>
          <w:szCs w:val="22"/>
        </w:rPr>
      </w:pPr>
      <w:bookmarkStart w:id="27" w:name="CON7377298"/>
      <w:r>
        <w:rPr>
          <w:b/>
          <w:sz w:val="22"/>
          <w:szCs w:val="22"/>
        </w:rPr>
        <w:t>Constraints</w:t>
      </w:r>
    </w:p>
    <w:bookmarkEnd w:id="27"/>
    <w:p w14:paraId="10DC26FF" w14:textId="77777777" w:rsidR="00FA0B8F" w:rsidRPr="00FA0B8F" w:rsidRDefault="00FA0B8F" w:rsidP="00FA0B8F">
      <w:pPr>
        <w:ind w:left="1080"/>
        <w:rPr>
          <w:sz w:val="19"/>
        </w:rPr>
      </w:pPr>
      <w:r w:rsidRPr="00FA0B8F">
        <w:rPr>
          <w:sz w:val="19"/>
        </w:rPr>
        <w:t xml:space="preserve">Applications without vulnerability assessment that can affect the project timeline </w:t>
      </w:r>
    </w:p>
    <w:p w14:paraId="68D0C8BF" w14:textId="77777777" w:rsidR="00FA0B8F" w:rsidRPr="00FA0B8F" w:rsidRDefault="00FA0B8F" w:rsidP="00FA0B8F">
      <w:pPr>
        <w:ind w:left="1080"/>
        <w:rPr>
          <w:sz w:val="19"/>
        </w:rPr>
      </w:pPr>
      <w:r w:rsidRPr="00FA0B8F">
        <w:rPr>
          <w:sz w:val="19"/>
        </w:rPr>
        <w:t xml:space="preserve">Applications that requires performance tests that can affect the project timeline </w:t>
      </w:r>
    </w:p>
    <w:p w14:paraId="2CB22580" w14:textId="77777777" w:rsidR="00FA0B8F" w:rsidRPr="00FA0B8F" w:rsidRDefault="00FA0B8F" w:rsidP="00FA0B8F">
      <w:pPr>
        <w:ind w:left="1080"/>
        <w:rPr>
          <w:sz w:val="19"/>
        </w:rPr>
      </w:pPr>
      <w:r w:rsidRPr="00FA0B8F">
        <w:rPr>
          <w:sz w:val="19"/>
        </w:rPr>
        <w:t xml:space="preserve">Time and Date constraints: </w:t>
      </w:r>
    </w:p>
    <w:p w14:paraId="4955585F" w14:textId="79F12133" w:rsidR="00FA0B8F" w:rsidRPr="00FA0B8F" w:rsidRDefault="00505F43" w:rsidP="00FA0B8F">
      <w:pPr>
        <w:ind w:left="1080"/>
        <w:rPr>
          <w:sz w:val="19"/>
        </w:rPr>
      </w:pPr>
      <w:r w:rsidRPr="00505F43">
        <w:rPr>
          <w:sz w:val="19"/>
        </w:rPr>
        <w:t>August</w:t>
      </w:r>
      <w:r w:rsidR="00FA0B8F" w:rsidRPr="00505F43">
        <w:rPr>
          <w:sz w:val="19"/>
        </w:rPr>
        <w:t xml:space="preserve"> 2</w:t>
      </w:r>
      <w:r w:rsidRPr="00505F43">
        <w:rPr>
          <w:sz w:val="19"/>
        </w:rPr>
        <w:t>2nd</w:t>
      </w:r>
      <w:r w:rsidR="00FA0B8F" w:rsidRPr="00505F43">
        <w:rPr>
          <w:sz w:val="19"/>
        </w:rPr>
        <w:t xml:space="preserve"> release.</w:t>
      </w:r>
      <w:r w:rsidR="00FA0B8F" w:rsidRPr="00FA0B8F">
        <w:rPr>
          <w:sz w:val="19"/>
        </w:rPr>
        <w:t xml:space="preserve"> </w:t>
      </w:r>
    </w:p>
    <w:p w14:paraId="6A2C092E" w14:textId="77777777" w:rsidR="00FA0B8F" w:rsidRPr="00FA0B8F" w:rsidRDefault="00FA0B8F" w:rsidP="00FA0B8F">
      <w:pPr>
        <w:ind w:left="1080"/>
        <w:rPr>
          <w:sz w:val="19"/>
        </w:rPr>
      </w:pPr>
      <w:r w:rsidRPr="00FA0B8F">
        <w:rPr>
          <w:sz w:val="19"/>
        </w:rPr>
        <w:t xml:space="preserve">Resource constraints: </w:t>
      </w:r>
    </w:p>
    <w:p w14:paraId="36690D4B" w14:textId="77777777" w:rsidR="00FA0B8F" w:rsidRPr="00FA0B8F" w:rsidRDefault="00FA0B8F" w:rsidP="00FA0B8F">
      <w:pPr>
        <w:ind w:left="1080"/>
        <w:rPr>
          <w:sz w:val="19"/>
        </w:rPr>
      </w:pPr>
      <w:r w:rsidRPr="00FA0B8F">
        <w:rPr>
          <w:sz w:val="19"/>
        </w:rPr>
        <w:t xml:space="preserve">Resources available for the development on the applications </w:t>
      </w:r>
    </w:p>
    <w:p w14:paraId="772FB914" w14:textId="77777777" w:rsidR="00FA0B8F" w:rsidRPr="00FA0B8F" w:rsidRDefault="00FA0B8F" w:rsidP="00FA0B8F">
      <w:pPr>
        <w:ind w:left="1080"/>
        <w:rPr>
          <w:sz w:val="19"/>
        </w:rPr>
      </w:pPr>
      <w:r w:rsidRPr="00FA0B8F">
        <w:rPr>
          <w:sz w:val="19"/>
        </w:rPr>
        <w:t xml:space="preserve">Budget constraints: </w:t>
      </w:r>
    </w:p>
    <w:p w14:paraId="4CB6DDDD" w14:textId="7CDC355D" w:rsidR="00925E10" w:rsidRDefault="00FA0B8F" w:rsidP="00FA0B8F">
      <w:pPr>
        <w:ind w:left="1080"/>
      </w:pPr>
      <w:r w:rsidRPr="00FA0B8F">
        <w:rPr>
          <w:sz w:val="19"/>
        </w:rPr>
        <w:t>There are budget constraints since the funds are already available.</w:t>
      </w:r>
      <w:r w:rsidR="005C0DD6">
        <w:rPr>
          <w:sz w:val="19"/>
        </w:rPr>
        <w:t>  </w:t>
      </w:r>
    </w:p>
    <w:p w14:paraId="4CB6DDDE" w14:textId="0004F628" w:rsidR="00925E10" w:rsidRDefault="003C6DBD">
      <w:pPr>
        <w:pStyle w:val="Prrafodelista"/>
        <w:numPr>
          <w:ilvl w:val="1"/>
          <w:numId w:val="2"/>
        </w:numPr>
        <w:spacing w:before="60"/>
        <w:rPr>
          <w:b/>
        </w:rPr>
      </w:pPr>
      <w:bookmarkStart w:id="28" w:name="_Toc2253585"/>
      <w:bookmarkStart w:id="29" w:name="PF7377280"/>
      <w:bookmarkStart w:id="30" w:name="_Toc1949396749"/>
      <w:r>
        <w:rPr>
          <w:rStyle w:val="Ttulo2Car"/>
          <w:b/>
          <w:sz w:val="20"/>
        </w:rPr>
        <w:t>Dependencies *</w:t>
      </w:r>
      <w:bookmarkEnd w:id="28"/>
      <w:r>
        <w:rPr>
          <w:rStyle w:val="Ttulo2Car"/>
          <w:b/>
          <w:sz w:val="20"/>
        </w:rPr>
        <w:t xml:space="preserve"> </w:t>
      </w:r>
      <w:bookmarkEnd w:id="29"/>
      <w:bookmarkEnd w:id="30"/>
    </w:p>
    <w:p w14:paraId="4CB6DDDF" w14:textId="620ED54A" w:rsidR="00925E10" w:rsidRDefault="005C0DD6">
      <w:pPr>
        <w:pStyle w:val="Prrafodelista"/>
        <w:numPr>
          <w:ilvl w:val="2"/>
          <w:numId w:val="2"/>
        </w:numPr>
        <w:spacing w:before="60"/>
        <w:rPr>
          <w:sz w:val="22"/>
          <w:szCs w:val="22"/>
        </w:rPr>
      </w:pPr>
      <w:bookmarkStart w:id="31" w:name="DEP7377299"/>
      <w:r>
        <w:rPr>
          <w:b/>
          <w:sz w:val="22"/>
          <w:szCs w:val="22"/>
        </w:rPr>
        <w:t>Dependency</w:t>
      </w:r>
    </w:p>
    <w:bookmarkEnd w:id="31"/>
    <w:p w14:paraId="6BD65A89" w14:textId="77777777" w:rsidR="00844167" w:rsidRPr="00844167" w:rsidRDefault="00844167" w:rsidP="00844167">
      <w:pPr>
        <w:ind w:left="1080"/>
        <w:rPr>
          <w:sz w:val="19"/>
        </w:rPr>
      </w:pPr>
      <w:r w:rsidRPr="00844167">
        <w:rPr>
          <w:sz w:val="19"/>
        </w:rPr>
        <w:t>There are no dependencies. The infrastructure is already available in NAM.</w:t>
      </w:r>
    </w:p>
    <w:p w14:paraId="4CB6DDE0" w14:textId="5CF6FC2C" w:rsidR="00925E10" w:rsidRDefault="005C0DD6">
      <w:pPr>
        <w:ind w:left="1080"/>
      </w:pPr>
      <w:r>
        <w:rPr>
          <w:color w:val="FF0000"/>
          <w:sz w:val="19"/>
        </w:rPr>
        <w:t xml:space="preserve">  </w:t>
      </w:r>
    </w:p>
    <w:p w14:paraId="4CB6DDE1" w14:textId="5E6FAFD9" w:rsidR="00925E10" w:rsidRDefault="003C6DBD">
      <w:pPr>
        <w:pStyle w:val="Prrafodelista"/>
        <w:numPr>
          <w:ilvl w:val="1"/>
          <w:numId w:val="2"/>
        </w:numPr>
        <w:spacing w:before="60"/>
        <w:rPr>
          <w:b/>
        </w:rPr>
      </w:pPr>
      <w:bookmarkStart w:id="32" w:name="_Toc2253586"/>
      <w:bookmarkStart w:id="33" w:name="PF7377281"/>
      <w:bookmarkStart w:id="34" w:name="_Toc214765406"/>
      <w:r>
        <w:rPr>
          <w:rStyle w:val="Ttulo2Car"/>
          <w:b/>
          <w:sz w:val="20"/>
        </w:rPr>
        <w:t>Acceptance Criteria * (Critical Success Factors)</w:t>
      </w:r>
      <w:bookmarkEnd w:id="32"/>
      <w:r>
        <w:rPr>
          <w:rStyle w:val="Ttulo2Car"/>
          <w:b/>
          <w:sz w:val="20"/>
        </w:rPr>
        <w:t xml:space="preserve"> </w:t>
      </w:r>
      <w:bookmarkEnd w:id="33"/>
      <w:bookmarkEnd w:id="34"/>
    </w:p>
    <w:p w14:paraId="4CB6DDE2" w14:textId="5E37A79C" w:rsidR="00925E10" w:rsidRDefault="005C0DD6">
      <w:pPr>
        <w:pStyle w:val="Prrafodelista"/>
        <w:numPr>
          <w:ilvl w:val="2"/>
          <w:numId w:val="2"/>
        </w:numPr>
        <w:spacing w:before="60"/>
        <w:rPr>
          <w:sz w:val="22"/>
          <w:szCs w:val="22"/>
        </w:rPr>
      </w:pPr>
      <w:bookmarkStart w:id="35" w:name="PI7377301"/>
      <w:r>
        <w:rPr>
          <w:b/>
          <w:sz w:val="22"/>
          <w:szCs w:val="22"/>
        </w:rPr>
        <w:t xml:space="preserve">Acceptance Criteria </w:t>
      </w:r>
    </w:p>
    <w:bookmarkEnd w:id="35"/>
    <w:p w14:paraId="4CB6DDE3" w14:textId="67C71704" w:rsidR="00925E10" w:rsidRDefault="00844167">
      <w:pPr>
        <w:ind w:left="1080"/>
      </w:pPr>
      <w:r>
        <w:rPr>
          <w:sz w:val="19"/>
        </w:rPr>
        <w:lastRenderedPageBreak/>
        <w:t>Inactive FIDs in Sapuf and active FIDs in CyberArk</w:t>
      </w:r>
      <w:r w:rsidR="003C6DBD">
        <w:br/>
      </w:r>
    </w:p>
    <w:p w14:paraId="4CB6DDE4" w14:textId="39ACFCFD" w:rsidR="00925E10" w:rsidRDefault="003C6DBD">
      <w:pPr>
        <w:pStyle w:val="Prrafodelista"/>
        <w:numPr>
          <w:ilvl w:val="1"/>
          <w:numId w:val="2"/>
        </w:numPr>
        <w:spacing w:before="60"/>
        <w:rPr>
          <w:b/>
        </w:rPr>
      </w:pPr>
      <w:bookmarkStart w:id="36" w:name="_Toc2253587"/>
      <w:bookmarkStart w:id="37" w:name="PF7377285"/>
      <w:bookmarkStart w:id="38" w:name="_Toc936856888"/>
      <w:r>
        <w:rPr>
          <w:rStyle w:val="Ttulo2Car"/>
          <w:b/>
          <w:sz w:val="20"/>
        </w:rPr>
        <w:t>Impacted Portfolios</w:t>
      </w:r>
      <w:bookmarkEnd w:id="36"/>
      <w:r>
        <w:rPr>
          <w:rStyle w:val="Ttulo2Car"/>
          <w:b/>
          <w:sz w:val="20"/>
        </w:rPr>
        <w:t xml:space="preserve"> </w:t>
      </w:r>
      <w:bookmarkEnd w:id="37"/>
      <w:bookmarkEnd w:id="38"/>
    </w:p>
    <w:p w14:paraId="4CB6DDE5" w14:textId="78A0EA9E" w:rsidR="00925E10" w:rsidRDefault="005C0DD6">
      <w:pPr>
        <w:pStyle w:val="Prrafodelista"/>
        <w:numPr>
          <w:ilvl w:val="2"/>
          <w:numId w:val="2"/>
        </w:numPr>
        <w:spacing w:before="60"/>
        <w:rPr>
          <w:sz w:val="22"/>
          <w:szCs w:val="22"/>
        </w:rPr>
      </w:pPr>
      <w:bookmarkStart w:id="39" w:name="PI7377302"/>
      <w:r>
        <w:rPr>
          <w:b/>
          <w:sz w:val="22"/>
          <w:szCs w:val="22"/>
        </w:rPr>
        <w:t xml:space="preserve">Impacted Portfolios </w:t>
      </w:r>
    </w:p>
    <w:bookmarkEnd w:id="39"/>
    <w:p w14:paraId="56CD05DD" w14:textId="5B258187" w:rsidR="00844167" w:rsidRPr="00844167" w:rsidRDefault="003C51F9" w:rsidP="00844167">
      <w:pPr>
        <w:ind w:left="360" w:firstLine="720"/>
        <w:rPr>
          <w:sz w:val="19"/>
        </w:rPr>
      </w:pPr>
      <w:r>
        <w:rPr>
          <w:sz w:val="19"/>
        </w:rPr>
        <w:t xml:space="preserve">ICG, </w:t>
      </w:r>
      <w:r w:rsidR="00844167" w:rsidRPr="00844167">
        <w:rPr>
          <w:sz w:val="19"/>
        </w:rPr>
        <w:t>GCG and CTO impacted portfolios.</w:t>
      </w:r>
    </w:p>
    <w:p w14:paraId="4CB6DDE6" w14:textId="58A5AC01" w:rsidR="00925E10" w:rsidRDefault="005C0DD6">
      <w:pPr>
        <w:ind w:left="1080"/>
      </w:pPr>
      <w:r>
        <w:rPr>
          <w:sz w:val="19"/>
        </w:rPr>
        <w:t xml:space="preserve">  </w:t>
      </w:r>
    </w:p>
    <w:p w14:paraId="4CB6DDE7" w14:textId="58516735" w:rsidR="00925E10" w:rsidRDefault="003C6DBD">
      <w:pPr>
        <w:pStyle w:val="Prrafodelista"/>
        <w:numPr>
          <w:ilvl w:val="1"/>
          <w:numId w:val="2"/>
        </w:numPr>
        <w:spacing w:before="60"/>
        <w:rPr>
          <w:b/>
        </w:rPr>
      </w:pPr>
      <w:bookmarkStart w:id="40" w:name="_Toc2253588"/>
      <w:bookmarkStart w:id="41" w:name="PF7377284"/>
      <w:bookmarkStart w:id="42" w:name="_Toc167646102"/>
      <w:r>
        <w:rPr>
          <w:rStyle w:val="Ttulo2Car"/>
          <w:b/>
          <w:sz w:val="20"/>
        </w:rPr>
        <w:t>Scope *</w:t>
      </w:r>
      <w:bookmarkEnd w:id="40"/>
      <w:r>
        <w:rPr>
          <w:rStyle w:val="Ttulo2Car"/>
          <w:b/>
          <w:sz w:val="20"/>
        </w:rPr>
        <w:t xml:space="preserve"> </w:t>
      </w:r>
      <w:bookmarkEnd w:id="41"/>
      <w:bookmarkEnd w:id="42"/>
    </w:p>
    <w:p w14:paraId="4CB6DDE8" w14:textId="2F2904A6" w:rsidR="00925E10" w:rsidRDefault="005C0DD6">
      <w:pPr>
        <w:pStyle w:val="Prrafodelista"/>
        <w:numPr>
          <w:ilvl w:val="2"/>
          <w:numId w:val="2"/>
        </w:numPr>
        <w:spacing w:before="60"/>
        <w:rPr>
          <w:sz w:val="22"/>
          <w:szCs w:val="22"/>
        </w:rPr>
      </w:pPr>
      <w:bookmarkStart w:id="43" w:name="PI7377300"/>
      <w:r>
        <w:rPr>
          <w:b/>
          <w:sz w:val="22"/>
          <w:szCs w:val="22"/>
        </w:rPr>
        <w:t xml:space="preserve">Scope </w:t>
      </w:r>
    </w:p>
    <w:tbl>
      <w:tblPr>
        <w:tblStyle w:val="Tabladecuadrcula4"/>
        <w:tblW w:w="10660" w:type="dxa"/>
        <w:tblLook w:val="04A0" w:firstRow="1" w:lastRow="0" w:firstColumn="1" w:lastColumn="0" w:noHBand="0" w:noVBand="1"/>
      </w:tblPr>
      <w:tblGrid>
        <w:gridCol w:w="872"/>
        <w:gridCol w:w="5489"/>
        <w:gridCol w:w="982"/>
        <w:gridCol w:w="1508"/>
        <w:gridCol w:w="1809"/>
      </w:tblGrid>
      <w:tr w:rsidR="00844167" w:rsidRPr="00844167" w14:paraId="178821FB" w14:textId="77777777" w:rsidTr="00844167">
        <w:trPr>
          <w:cnfStyle w:val="100000000000" w:firstRow="1" w:lastRow="0" w:firstColumn="0" w:lastColumn="0" w:oddVBand="0" w:evenVBand="0" w:oddHBand="0" w:evenHBand="0" w:firstRowFirstColumn="0" w:firstRowLastColumn="0" w:lastRowFirstColumn="0" w:lastRowLastColumn="0"/>
          <w:trHeight w:val="930"/>
        </w:trPr>
        <w:tc>
          <w:tcPr>
            <w:cnfStyle w:val="001000000000" w:firstRow="0" w:lastRow="0" w:firstColumn="1" w:lastColumn="0" w:oddVBand="0" w:evenVBand="0" w:oddHBand="0" w:evenHBand="0" w:firstRowFirstColumn="0" w:firstRowLastColumn="0" w:lastRowFirstColumn="0" w:lastRowLastColumn="0"/>
            <w:tcW w:w="872" w:type="dxa"/>
            <w:hideMark/>
          </w:tcPr>
          <w:bookmarkEnd w:id="43"/>
          <w:p w14:paraId="406A113A" w14:textId="77777777" w:rsidR="00844167" w:rsidRPr="00844167" w:rsidRDefault="00844167" w:rsidP="00844167">
            <w:pPr>
              <w:jc w:val="center"/>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CSI ID</w:t>
            </w:r>
          </w:p>
        </w:tc>
        <w:tc>
          <w:tcPr>
            <w:tcW w:w="5489" w:type="dxa"/>
            <w:hideMark/>
          </w:tcPr>
          <w:p w14:paraId="4023AAB9" w14:textId="77777777" w:rsidR="00844167" w:rsidRPr="00844167" w:rsidRDefault="00844167" w:rsidP="00844167">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NAME</w:t>
            </w:r>
          </w:p>
        </w:tc>
        <w:tc>
          <w:tcPr>
            <w:tcW w:w="982" w:type="dxa"/>
            <w:hideMark/>
          </w:tcPr>
          <w:p w14:paraId="33594E14" w14:textId="77777777" w:rsidR="00844167" w:rsidRPr="00844167" w:rsidRDefault="00844167" w:rsidP="00844167">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Sector</w:t>
            </w:r>
          </w:p>
        </w:tc>
        <w:tc>
          <w:tcPr>
            <w:tcW w:w="1508" w:type="dxa"/>
            <w:hideMark/>
          </w:tcPr>
          <w:p w14:paraId="04152B10" w14:textId="77777777" w:rsidR="00844167" w:rsidRPr="00844167" w:rsidRDefault="00844167" w:rsidP="00844167">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SYSTEM TYPE</w:t>
            </w:r>
          </w:p>
        </w:tc>
        <w:tc>
          <w:tcPr>
            <w:tcW w:w="1809" w:type="dxa"/>
            <w:hideMark/>
          </w:tcPr>
          <w:p w14:paraId="3B21B777" w14:textId="77777777" w:rsidR="00844167" w:rsidRPr="00844167" w:rsidRDefault="00844167" w:rsidP="00844167">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SYSTEM PLATFORM</w:t>
            </w:r>
          </w:p>
        </w:tc>
      </w:tr>
      <w:tr w:rsidR="00844167" w:rsidRPr="00844167" w14:paraId="69796A60" w14:textId="77777777" w:rsidTr="0084416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0D7A3B31" w14:textId="77777777" w:rsidR="00844167" w:rsidRPr="00844167" w:rsidRDefault="00844167" w:rsidP="00844167">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145791</w:t>
            </w:r>
          </w:p>
        </w:tc>
        <w:tc>
          <w:tcPr>
            <w:tcW w:w="5489" w:type="dxa"/>
            <w:noWrap/>
            <w:hideMark/>
          </w:tcPr>
          <w:p w14:paraId="253D7795" w14:textId="77777777" w:rsidR="00844167" w:rsidRPr="00844167"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TARJETA CORPORATIVA (C430)</w:t>
            </w:r>
          </w:p>
        </w:tc>
        <w:tc>
          <w:tcPr>
            <w:tcW w:w="982" w:type="dxa"/>
            <w:noWrap/>
            <w:hideMark/>
          </w:tcPr>
          <w:p w14:paraId="42214C1F" w14:textId="77777777" w:rsidR="00844167" w:rsidRPr="00844167" w:rsidRDefault="00844167" w:rsidP="00844167">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GCG</w:t>
            </w:r>
          </w:p>
        </w:tc>
        <w:tc>
          <w:tcPr>
            <w:tcW w:w="1508" w:type="dxa"/>
            <w:noWrap/>
            <w:hideMark/>
          </w:tcPr>
          <w:p w14:paraId="1272158F" w14:textId="4378DED9" w:rsidR="00844167" w:rsidRPr="00844167" w:rsidRDefault="00F21769"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t>DATABASE</w:t>
            </w:r>
          </w:p>
        </w:tc>
        <w:tc>
          <w:tcPr>
            <w:tcW w:w="1809" w:type="dxa"/>
            <w:noWrap/>
            <w:hideMark/>
          </w:tcPr>
          <w:p w14:paraId="3DB1CFB0" w14:textId="4C6FF658" w:rsidR="00844167" w:rsidRPr="00844167" w:rsidRDefault="008C253B"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t>SYBASE</w:t>
            </w:r>
          </w:p>
        </w:tc>
      </w:tr>
      <w:tr w:rsidR="00844167" w:rsidRPr="00844167" w14:paraId="5927A2F0" w14:textId="77777777" w:rsidTr="00BE6173">
        <w:trPr>
          <w:trHeight w:val="722"/>
        </w:trPr>
        <w:tc>
          <w:tcPr>
            <w:cnfStyle w:val="001000000000" w:firstRow="0" w:lastRow="0" w:firstColumn="1" w:lastColumn="0" w:oddVBand="0" w:evenVBand="0" w:oddHBand="0" w:evenHBand="0" w:firstRowFirstColumn="0" w:firstRowLastColumn="0" w:lastRowFirstColumn="0" w:lastRowLastColumn="0"/>
            <w:tcW w:w="872" w:type="dxa"/>
            <w:noWrap/>
            <w:hideMark/>
          </w:tcPr>
          <w:p w14:paraId="71F2E41A" w14:textId="74186C85" w:rsidR="00844167" w:rsidRPr="00844167" w:rsidRDefault="00BE6173" w:rsidP="00BE6173">
            <w:pPr>
              <w:jc w:val="center"/>
              <w:rPr>
                <w:rFonts w:ascii="Microsoft PhagsPa" w:hAnsi="Microsoft PhagsPa" w:cs="Calibri"/>
                <w:sz w:val="16"/>
                <w:szCs w:val="16"/>
                <w:lang w:val="es-MX" w:eastAsia="es-MX"/>
              </w:rPr>
            </w:pPr>
            <w:r>
              <w:rPr>
                <w:rFonts w:ascii="Microsoft PhagsPa" w:hAnsi="Microsoft PhagsPa" w:cs="Calibri"/>
                <w:sz w:val="16"/>
                <w:szCs w:val="16"/>
                <w:lang w:val="es-MX" w:eastAsia="es-MX"/>
              </w:rPr>
              <w:t>163929</w:t>
            </w:r>
          </w:p>
        </w:tc>
        <w:tc>
          <w:tcPr>
            <w:tcW w:w="5489" w:type="dxa"/>
            <w:noWrap/>
            <w:hideMark/>
          </w:tcPr>
          <w:p w14:paraId="0E25A39F" w14:textId="77777777" w:rsidR="00844167" w:rsidRPr="00CF737A"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Integral Process of Technical Dictamination</w:t>
            </w:r>
          </w:p>
        </w:tc>
        <w:tc>
          <w:tcPr>
            <w:tcW w:w="982" w:type="dxa"/>
            <w:noWrap/>
            <w:hideMark/>
          </w:tcPr>
          <w:p w14:paraId="5502CD13" w14:textId="77777777" w:rsidR="00844167" w:rsidRPr="00844167" w:rsidRDefault="00844167" w:rsidP="00844167">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CTO</w:t>
            </w:r>
          </w:p>
        </w:tc>
        <w:tc>
          <w:tcPr>
            <w:tcW w:w="1508" w:type="dxa"/>
            <w:noWrap/>
            <w:hideMark/>
          </w:tcPr>
          <w:p w14:paraId="67822239"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1809" w:type="dxa"/>
            <w:noWrap/>
            <w:hideMark/>
          </w:tcPr>
          <w:p w14:paraId="0667DA20"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SYBASE</w:t>
            </w:r>
          </w:p>
        </w:tc>
      </w:tr>
      <w:tr w:rsidR="00844167" w:rsidRPr="00844167" w14:paraId="1CD8AF9B" w14:textId="77777777" w:rsidTr="0084416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37BBD2F1" w14:textId="77777777" w:rsidR="00844167" w:rsidRPr="00844167" w:rsidRDefault="00844167" w:rsidP="00844167">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145796</w:t>
            </w:r>
          </w:p>
        </w:tc>
        <w:tc>
          <w:tcPr>
            <w:tcW w:w="5489" w:type="dxa"/>
            <w:noWrap/>
            <w:hideMark/>
          </w:tcPr>
          <w:p w14:paraId="3B9830FB" w14:textId="77777777" w:rsidR="00844167" w:rsidRPr="00CF737A"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SIAF (FRAUD CONTROL AND MANAGEMENT)</w:t>
            </w:r>
          </w:p>
        </w:tc>
        <w:tc>
          <w:tcPr>
            <w:tcW w:w="982" w:type="dxa"/>
            <w:noWrap/>
            <w:hideMark/>
          </w:tcPr>
          <w:p w14:paraId="589BE752" w14:textId="77777777" w:rsidR="00844167" w:rsidRPr="00844167" w:rsidRDefault="00844167" w:rsidP="00844167">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GCG</w:t>
            </w:r>
          </w:p>
        </w:tc>
        <w:tc>
          <w:tcPr>
            <w:tcW w:w="1508" w:type="dxa"/>
            <w:noWrap/>
            <w:hideMark/>
          </w:tcPr>
          <w:p w14:paraId="70062255" w14:textId="5A69E48D" w:rsidR="00844167" w:rsidRPr="00844167" w:rsidRDefault="00F21769"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t>DATABASE</w:t>
            </w:r>
          </w:p>
        </w:tc>
        <w:tc>
          <w:tcPr>
            <w:tcW w:w="1809" w:type="dxa"/>
            <w:noWrap/>
            <w:hideMark/>
          </w:tcPr>
          <w:p w14:paraId="36600626" w14:textId="650F39AD" w:rsidR="00844167" w:rsidRPr="00844167" w:rsidRDefault="008C253B"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t>SYBASE</w:t>
            </w:r>
          </w:p>
        </w:tc>
      </w:tr>
      <w:tr w:rsidR="00844167" w:rsidRPr="00844167" w14:paraId="723C7871" w14:textId="77777777" w:rsidTr="00844167">
        <w:trPr>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3FD591F1" w14:textId="77777777" w:rsidR="00844167" w:rsidRPr="00844167" w:rsidRDefault="00844167" w:rsidP="00844167">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145759</w:t>
            </w:r>
          </w:p>
        </w:tc>
        <w:tc>
          <w:tcPr>
            <w:tcW w:w="5489" w:type="dxa"/>
            <w:noWrap/>
            <w:hideMark/>
          </w:tcPr>
          <w:p w14:paraId="7F4CB312" w14:textId="77777777" w:rsidR="00844167" w:rsidRPr="00CF737A"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Embossing and Delivery System (C104)</w:t>
            </w:r>
          </w:p>
        </w:tc>
        <w:tc>
          <w:tcPr>
            <w:tcW w:w="982" w:type="dxa"/>
            <w:noWrap/>
            <w:hideMark/>
          </w:tcPr>
          <w:p w14:paraId="3C7EC8A7" w14:textId="77777777" w:rsidR="00844167" w:rsidRPr="00844167" w:rsidRDefault="00844167" w:rsidP="00844167">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GCG</w:t>
            </w:r>
          </w:p>
        </w:tc>
        <w:tc>
          <w:tcPr>
            <w:tcW w:w="1508" w:type="dxa"/>
            <w:noWrap/>
            <w:hideMark/>
          </w:tcPr>
          <w:p w14:paraId="66E4861B"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1809" w:type="dxa"/>
            <w:noWrap/>
            <w:hideMark/>
          </w:tcPr>
          <w:p w14:paraId="67F9B909"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ORACLE</w:t>
            </w:r>
          </w:p>
        </w:tc>
      </w:tr>
      <w:tr w:rsidR="00844167" w:rsidRPr="00844167" w14:paraId="1E8794A7" w14:textId="77777777" w:rsidTr="0084416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14E56FA7" w14:textId="77777777" w:rsidR="00844167" w:rsidRPr="00844167" w:rsidRDefault="00844167" w:rsidP="00844167">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159127</w:t>
            </w:r>
          </w:p>
        </w:tc>
        <w:tc>
          <w:tcPr>
            <w:tcW w:w="5489" w:type="dxa"/>
            <w:noWrap/>
            <w:hideMark/>
          </w:tcPr>
          <w:p w14:paraId="40F92306" w14:textId="77777777" w:rsidR="00844167" w:rsidRPr="00CF737A"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CSIS-Mexico Security - Alarms and Video Monitoring System</w:t>
            </w:r>
          </w:p>
        </w:tc>
        <w:tc>
          <w:tcPr>
            <w:tcW w:w="982" w:type="dxa"/>
            <w:noWrap/>
            <w:hideMark/>
          </w:tcPr>
          <w:p w14:paraId="30C1705A" w14:textId="77777777" w:rsidR="00844167" w:rsidRPr="00844167" w:rsidRDefault="00844167" w:rsidP="00844167">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CTO</w:t>
            </w:r>
          </w:p>
        </w:tc>
        <w:tc>
          <w:tcPr>
            <w:tcW w:w="1508" w:type="dxa"/>
            <w:noWrap/>
            <w:hideMark/>
          </w:tcPr>
          <w:p w14:paraId="07FFF801" w14:textId="77777777" w:rsidR="00844167" w:rsidRPr="00844167"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1809" w:type="dxa"/>
            <w:noWrap/>
            <w:hideMark/>
          </w:tcPr>
          <w:p w14:paraId="01D9E089" w14:textId="77777777" w:rsidR="00844167" w:rsidRPr="00844167"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MS QLSERVER</w:t>
            </w:r>
          </w:p>
        </w:tc>
      </w:tr>
      <w:tr w:rsidR="00844167" w:rsidRPr="00844167" w14:paraId="54AF9A17" w14:textId="77777777" w:rsidTr="00844167">
        <w:trPr>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525E9CF1" w14:textId="77777777" w:rsidR="00844167" w:rsidRPr="00844167" w:rsidRDefault="00844167" w:rsidP="00844167">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147984</w:t>
            </w:r>
          </w:p>
        </w:tc>
        <w:tc>
          <w:tcPr>
            <w:tcW w:w="5489" w:type="dxa"/>
            <w:noWrap/>
            <w:hideMark/>
          </w:tcPr>
          <w:p w14:paraId="12B7A4F7"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Fiduciary Fess Application</w:t>
            </w:r>
          </w:p>
        </w:tc>
        <w:tc>
          <w:tcPr>
            <w:tcW w:w="982" w:type="dxa"/>
            <w:noWrap/>
            <w:hideMark/>
          </w:tcPr>
          <w:p w14:paraId="2A406249" w14:textId="77777777" w:rsidR="00844167" w:rsidRPr="00844167" w:rsidRDefault="00844167" w:rsidP="00844167">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ICG_Tech</w:t>
            </w:r>
          </w:p>
        </w:tc>
        <w:tc>
          <w:tcPr>
            <w:tcW w:w="1508" w:type="dxa"/>
            <w:noWrap/>
            <w:hideMark/>
          </w:tcPr>
          <w:p w14:paraId="03075A19"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1809" w:type="dxa"/>
            <w:noWrap/>
            <w:hideMark/>
          </w:tcPr>
          <w:p w14:paraId="4C1820D0"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SYBASE</w:t>
            </w:r>
          </w:p>
        </w:tc>
      </w:tr>
      <w:tr w:rsidR="00844167" w:rsidRPr="00844167" w14:paraId="66921476" w14:textId="77777777" w:rsidTr="0084416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6FB73C9E" w14:textId="77777777" w:rsidR="00844167" w:rsidRPr="00844167" w:rsidRDefault="00844167" w:rsidP="00844167">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151630</w:t>
            </w:r>
          </w:p>
        </w:tc>
        <w:tc>
          <w:tcPr>
            <w:tcW w:w="5489" w:type="dxa"/>
            <w:noWrap/>
            <w:hideMark/>
          </w:tcPr>
          <w:p w14:paraId="639D788D" w14:textId="77777777" w:rsidR="00844167" w:rsidRPr="00CF737A"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Bussinesses Control System and Treasury</w:t>
            </w:r>
          </w:p>
        </w:tc>
        <w:tc>
          <w:tcPr>
            <w:tcW w:w="982" w:type="dxa"/>
            <w:noWrap/>
            <w:hideMark/>
          </w:tcPr>
          <w:p w14:paraId="2B269C81" w14:textId="77777777" w:rsidR="00844167" w:rsidRPr="00844167" w:rsidRDefault="00844167" w:rsidP="00844167">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ICG_Tech</w:t>
            </w:r>
          </w:p>
        </w:tc>
        <w:tc>
          <w:tcPr>
            <w:tcW w:w="1508" w:type="dxa"/>
            <w:noWrap/>
            <w:hideMark/>
          </w:tcPr>
          <w:p w14:paraId="034ECE31" w14:textId="77777777" w:rsidR="00844167" w:rsidRPr="00844167"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1809" w:type="dxa"/>
            <w:noWrap/>
            <w:hideMark/>
          </w:tcPr>
          <w:p w14:paraId="0148F2AA" w14:textId="77777777" w:rsidR="00844167" w:rsidRPr="00844167"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SYBASE</w:t>
            </w:r>
          </w:p>
        </w:tc>
      </w:tr>
      <w:tr w:rsidR="00844167" w:rsidRPr="00844167" w14:paraId="71E13FA5" w14:textId="77777777" w:rsidTr="00844167">
        <w:trPr>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0D27E641" w14:textId="77777777" w:rsidR="00844167" w:rsidRPr="00844167" w:rsidRDefault="00844167" w:rsidP="00844167">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147983</w:t>
            </w:r>
          </w:p>
        </w:tc>
        <w:tc>
          <w:tcPr>
            <w:tcW w:w="5489" w:type="dxa"/>
            <w:noWrap/>
            <w:hideMark/>
          </w:tcPr>
          <w:p w14:paraId="4EB907DB"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Trust Digital Files</w:t>
            </w:r>
          </w:p>
        </w:tc>
        <w:tc>
          <w:tcPr>
            <w:tcW w:w="982" w:type="dxa"/>
            <w:noWrap/>
            <w:hideMark/>
          </w:tcPr>
          <w:p w14:paraId="2B6F37E6" w14:textId="77777777" w:rsidR="00844167" w:rsidRPr="00844167" w:rsidRDefault="00844167" w:rsidP="00844167">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ICG_Tech</w:t>
            </w:r>
          </w:p>
        </w:tc>
        <w:tc>
          <w:tcPr>
            <w:tcW w:w="1508" w:type="dxa"/>
            <w:noWrap/>
            <w:hideMark/>
          </w:tcPr>
          <w:p w14:paraId="64C03623"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1809" w:type="dxa"/>
            <w:noWrap/>
            <w:hideMark/>
          </w:tcPr>
          <w:p w14:paraId="3CE9D6C6" w14:textId="77777777" w:rsidR="00844167" w:rsidRPr="00844167" w:rsidRDefault="00844167" w:rsidP="00844167">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SYBASE</w:t>
            </w:r>
          </w:p>
        </w:tc>
      </w:tr>
      <w:tr w:rsidR="00844167" w:rsidRPr="00844167" w14:paraId="186A253B" w14:textId="77777777" w:rsidTr="0084416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69539559" w14:textId="77777777" w:rsidR="00844167" w:rsidRPr="00844167" w:rsidRDefault="00844167" w:rsidP="00844167">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165699</w:t>
            </w:r>
          </w:p>
        </w:tc>
        <w:tc>
          <w:tcPr>
            <w:tcW w:w="5489" w:type="dxa"/>
            <w:noWrap/>
            <w:hideMark/>
          </w:tcPr>
          <w:p w14:paraId="469573A3" w14:textId="77777777" w:rsidR="00844167" w:rsidRPr="00844167"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Account receivable discount web</w:t>
            </w:r>
          </w:p>
        </w:tc>
        <w:tc>
          <w:tcPr>
            <w:tcW w:w="982" w:type="dxa"/>
            <w:noWrap/>
            <w:hideMark/>
          </w:tcPr>
          <w:p w14:paraId="6E821B2A" w14:textId="77777777" w:rsidR="00844167" w:rsidRPr="00844167" w:rsidRDefault="00844167" w:rsidP="00844167">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GCG</w:t>
            </w:r>
          </w:p>
        </w:tc>
        <w:tc>
          <w:tcPr>
            <w:tcW w:w="1508" w:type="dxa"/>
            <w:noWrap/>
            <w:hideMark/>
          </w:tcPr>
          <w:p w14:paraId="10590A21" w14:textId="77777777" w:rsidR="00844167" w:rsidRPr="00844167"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DATABASE</w:t>
            </w:r>
          </w:p>
        </w:tc>
        <w:tc>
          <w:tcPr>
            <w:tcW w:w="1809" w:type="dxa"/>
            <w:noWrap/>
            <w:hideMark/>
          </w:tcPr>
          <w:p w14:paraId="42E64ECF" w14:textId="77777777" w:rsidR="00844167" w:rsidRPr="00844167" w:rsidRDefault="00844167" w:rsidP="00844167">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ORACLE</w:t>
            </w:r>
          </w:p>
        </w:tc>
      </w:tr>
    </w:tbl>
    <w:p w14:paraId="4CB6DDE9" w14:textId="25577A64" w:rsidR="00925E10" w:rsidRDefault="003C6DBD">
      <w:pPr>
        <w:ind w:left="1080"/>
      </w:pPr>
      <w:r>
        <w:rPr>
          <w:color w:val="FF0000"/>
          <w:sz w:val="19"/>
        </w:rPr>
        <w:t> </w:t>
      </w:r>
    </w:p>
    <w:p w14:paraId="4CB6DDEA" w14:textId="77777777" w:rsidR="00925E10" w:rsidRDefault="003C6DBD">
      <w:pPr>
        <w:pStyle w:val="Ttulo1"/>
        <w:numPr>
          <w:ilvl w:val="0"/>
          <w:numId w:val="2"/>
        </w:numPr>
      </w:pPr>
      <w:r>
        <w:br w:type="page"/>
      </w:r>
      <w:bookmarkStart w:id="44" w:name="_Toc2253589"/>
      <w:r>
        <w:lastRenderedPageBreak/>
        <w:t>Features</w:t>
      </w:r>
      <w:bookmarkEnd w:id="44"/>
      <w:r>
        <w:t xml:space="preserve"> </w:t>
      </w:r>
    </w:p>
    <w:p w14:paraId="4CB6DDEB" w14:textId="27C4ECAB" w:rsidR="00925E10" w:rsidRDefault="005C0DD6">
      <w:pPr>
        <w:pStyle w:val="Prrafodelista"/>
        <w:numPr>
          <w:ilvl w:val="1"/>
          <w:numId w:val="2"/>
        </w:numPr>
        <w:spacing w:before="60"/>
        <w:rPr>
          <w:b/>
          <w:sz w:val="24"/>
          <w:szCs w:val="24"/>
        </w:rPr>
      </w:pPr>
      <w:bookmarkStart w:id="45" w:name="FE7377287"/>
      <w:r>
        <w:rPr>
          <w:b/>
          <w:sz w:val="24"/>
          <w:szCs w:val="24"/>
        </w:rPr>
        <w:t xml:space="preserve">Feature 1 </w:t>
      </w:r>
    </w:p>
    <w:bookmarkEnd w:id="45"/>
    <w:p w14:paraId="4CB6DDEC" w14:textId="27A13B84" w:rsidR="00925E10" w:rsidRDefault="003C6DBD">
      <w:pPr>
        <w:ind w:left="360"/>
      </w:pPr>
      <w:r>
        <w:rPr>
          <w:sz w:val="19"/>
        </w:rPr>
        <w:t>List each feature.  You may use folders in this section if neces</w:t>
      </w:r>
      <w:r w:rsidR="005C0DD6">
        <w:rPr>
          <w:sz w:val="19"/>
        </w:rPr>
        <w:t>sary.   </w:t>
      </w:r>
    </w:p>
    <w:p w14:paraId="4CB6DDED" w14:textId="77777777" w:rsidR="00925E10" w:rsidRDefault="003C6DBD">
      <w:pPr>
        <w:ind w:left="360"/>
      </w:pPr>
      <w:r>
        <w:t xml:space="preserve">Trace Requirements:  </w:t>
      </w:r>
    </w:p>
    <w:p w14:paraId="299CF9A2" w14:textId="77777777" w:rsidR="00B73517" w:rsidRDefault="00B73517"/>
    <w:tbl>
      <w:tblPr>
        <w:tblStyle w:val="Tabladecuadrcula4"/>
        <w:tblW w:w="8926" w:type="dxa"/>
        <w:tblLook w:val="04A0" w:firstRow="1" w:lastRow="0" w:firstColumn="1" w:lastColumn="0" w:noHBand="0" w:noVBand="1"/>
      </w:tblPr>
      <w:tblGrid>
        <w:gridCol w:w="872"/>
        <w:gridCol w:w="6300"/>
        <w:gridCol w:w="1754"/>
      </w:tblGrid>
      <w:tr w:rsidR="00B73517" w:rsidRPr="00844167" w14:paraId="5EAD2517" w14:textId="77777777" w:rsidTr="00B73517">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872" w:type="dxa"/>
            <w:hideMark/>
          </w:tcPr>
          <w:p w14:paraId="4B6B81BE" w14:textId="77777777" w:rsidR="00B73517" w:rsidRPr="00844167" w:rsidRDefault="00B73517" w:rsidP="00F97D6D">
            <w:pPr>
              <w:jc w:val="center"/>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CSI ID</w:t>
            </w:r>
          </w:p>
        </w:tc>
        <w:tc>
          <w:tcPr>
            <w:tcW w:w="6300" w:type="dxa"/>
            <w:hideMark/>
          </w:tcPr>
          <w:p w14:paraId="765D32B5" w14:textId="77777777" w:rsidR="00B73517" w:rsidRPr="00844167" w:rsidRDefault="00B73517" w:rsidP="00F97D6D">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NAME</w:t>
            </w:r>
          </w:p>
        </w:tc>
        <w:tc>
          <w:tcPr>
            <w:tcW w:w="1754" w:type="dxa"/>
          </w:tcPr>
          <w:p w14:paraId="706F3E0A" w14:textId="66D0BFCA" w:rsidR="00B73517" w:rsidRPr="00844167" w:rsidRDefault="00B73517" w:rsidP="00F97D6D">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p>
        </w:tc>
      </w:tr>
      <w:tr w:rsidR="00B73517" w:rsidRPr="00844167" w14:paraId="007CBDC2" w14:textId="77777777" w:rsidTr="00B7351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347C7A12" w14:textId="77777777" w:rsidR="00B73517" w:rsidRPr="00844167" w:rsidRDefault="00B73517" w:rsidP="00F97D6D">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145791</w:t>
            </w:r>
          </w:p>
        </w:tc>
        <w:tc>
          <w:tcPr>
            <w:tcW w:w="6300" w:type="dxa"/>
            <w:noWrap/>
            <w:hideMark/>
          </w:tcPr>
          <w:p w14:paraId="2663D397" w14:textId="77777777" w:rsidR="00B73517" w:rsidRPr="00844167" w:rsidRDefault="00B73517" w:rsidP="00F97D6D">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TARJETA CORPORATIVA (C430)</w:t>
            </w:r>
          </w:p>
        </w:tc>
        <w:tc>
          <w:tcPr>
            <w:tcW w:w="1754" w:type="dxa"/>
            <w:noWrap/>
          </w:tcPr>
          <w:p w14:paraId="5EB91388" w14:textId="663DEA32" w:rsidR="00B73517" w:rsidRPr="00844167" w:rsidRDefault="00314BAC" w:rsidP="00F97D6D">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128DB1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5pt;height:35pt" o:ole="">
                  <v:imagedata r:id="rId17" o:title=""/>
                </v:shape>
                <o:OLEObject Type="Embed" ProgID="Excel.Sheet.12" ShapeID="_x0000_i1025" DrawAspect="Icon" ObjectID="_1645277975" r:id="rId18"/>
              </w:object>
            </w:r>
          </w:p>
        </w:tc>
      </w:tr>
      <w:tr w:rsidR="00B73517" w:rsidRPr="00844167" w14:paraId="340171C3" w14:textId="77777777" w:rsidTr="004A6BD1">
        <w:trPr>
          <w:trHeight w:val="668"/>
        </w:trPr>
        <w:tc>
          <w:tcPr>
            <w:cnfStyle w:val="001000000000" w:firstRow="0" w:lastRow="0" w:firstColumn="1" w:lastColumn="0" w:oddVBand="0" w:evenVBand="0" w:oddHBand="0" w:evenHBand="0" w:firstRowFirstColumn="0" w:firstRowLastColumn="0" w:lastRowFirstColumn="0" w:lastRowLastColumn="0"/>
            <w:tcW w:w="872" w:type="dxa"/>
            <w:noWrap/>
            <w:hideMark/>
          </w:tcPr>
          <w:p w14:paraId="4C886E47" w14:textId="4A108D9A" w:rsidR="00B73517" w:rsidRPr="00844167" w:rsidRDefault="00B11584" w:rsidP="00B11584">
            <w:pPr>
              <w:jc w:val="center"/>
              <w:rPr>
                <w:rFonts w:ascii="Microsoft PhagsPa" w:hAnsi="Microsoft PhagsPa" w:cs="Calibri"/>
                <w:sz w:val="16"/>
                <w:szCs w:val="16"/>
                <w:lang w:val="es-MX" w:eastAsia="es-MX"/>
              </w:rPr>
            </w:pPr>
            <w:r>
              <w:rPr>
                <w:rFonts w:ascii="Microsoft PhagsPa" w:hAnsi="Microsoft PhagsPa" w:cs="Calibri"/>
                <w:sz w:val="16"/>
                <w:szCs w:val="16"/>
                <w:lang w:val="es-MX" w:eastAsia="es-MX"/>
              </w:rPr>
              <w:t>163929</w:t>
            </w:r>
          </w:p>
        </w:tc>
        <w:tc>
          <w:tcPr>
            <w:tcW w:w="6300" w:type="dxa"/>
            <w:noWrap/>
            <w:hideMark/>
          </w:tcPr>
          <w:p w14:paraId="28FB797B" w14:textId="77777777" w:rsidR="00B73517" w:rsidRPr="00CF737A" w:rsidRDefault="00B73517" w:rsidP="00F97D6D">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Integral Process of Technical Dictamination</w:t>
            </w:r>
          </w:p>
        </w:tc>
        <w:tc>
          <w:tcPr>
            <w:tcW w:w="1754" w:type="dxa"/>
            <w:noWrap/>
          </w:tcPr>
          <w:p w14:paraId="527020E6" w14:textId="16E7F495" w:rsidR="00B73517" w:rsidRPr="00844167" w:rsidRDefault="004A6BD1" w:rsidP="00F97D6D">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5B9EBE09">
                <v:shape id="_x0000_i1026" type="#_x0000_t75" style="width:56.5pt;height:36.5pt" o:ole="">
                  <v:imagedata r:id="rId19" o:title=""/>
                </v:shape>
                <o:OLEObject Type="Embed" ProgID="Excel.Sheet.12" ShapeID="_x0000_i1026" DrawAspect="Icon" ObjectID="_1645277976" r:id="rId20"/>
              </w:object>
            </w:r>
          </w:p>
        </w:tc>
      </w:tr>
      <w:tr w:rsidR="00B73517" w:rsidRPr="00844167" w14:paraId="0B9E323F" w14:textId="77777777" w:rsidTr="00B7351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5ECC2B5D" w14:textId="77777777" w:rsidR="00B73517" w:rsidRPr="00844167" w:rsidRDefault="00B73517" w:rsidP="00F97D6D">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145796</w:t>
            </w:r>
          </w:p>
        </w:tc>
        <w:tc>
          <w:tcPr>
            <w:tcW w:w="6300" w:type="dxa"/>
            <w:noWrap/>
            <w:hideMark/>
          </w:tcPr>
          <w:p w14:paraId="59A872F7" w14:textId="77777777" w:rsidR="00B73517" w:rsidRPr="00CF737A" w:rsidRDefault="00B73517" w:rsidP="00F97D6D">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SIAF (FRAUD CONTROL AND MANAGEMENT)</w:t>
            </w:r>
          </w:p>
        </w:tc>
        <w:tc>
          <w:tcPr>
            <w:tcW w:w="1754" w:type="dxa"/>
            <w:noWrap/>
          </w:tcPr>
          <w:p w14:paraId="2E4F41F4" w14:textId="57330441" w:rsidR="00B73517" w:rsidRPr="00844167" w:rsidRDefault="003559B1" w:rsidP="00F97D6D">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5B370E26">
                <v:shape id="_x0000_i1027" type="#_x0000_t75" style="width:56.5pt;height:36.5pt" o:ole="">
                  <v:imagedata r:id="rId21" o:title=""/>
                </v:shape>
                <o:OLEObject Type="Embed" ProgID="Excel.Sheet.12" ShapeID="_x0000_i1027" DrawAspect="Icon" ObjectID="_1645277977" r:id="rId22"/>
              </w:object>
            </w:r>
          </w:p>
        </w:tc>
      </w:tr>
      <w:tr w:rsidR="00B73517" w:rsidRPr="00844167" w14:paraId="7B40E316" w14:textId="77777777" w:rsidTr="00B73517">
        <w:trPr>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4EFA6238" w14:textId="77777777" w:rsidR="00B73517" w:rsidRPr="00844167" w:rsidRDefault="00B73517" w:rsidP="00F97D6D">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145759</w:t>
            </w:r>
          </w:p>
        </w:tc>
        <w:tc>
          <w:tcPr>
            <w:tcW w:w="6300" w:type="dxa"/>
            <w:noWrap/>
            <w:hideMark/>
          </w:tcPr>
          <w:p w14:paraId="7696D52F" w14:textId="77777777" w:rsidR="00B73517" w:rsidRPr="00CF737A" w:rsidRDefault="00B73517" w:rsidP="00F97D6D">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Embossing and Delivery System (C104)</w:t>
            </w:r>
          </w:p>
        </w:tc>
        <w:tc>
          <w:tcPr>
            <w:tcW w:w="1754" w:type="dxa"/>
            <w:noWrap/>
          </w:tcPr>
          <w:p w14:paraId="137D59EC" w14:textId="79FF9989" w:rsidR="00B73517" w:rsidRPr="00844167" w:rsidRDefault="00EC422D" w:rsidP="00F97D6D">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5DB2212B">
                <v:shape id="_x0000_i1028" type="#_x0000_t75" style="width:56.5pt;height:36.5pt" o:ole="">
                  <v:imagedata r:id="rId23" o:title=""/>
                </v:shape>
                <o:OLEObject Type="Embed" ProgID="Excel.Sheet.12" ShapeID="_x0000_i1028" DrawAspect="Icon" ObjectID="_1645277978" r:id="rId24"/>
              </w:object>
            </w:r>
          </w:p>
        </w:tc>
      </w:tr>
      <w:tr w:rsidR="00B73517" w:rsidRPr="00844167" w14:paraId="73C372E5" w14:textId="77777777" w:rsidTr="00B7351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0354C8AB" w14:textId="77777777" w:rsidR="00B73517" w:rsidRPr="00844167" w:rsidRDefault="00B73517" w:rsidP="00F97D6D">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159127</w:t>
            </w:r>
          </w:p>
        </w:tc>
        <w:tc>
          <w:tcPr>
            <w:tcW w:w="6300" w:type="dxa"/>
            <w:noWrap/>
            <w:hideMark/>
          </w:tcPr>
          <w:p w14:paraId="66A2FD65" w14:textId="77777777" w:rsidR="00B73517" w:rsidRPr="00CF737A" w:rsidRDefault="00B73517" w:rsidP="00F97D6D">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CSIS-Mexico Security - Alarms and Video Monitoring System</w:t>
            </w:r>
          </w:p>
        </w:tc>
        <w:tc>
          <w:tcPr>
            <w:tcW w:w="1754" w:type="dxa"/>
            <w:noWrap/>
          </w:tcPr>
          <w:p w14:paraId="15DFEB28" w14:textId="0150A8D6" w:rsidR="00B73517" w:rsidRPr="00844167" w:rsidRDefault="0078516C" w:rsidP="00F97D6D">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4B7559E6">
                <v:shape id="_x0000_i1029" type="#_x0000_t75" style="width:52pt;height:34pt" o:ole="">
                  <v:imagedata r:id="rId25" o:title=""/>
                </v:shape>
                <o:OLEObject Type="Embed" ProgID="Excel.Sheet.12" ShapeID="_x0000_i1029" DrawAspect="Icon" ObjectID="_1645277979" r:id="rId26"/>
              </w:object>
            </w:r>
          </w:p>
        </w:tc>
      </w:tr>
      <w:tr w:rsidR="00B73517" w:rsidRPr="00844167" w14:paraId="56FF7B0A" w14:textId="77777777" w:rsidTr="00B73517">
        <w:trPr>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2C1BB1A8" w14:textId="77777777" w:rsidR="00B73517" w:rsidRPr="00844167" w:rsidRDefault="00B73517" w:rsidP="00F97D6D">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147984</w:t>
            </w:r>
          </w:p>
        </w:tc>
        <w:tc>
          <w:tcPr>
            <w:tcW w:w="6300" w:type="dxa"/>
            <w:noWrap/>
            <w:hideMark/>
          </w:tcPr>
          <w:p w14:paraId="3D7B3440" w14:textId="77777777" w:rsidR="00B73517" w:rsidRPr="00844167" w:rsidRDefault="00B73517" w:rsidP="00F97D6D">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Fiduciary Fess Application</w:t>
            </w:r>
          </w:p>
        </w:tc>
        <w:tc>
          <w:tcPr>
            <w:tcW w:w="1754" w:type="dxa"/>
            <w:noWrap/>
          </w:tcPr>
          <w:p w14:paraId="3A905A42" w14:textId="5DD0483D" w:rsidR="00314BAC" w:rsidRPr="00844167" w:rsidRDefault="00876C86" w:rsidP="00876C86">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10633E51">
                <v:shape id="_x0000_i1030" type="#_x0000_t75" style="width:46.5pt;height:29pt" o:ole="">
                  <v:imagedata r:id="rId27" o:title=""/>
                </v:shape>
                <o:OLEObject Type="Embed" ProgID="Excel.Sheet.12" ShapeID="_x0000_i1030" DrawAspect="Icon" ObjectID="_1645277980" r:id="rId28"/>
              </w:object>
            </w:r>
          </w:p>
        </w:tc>
      </w:tr>
      <w:tr w:rsidR="00B73517" w:rsidRPr="00844167" w14:paraId="3B98A5B6" w14:textId="77777777" w:rsidTr="00B7351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222013F0" w14:textId="77777777" w:rsidR="00B73517" w:rsidRPr="00844167" w:rsidRDefault="00B73517" w:rsidP="00F97D6D">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151630</w:t>
            </w:r>
          </w:p>
        </w:tc>
        <w:tc>
          <w:tcPr>
            <w:tcW w:w="6300" w:type="dxa"/>
            <w:noWrap/>
            <w:hideMark/>
          </w:tcPr>
          <w:p w14:paraId="43A9A7D8" w14:textId="77777777" w:rsidR="00B73517" w:rsidRPr="00CF737A" w:rsidRDefault="00B73517" w:rsidP="00F97D6D">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Bussinesses Control System and Treasury</w:t>
            </w:r>
          </w:p>
        </w:tc>
        <w:tc>
          <w:tcPr>
            <w:tcW w:w="1754" w:type="dxa"/>
            <w:noWrap/>
          </w:tcPr>
          <w:p w14:paraId="5E98D226" w14:textId="4169B4A3" w:rsidR="00B73517" w:rsidRPr="00844167" w:rsidRDefault="00876C86" w:rsidP="00F97D6D">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234368BB">
                <v:shape id="_x0000_i1031" type="#_x0000_t75" style="width:44pt;height:28.5pt" o:ole="">
                  <v:imagedata r:id="rId29" o:title=""/>
                </v:shape>
                <o:OLEObject Type="Embed" ProgID="Excel.Sheet.12" ShapeID="_x0000_i1031" DrawAspect="Icon" ObjectID="_1645277981" r:id="rId30"/>
              </w:object>
            </w:r>
          </w:p>
        </w:tc>
      </w:tr>
      <w:tr w:rsidR="00B73517" w:rsidRPr="00844167" w14:paraId="349BDEBB" w14:textId="77777777" w:rsidTr="00A86D18">
        <w:trPr>
          <w:trHeight w:val="602"/>
        </w:trPr>
        <w:tc>
          <w:tcPr>
            <w:cnfStyle w:val="001000000000" w:firstRow="0" w:lastRow="0" w:firstColumn="1" w:lastColumn="0" w:oddVBand="0" w:evenVBand="0" w:oddHBand="0" w:evenHBand="0" w:firstRowFirstColumn="0" w:firstRowLastColumn="0" w:lastRowFirstColumn="0" w:lastRowLastColumn="0"/>
            <w:tcW w:w="872" w:type="dxa"/>
            <w:noWrap/>
            <w:hideMark/>
          </w:tcPr>
          <w:p w14:paraId="6A1A03C4" w14:textId="77777777" w:rsidR="00B73517" w:rsidRPr="00844167" w:rsidRDefault="00B73517" w:rsidP="00F97D6D">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147983</w:t>
            </w:r>
          </w:p>
        </w:tc>
        <w:tc>
          <w:tcPr>
            <w:tcW w:w="6300" w:type="dxa"/>
            <w:noWrap/>
            <w:hideMark/>
          </w:tcPr>
          <w:p w14:paraId="030F6F71" w14:textId="77777777" w:rsidR="00B73517" w:rsidRPr="00844167" w:rsidRDefault="00B73517" w:rsidP="00F97D6D">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Trust Digital Files</w:t>
            </w:r>
          </w:p>
        </w:tc>
        <w:tc>
          <w:tcPr>
            <w:tcW w:w="1754" w:type="dxa"/>
            <w:noWrap/>
          </w:tcPr>
          <w:p w14:paraId="0232F17C" w14:textId="4723406F" w:rsidR="00B73517" w:rsidRPr="00844167" w:rsidRDefault="00A86D18" w:rsidP="00F97D6D">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6215709B">
                <v:shape id="_x0000_i1032" type="#_x0000_t75" style="width:46pt;height:29pt" o:ole="">
                  <v:imagedata r:id="rId31" o:title=""/>
                </v:shape>
                <o:OLEObject Type="Embed" ProgID="Excel.Sheet.12" ShapeID="_x0000_i1032" DrawAspect="Icon" ObjectID="_1645277982" r:id="rId32"/>
              </w:object>
            </w:r>
          </w:p>
        </w:tc>
      </w:tr>
      <w:tr w:rsidR="00B73517" w:rsidRPr="00844167" w14:paraId="79A93EC9" w14:textId="77777777" w:rsidTr="00B7351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5ABC7091" w14:textId="77777777" w:rsidR="00B73517" w:rsidRPr="00844167" w:rsidRDefault="00B73517" w:rsidP="00F97D6D">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165699</w:t>
            </w:r>
          </w:p>
        </w:tc>
        <w:tc>
          <w:tcPr>
            <w:tcW w:w="6300" w:type="dxa"/>
            <w:noWrap/>
            <w:hideMark/>
          </w:tcPr>
          <w:p w14:paraId="0A375334" w14:textId="77777777" w:rsidR="00B73517" w:rsidRPr="00844167" w:rsidRDefault="00B73517" w:rsidP="00F97D6D">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Account receivable discount web</w:t>
            </w:r>
          </w:p>
        </w:tc>
        <w:tc>
          <w:tcPr>
            <w:tcW w:w="1754" w:type="dxa"/>
            <w:noWrap/>
          </w:tcPr>
          <w:p w14:paraId="077FB448" w14:textId="60C266CC" w:rsidR="00B73517" w:rsidRPr="00844167" w:rsidRDefault="00F7134A" w:rsidP="00F97D6D">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121" w:dyaOrig="726" w14:anchorId="1CEE8EAB">
                <v:shape id="_x0000_i1033" type="#_x0000_t75" style="width:56.5pt;height:36.5pt" o:ole="">
                  <v:imagedata r:id="rId33" o:title=""/>
                </v:shape>
                <o:OLEObject Type="Embed" ProgID="Excel.Sheet.12" ShapeID="_x0000_i1033" DrawAspect="Icon" ObjectID="_1645277983" r:id="rId34"/>
              </w:object>
            </w:r>
          </w:p>
        </w:tc>
      </w:tr>
    </w:tbl>
    <w:p w14:paraId="4CB6DDEE" w14:textId="0BB7EA1C" w:rsidR="00925E10" w:rsidRDefault="003C6DBD">
      <w:r>
        <w:br w:type="page"/>
      </w:r>
    </w:p>
    <w:p w14:paraId="4CB6DDF1" w14:textId="77777777" w:rsidR="00925E10" w:rsidRDefault="003C6DBD">
      <w:pPr>
        <w:pStyle w:val="Ttulo1"/>
        <w:numPr>
          <w:ilvl w:val="0"/>
          <w:numId w:val="2"/>
        </w:numPr>
      </w:pPr>
      <w:bookmarkStart w:id="46" w:name="_Toc2253590"/>
      <w:r>
        <w:lastRenderedPageBreak/>
        <w:t>Business Requirements Information</w:t>
      </w:r>
      <w:bookmarkEnd w:id="46"/>
    </w:p>
    <w:p w14:paraId="4CB6DDF2" w14:textId="77777777" w:rsidR="00925E10" w:rsidRDefault="003C6DBD" w:rsidP="003C6DBD">
      <w:pPr>
        <w:pStyle w:val="Ttulo2"/>
        <w:numPr>
          <w:ilvl w:val="1"/>
          <w:numId w:val="3"/>
        </w:numPr>
        <w:tabs>
          <w:tab w:val="left" w:pos="540"/>
        </w:tabs>
        <w:spacing w:before="240" w:after="60"/>
        <w:ind w:left="450" w:hanging="90"/>
        <w:rPr>
          <w:b/>
          <w:szCs w:val="24"/>
        </w:rPr>
      </w:pPr>
      <w:bookmarkStart w:id="47" w:name="_Toc2253591"/>
      <w:r>
        <w:rPr>
          <w:b/>
          <w:szCs w:val="24"/>
        </w:rPr>
        <w:t>Business Process Diagrams</w:t>
      </w:r>
      <w:bookmarkEnd w:id="47"/>
      <w:r>
        <w:rPr>
          <w:b/>
        </w:rPr>
        <w:t xml:space="preserve"> </w:t>
      </w:r>
    </w:p>
    <w:p w14:paraId="4CB6DDF3" w14:textId="2B662D4D" w:rsidR="00925E10" w:rsidRDefault="003C6DBD" w:rsidP="003C6DBD">
      <w:pPr>
        <w:pStyle w:val="Prrafodelista"/>
        <w:numPr>
          <w:ilvl w:val="2"/>
          <w:numId w:val="3"/>
        </w:numPr>
        <w:rPr>
          <w:b/>
        </w:rPr>
      </w:pPr>
      <w:bookmarkStart w:id="48" w:name="BP7377304"/>
      <w:r>
        <w:rPr>
          <w:b/>
        </w:rPr>
        <w:t>Busi</w:t>
      </w:r>
      <w:r w:rsidR="005C0DD6">
        <w:rPr>
          <w:b/>
        </w:rPr>
        <w:t>ness Process Diagram</w:t>
      </w:r>
    </w:p>
    <w:bookmarkEnd w:id="48"/>
    <w:p w14:paraId="4CB6DDF4" w14:textId="77777777" w:rsidR="00925E10" w:rsidRDefault="003C6DBD" w:rsidP="00683F88">
      <w:pPr>
        <w:ind w:left="900"/>
      </w:pPr>
      <w:r>
        <w:rPr>
          <w:sz w:val="19"/>
        </w:rPr>
        <w:t>This folder contains a set of Business Process Diagrams for the project.  Business Process Diagrams are optional artifacts.  You may use folders in this section if necessary.  If you do not have Business Process Diagrams you may add "There are no business process diagrams for this project." in the folder description.(Artifact Type: Folder)</w:t>
      </w:r>
    </w:p>
    <w:p w14:paraId="4CB6DDF5" w14:textId="20B61094" w:rsidR="00925E10" w:rsidRDefault="003C6DBD" w:rsidP="00683F88">
      <w:pPr>
        <w:ind w:left="900"/>
      </w:pPr>
      <w:r>
        <w:rPr>
          <w:sz w:val="19"/>
        </w:rPr>
        <w:t>Create diagrams of a business process to be included in this folder.  BPMN defines a Business Process Diagram (BPD), as a diagram which is based on a flowcharting technique tailored for creating graphical models of business process operations. A Business Process Model, then, is a network of graphical objects, which are activities (i.e., work) and the flow controls that define their order of performance at a high level.  These are not intended to replace use cases, and they should not be system diagrams.  More detailed system flows should not be depicted until the FR</w:t>
      </w:r>
      <w:r w:rsidR="005C0DD6">
        <w:rPr>
          <w:sz w:val="19"/>
        </w:rPr>
        <w:t xml:space="preserve"> stage of the project. </w:t>
      </w:r>
    </w:p>
    <w:p w14:paraId="4CB6DDF6" w14:textId="77777777" w:rsidR="00925E10" w:rsidRDefault="003C6DBD" w:rsidP="00683F88">
      <w:pPr>
        <w:ind w:left="900"/>
      </w:pPr>
      <w:r>
        <w:t>Trace Requirements:</w:t>
      </w:r>
    </w:p>
    <w:p w14:paraId="4CB6DDF7" w14:textId="729C5421" w:rsidR="00925E10" w:rsidRDefault="00191C30">
      <w:r>
        <w:rPr>
          <w:noProof/>
        </w:rPr>
        <w:drawing>
          <wp:anchor distT="0" distB="0" distL="114300" distR="114300" simplePos="0" relativeHeight="251659264" behindDoc="0" locked="0" layoutInCell="1" allowOverlap="1" wp14:anchorId="72547C8F" wp14:editId="2E3B5C7B">
            <wp:simplePos x="0" y="0"/>
            <wp:positionH relativeFrom="margin">
              <wp:posOffset>0</wp:posOffset>
            </wp:positionH>
            <wp:positionV relativeFrom="paragraph">
              <wp:posOffset>154940</wp:posOffset>
            </wp:positionV>
            <wp:extent cx="6400800" cy="4394835"/>
            <wp:effectExtent l="0" t="0" r="0" b="5715"/>
            <wp:wrapThrough wrapText="bothSides">
              <wp:wrapPolygon edited="0">
                <wp:start x="0" y="0"/>
                <wp:lineTo x="0" y="21534"/>
                <wp:lineTo x="21536" y="21534"/>
                <wp:lineTo x="2153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394835"/>
                    </a:xfrm>
                    <a:prstGeom prst="rect">
                      <a:avLst/>
                    </a:prstGeom>
                    <a:noFill/>
                  </pic:spPr>
                </pic:pic>
              </a:graphicData>
            </a:graphic>
          </wp:anchor>
        </w:drawing>
      </w:r>
      <w:r w:rsidR="003C6DBD">
        <w:rPr>
          <w:rStyle w:val="Ttulo2Car"/>
          <w:b/>
        </w:rPr>
        <w:br w:type="page"/>
      </w:r>
    </w:p>
    <w:p w14:paraId="4CB6DDF8" w14:textId="77777777" w:rsidR="00925E10" w:rsidRDefault="003C6DBD">
      <w:pPr>
        <w:pStyle w:val="Ttulo2"/>
        <w:rPr>
          <w:b/>
        </w:rPr>
      </w:pPr>
      <w:bookmarkStart w:id="49" w:name="_Toc2253592"/>
      <w:r>
        <w:rPr>
          <w:b/>
        </w:rPr>
        <w:lastRenderedPageBreak/>
        <w:t>5.2 Business Rules</w:t>
      </w:r>
      <w:bookmarkEnd w:id="49"/>
    </w:p>
    <w:p w14:paraId="4CB6DDF9" w14:textId="7E75F435" w:rsidR="00925E10" w:rsidRDefault="003C6DBD" w:rsidP="003C6DBD">
      <w:pPr>
        <w:pStyle w:val="Ttulo3"/>
        <w:numPr>
          <w:ilvl w:val="2"/>
          <w:numId w:val="4"/>
        </w:numPr>
        <w:rPr>
          <w:sz w:val="20"/>
        </w:rPr>
      </w:pPr>
      <w:bookmarkStart w:id="50" w:name="_Toc2253593"/>
      <w:bookmarkStart w:id="51" w:name="BRULE7380215"/>
      <w:r>
        <w:rPr>
          <w:b/>
          <w:sz w:val="20"/>
        </w:rPr>
        <w:t>Business Rule</w:t>
      </w:r>
      <w:bookmarkEnd w:id="50"/>
      <w:r>
        <w:rPr>
          <w:b/>
          <w:sz w:val="20"/>
        </w:rPr>
        <w:t xml:space="preserve"> </w:t>
      </w:r>
      <w:bookmarkEnd w:id="51"/>
    </w:p>
    <w:p w14:paraId="4CB6DDFD" w14:textId="56F91828" w:rsidR="00925E10" w:rsidRDefault="00640B42">
      <w:pPr>
        <w:ind w:left="1080"/>
      </w:pPr>
      <w:r>
        <w:rPr>
          <w:sz w:val="19"/>
        </w:rPr>
        <w:t>There are no business rules for this project</w:t>
      </w:r>
    </w:p>
    <w:p w14:paraId="4CB6DDFE" w14:textId="38000340" w:rsidR="00925E10" w:rsidRDefault="003C6DBD" w:rsidP="003C6DBD">
      <w:pPr>
        <w:pStyle w:val="Ttulo2"/>
        <w:numPr>
          <w:ilvl w:val="1"/>
          <w:numId w:val="4"/>
        </w:numPr>
      </w:pPr>
      <w:bookmarkStart w:id="52" w:name="_Toc2253594"/>
      <w:r>
        <w:rPr>
          <w:b/>
        </w:rPr>
        <w:t>Business Requirements *</w:t>
      </w:r>
      <w:bookmarkEnd w:id="52"/>
    </w:p>
    <w:p w14:paraId="4CB6DDFF" w14:textId="77777777" w:rsidR="00925E10" w:rsidRDefault="00925E10">
      <w:bookmarkStart w:id="53" w:name="_Toc429621165"/>
    </w:p>
    <w:p w14:paraId="4CB6DE00" w14:textId="67E96ACB" w:rsidR="00925E10" w:rsidRDefault="003C6DBD" w:rsidP="003C6DBD">
      <w:pPr>
        <w:pStyle w:val="Ttulo3"/>
        <w:numPr>
          <w:ilvl w:val="2"/>
          <w:numId w:val="4"/>
        </w:numPr>
        <w:rPr>
          <w:sz w:val="20"/>
        </w:rPr>
      </w:pPr>
      <w:bookmarkStart w:id="54" w:name="_Toc2253595"/>
      <w:bookmarkStart w:id="55" w:name="BR7380217"/>
      <w:bookmarkEnd w:id="53"/>
      <w:r>
        <w:rPr>
          <w:b/>
          <w:sz w:val="20"/>
        </w:rPr>
        <w:t>Business Functions and Process Descriptions *</w:t>
      </w:r>
      <w:bookmarkEnd w:id="54"/>
      <w:r>
        <w:rPr>
          <w:b/>
          <w:sz w:val="20"/>
        </w:rPr>
        <w:t xml:space="preserve">  </w:t>
      </w:r>
      <w:bookmarkEnd w:id="55"/>
    </w:p>
    <w:p w14:paraId="662EAA6A" w14:textId="77777777" w:rsidR="00D95D2B" w:rsidRPr="00D95D2B" w:rsidRDefault="00D95D2B" w:rsidP="00D95D2B">
      <w:pPr>
        <w:ind w:left="1080"/>
        <w:rPr>
          <w:sz w:val="19"/>
        </w:rPr>
      </w:pPr>
      <w:r w:rsidRPr="00D95D2B">
        <w:rPr>
          <w:sz w:val="19"/>
        </w:rPr>
        <w:t>RU-0001 - Grouping accounts and applications to be migrated - The system must generate in T the file with pre-selected accounts and applications to be migrated</w:t>
      </w:r>
    </w:p>
    <w:p w14:paraId="274C9DD2" w14:textId="77777777" w:rsidR="00D95D2B" w:rsidRPr="00D95D2B" w:rsidRDefault="00D95D2B" w:rsidP="00D95D2B">
      <w:pPr>
        <w:ind w:left="1080"/>
        <w:rPr>
          <w:sz w:val="19"/>
        </w:rPr>
      </w:pPr>
      <w:r w:rsidRPr="00D95D2B">
        <w:rPr>
          <w:sz w:val="19"/>
        </w:rPr>
        <w:t>RU-0002 - Provide segregation of duties between user accounts. - Configurable policies that enable organizations enforce granular privileged access controls, automate workflows and rotate passwords at a regular cadence without manual intervention.</w:t>
      </w:r>
    </w:p>
    <w:p w14:paraId="414F37B0" w14:textId="77777777" w:rsidR="00D95D2B" w:rsidRPr="00D95D2B" w:rsidRDefault="00D95D2B" w:rsidP="00D95D2B">
      <w:pPr>
        <w:ind w:left="1080"/>
        <w:rPr>
          <w:sz w:val="19"/>
        </w:rPr>
      </w:pPr>
      <w:r w:rsidRPr="00D95D2B">
        <w:rPr>
          <w:sz w:val="19"/>
        </w:rPr>
        <w:t>RU-0003 - Initiate onboarding with request to integrate with CyberArk AIM - Applications must satisfy prerequisites before onboarding.</w:t>
      </w:r>
    </w:p>
    <w:p w14:paraId="17182FD6" w14:textId="77777777" w:rsidR="00D95D2B" w:rsidRPr="00D95D2B" w:rsidRDefault="00D95D2B" w:rsidP="00D95D2B">
      <w:pPr>
        <w:ind w:left="1080"/>
        <w:rPr>
          <w:sz w:val="19"/>
        </w:rPr>
      </w:pPr>
      <w:r w:rsidRPr="00D95D2B">
        <w:rPr>
          <w:sz w:val="19"/>
        </w:rPr>
        <w:t>RU-0004 - Configuration Files for Application Server - There is default central configuration file main_appprovider.conf.&lt;platform&gt;.&lt;version&gt; created whenever Credential Provider (CP) is installed in Windows or Linux servers This file can be uploaded to Safe AppProviderConf through PrivateArk Client.</w:t>
      </w:r>
    </w:p>
    <w:p w14:paraId="15EFD081" w14:textId="77777777" w:rsidR="00D95D2B" w:rsidRPr="00D95D2B" w:rsidRDefault="00D95D2B" w:rsidP="00D95D2B">
      <w:pPr>
        <w:ind w:left="1080"/>
        <w:rPr>
          <w:sz w:val="19"/>
        </w:rPr>
      </w:pPr>
      <w:r w:rsidRPr="00D95D2B">
        <w:rPr>
          <w:sz w:val="19"/>
        </w:rPr>
        <w:t>RU-0005 - Create CP User and generate initial credential file per app server. - CyberArk Administrator do by running CreateCredFile utility, generate appprovideruser.cred file, and circulate that file to the application team.</w:t>
      </w:r>
    </w:p>
    <w:p w14:paraId="2C1E9B56" w14:textId="77777777" w:rsidR="00D95D2B" w:rsidRPr="00D95D2B" w:rsidRDefault="00D95D2B" w:rsidP="00D95D2B">
      <w:pPr>
        <w:ind w:left="1080"/>
        <w:rPr>
          <w:sz w:val="19"/>
        </w:rPr>
      </w:pPr>
      <w:r w:rsidRPr="00D95D2B">
        <w:rPr>
          <w:sz w:val="19"/>
        </w:rPr>
        <w:t>RU-0006 - Securely provide initial cred file to the application team - step need to be managed by application team, application team can run this utility in their environment after installing the credential provider agent.</w:t>
      </w:r>
    </w:p>
    <w:p w14:paraId="2D3A0E1B" w14:textId="77777777" w:rsidR="00D95D2B" w:rsidRPr="00D95D2B" w:rsidRDefault="00D95D2B" w:rsidP="00D95D2B">
      <w:pPr>
        <w:ind w:left="1080"/>
        <w:rPr>
          <w:sz w:val="19"/>
        </w:rPr>
      </w:pPr>
      <w:r w:rsidRPr="00D95D2B">
        <w:rPr>
          <w:sz w:val="19"/>
        </w:rPr>
        <w:t>RU-0007 - Configure Parameters file , install, RPM , Vault.ini , initial cred file - Configure parameters and start AIM Service for connect to CyberArk Vault and execute password reset on CP User and CP updates password in initial cred file.</w:t>
      </w:r>
    </w:p>
    <w:p w14:paraId="273BEFD0" w14:textId="77777777" w:rsidR="00D95D2B" w:rsidRPr="00D95D2B" w:rsidRDefault="00D95D2B" w:rsidP="00D95D2B">
      <w:pPr>
        <w:ind w:left="1080"/>
        <w:rPr>
          <w:sz w:val="19"/>
        </w:rPr>
      </w:pPr>
      <w:r w:rsidRPr="00D95D2B">
        <w:rPr>
          <w:sz w:val="19"/>
        </w:rPr>
        <w:t>RU-0008 - Create application user and authentication parameters - Application user must have OS user, path and authorized machines specified.</w:t>
      </w:r>
    </w:p>
    <w:p w14:paraId="416BB569" w14:textId="77777777" w:rsidR="00D95D2B" w:rsidRPr="00D95D2B" w:rsidRDefault="00D95D2B" w:rsidP="00D95D2B">
      <w:pPr>
        <w:ind w:left="1080"/>
        <w:rPr>
          <w:sz w:val="19"/>
        </w:rPr>
      </w:pPr>
      <w:r w:rsidRPr="00D95D2B">
        <w:rPr>
          <w:sz w:val="19"/>
        </w:rPr>
        <w:t>RU-0009 - Grant Application and CP Users retrieval access to the FID safe - GIDA will be grant access to the FID Safe.</w:t>
      </w:r>
    </w:p>
    <w:p w14:paraId="5C1B557C" w14:textId="77777777" w:rsidR="00D95D2B" w:rsidRPr="00D95D2B" w:rsidRDefault="00D95D2B" w:rsidP="00D95D2B">
      <w:pPr>
        <w:ind w:left="1080"/>
        <w:rPr>
          <w:sz w:val="19"/>
        </w:rPr>
      </w:pPr>
      <w:r w:rsidRPr="00D95D2B">
        <w:rPr>
          <w:sz w:val="19"/>
        </w:rPr>
        <w:t>RU-0010 - CP synchronizes passwords to local cache based on persistence settings - Configure application user account password policy to meet Citi’s standards.</w:t>
      </w:r>
    </w:p>
    <w:p w14:paraId="1FAB55CF" w14:textId="77777777" w:rsidR="00D95D2B" w:rsidRPr="00D95D2B" w:rsidRDefault="00D95D2B" w:rsidP="00D95D2B">
      <w:pPr>
        <w:ind w:left="1080"/>
        <w:rPr>
          <w:sz w:val="19"/>
        </w:rPr>
      </w:pPr>
      <w:r w:rsidRPr="00D95D2B">
        <w:rPr>
          <w:sz w:val="19"/>
        </w:rPr>
        <w:t>RU-0011 - Application will be ready for password retrieve - CMP initiates FID Account take over through password reset.</w:t>
      </w:r>
    </w:p>
    <w:p w14:paraId="0B079EEC" w14:textId="77777777" w:rsidR="00D95D2B" w:rsidRPr="00D95D2B" w:rsidRDefault="00D95D2B" w:rsidP="00D95D2B">
      <w:pPr>
        <w:ind w:left="1080"/>
        <w:rPr>
          <w:sz w:val="19"/>
        </w:rPr>
      </w:pPr>
      <w:r w:rsidRPr="00D95D2B">
        <w:rPr>
          <w:sz w:val="19"/>
        </w:rPr>
        <w:t>RU-0012 - Provide a detailed audit log that captures all activities of both functional and non-functional users. - Log below significant security administration events such as user creation, user access rights modification, password reset, security configuration changes.</w:t>
      </w:r>
    </w:p>
    <w:p w14:paraId="3E688A78" w14:textId="77777777" w:rsidR="00D95D2B" w:rsidRPr="00D95D2B" w:rsidRDefault="00D95D2B" w:rsidP="00D95D2B">
      <w:pPr>
        <w:ind w:left="1080"/>
        <w:rPr>
          <w:sz w:val="19"/>
        </w:rPr>
      </w:pPr>
      <w:r w:rsidRPr="00D95D2B">
        <w:rPr>
          <w:sz w:val="19"/>
        </w:rPr>
        <w:t>RU-0013 - Log Messages - To capture the following items in the log messages: 1) Appropriate timestamp (date, hours, minutes, seconds), 2) User ID and Event type, affected resource, access type, action outcome.</w:t>
      </w:r>
    </w:p>
    <w:p w14:paraId="7A6AA492" w14:textId="4B94E30D" w:rsidR="00433CDF" w:rsidRDefault="00D95D2B" w:rsidP="00D95D2B">
      <w:pPr>
        <w:ind w:left="1080"/>
      </w:pPr>
      <w:r w:rsidRPr="00D95D2B">
        <w:rPr>
          <w:sz w:val="19"/>
        </w:rPr>
        <w:t>RU-0014 - Log Events - Ability to capture the following events in the log: authentication events, unsuccessful login, successful login if requires to support forensic purpose, account lockouts, significant security administration events, user/group creation, creation of application roles/profiles, modification of roles/profiles, modification of user access rights, manual password reset, infrastructure security related events, changes to system security configuration, manual change to the non-security related configuration which effects service function,  log integrity events, manual log deletion of stoppage and manual log modification.</w:t>
      </w:r>
    </w:p>
    <w:p w14:paraId="4CB6DE03" w14:textId="1386592D" w:rsidR="00925E10" w:rsidRDefault="003C6DBD" w:rsidP="003C6DBD">
      <w:pPr>
        <w:pStyle w:val="Ttulo3"/>
        <w:numPr>
          <w:ilvl w:val="2"/>
          <w:numId w:val="4"/>
        </w:numPr>
        <w:rPr>
          <w:sz w:val="20"/>
        </w:rPr>
      </w:pPr>
      <w:bookmarkStart w:id="56" w:name="_Toc2253596"/>
      <w:bookmarkStart w:id="57" w:name="BR7380214"/>
      <w:r>
        <w:rPr>
          <w:b/>
          <w:sz w:val="20"/>
        </w:rPr>
        <w:t>Business Requirements (1..n) *</w:t>
      </w:r>
      <w:bookmarkEnd w:id="56"/>
      <w:r>
        <w:rPr>
          <w:b/>
          <w:sz w:val="20"/>
        </w:rPr>
        <w:t xml:space="preserve">  </w:t>
      </w:r>
      <w:bookmarkEnd w:id="57"/>
    </w:p>
    <w:p w14:paraId="492752EB" w14:textId="1AFD72FB" w:rsidR="00433CDF" w:rsidRDefault="00D95D2B" w:rsidP="00433CDF">
      <w:pPr>
        <w:ind w:left="360" w:firstLine="720"/>
      </w:pPr>
      <w:r>
        <w:rPr>
          <w:sz w:val="19"/>
        </w:rPr>
        <w:t>n/a</w:t>
      </w:r>
      <w:r w:rsidR="00433CDF">
        <w:t xml:space="preserve">  </w:t>
      </w:r>
    </w:p>
    <w:p w14:paraId="4CB6DE05" w14:textId="77777777" w:rsidR="00925E10" w:rsidRDefault="003C6DBD">
      <w:pPr>
        <w:ind w:left="1080"/>
      </w:pPr>
      <w:r>
        <w:t xml:space="preserve"> </w:t>
      </w:r>
    </w:p>
    <w:p w14:paraId="4CB6DE06" w14:textId="77777777" w:rsidR="00925E10" w:rsidRDefault="003C6DBD" w:rsidP="003C6DBD">
      <w:pPr>
        <w:pStyle w:val="Ttulo2"/>
        <w:numPr>
          <w:ilvl w:val="1"/>
          <w:numId w:val="4"/>
        </w:numPr>
      </w:pPr>
      <w:bookmarkStart w:id="58" w:name="_Toc2253597"/>
      <w:r>
        <w:rPr>
          <w:b/>
        </w:rPr>
        <w:t>CITMS Mandatory Business Requirements *</w:t>
      </w:r>
      <w:bookmarkEnd w:id="58"/>
      <w:r>
        <w:t xml:space="preserve"> </w:t>
      </w:r>
    </w:p>
    <w:p w14:paraId="4CB6DE07" w14:textId="431EE696" w:rsidR="00925E10" w:rsidRDefault="003C6DBD" w:rsidP="003C6DBD">
      <w:pPr>
        <w:pStyle w:val="Ttulo3"/>
        <w:numPr>
          <w:ilvl w:val="2"/>
          <w:numId w:val="4"/>
        </w:numPr>
        <w:rPr>
          <w:sz w:val="20"/>
        </w:rPr>
      </w:pPr>
      <w:bookmarkStart w:id="59" w:name="_Toc2253598"/>
      <w:bookmarkStart w:id="60" w:name="BR7377273"/>
      <w:r>
        <w:rPr>
          <w:b/>
          <w:sz w:val="20"/>
        </w:rPr>
        <w:t>Reporting *</w:t>
      </w:r>
      <w:bookmarkEnd w:id="59"/>
      <w:r>
        <w:rPr>
          <w:b/>
          <w:sz w:val="20"/>
        </w:rPr>
        <w:t xml:space="preserve"> </w:t>
      </w:r>
      <w:bookmarkEnd w:id="60"/>
    </w:p>
    <w:p w14:paraId="4CB6DE09" w14:textId="10239609" w:rsidR="00925E10" w:rsidRDefault="00D95D2B">
      <w:pPr>
        <w:ind w:left="1080"/>
      </w:pPr>
      <w:r>
        <w:rPr>
          <w:sz w:val="19"/>
        </w:rPr>
        <w:t>RU-0012 - Provide a detailed audit log that captures all activities of both functional and non-functional users. - Log below significant security administration events such as user creation, user access rights modification, password reset, security configuration changes.</w:t>
      </w:r>
      <w:r>
        <w:br/>
      </w:r>
      <w:r>
        <w:rPr>
          <w:sz w:val="19"/>
        </w:rPr>
        <w:t>RU-0013 - Log Messages - To capture the following items in the log messages: appropriate timestamp (date, hours, minutes, seconds), user ID, event type, affected resource, access type and action outcome.</w:t>
      </w:r>
      <w:r>
        <w:br/>
      </w:r>
      <w:r>
        <w:rPr>
          <w:sz w:val="19"/>
        </w:rPr>
        <w:t xml:space="preserve">RU-0014 - Log Events - Ability to capture the following events in the log: authentication events, unsuccessful login, successful login if requires to support forensic purpose, account lockouts, significant security administration events, </w:t>
      </w:r>
      <w:r>
        <w:rPr>
          <w:sz w:val="19"/>
        </w:rPr>
        <w:lastRenderedPageBreak/>
        <w:t>user/group creation, creation of application roles/profiles, modification of roles/profiles, modification of user access rights, manual password reset, infrastructure security related events, changes to system security configuration, manual change to the non-security related configuration which effects service function, log integrity events, manual log deletion of stoppage and manual log modification.</w:t>
      </w:r>
      <w:r>
        <w:br/>
      </w:r>
    </w:p>
    <w:p w14:paraId="4CB6DE0A" w14:textId="0370B7BF" w:rsidR="00925E10" w:rsidRDefault="003C6DBD" w:rsidP="003C6DBD">
      <w:pPr>
        <w:pStyle w:val="Ttulo3"/>
        <w:numPr>
          <w:ilvl w:val="2"/>
          <w:numId w:val="4"/>
        </w:numPr>
        <w:rPr>
          <w:sz w:val="20"/>
        </w:rPr>
      </w:pPr>
      <w:bookmarkStart w:id="61" w:name="_Toc2253599"/>
      <w:bookmarkStart w:id="62" w:name="BR7377271"/>
      <w:r>
        <w:rPr>
          <w:b/>
          <w:sz w:val="20"/>
        </w:rPr>
        <w:t>Interface *</w:t>
      </w:r>
      <w:bookmarkEnd w:id="61"/>
      <w:r>
        <w:rPr>
          <w:b/>
          <w:sz w:val="20"/>
        </w:rPr>
        <w:t xml:space="preserve"> </w:t>
      </w:r>
      <w:bookmarkEnd w:id="62"/>
    </w:p>
    <w:p w14:paraId="51900E2B" w14:textId="77777777" w:rsidR="00D95D2B" w:rsidRPr="00D95D2B" w:rsidRDefault="00D95D2B" w:rsidP="00D95D2B">
      <w:pPr>
        <w:ind w:left="1080"/>
        <w:rPr>
          <w:sz w:val="19"/>
        </w:rPr>
      </w:pPr>
      <w:r w:rsidRPr="00D95D2B">
        <w:rPr>
          <w:sz w:val="19"/>
        </w:rPr>
        <w:t>RU-0004 - Config Files for App Server - There is default central configuration file main_appprovider.conf.&lt;platform&gt;.&lt;version&gt; created whenever Credential Provider is installed in Windows or Linux servers This file can be uploaded to Safe AppProviderConf through PrivateArk Client.</w:t>
      </w:r>
    </w:p>
    <w:p w14:paraId="1E7C6E20" w14:textId="77777777" w:rsidR="00D95D2B" w:rsidRPr="00D95D2B" w:rsidRDefault="00D95D2B" w:rsidP="00D95D2B">
      <w:pPr>
        <w:ind w:left="1080"/>
        <w:rPr>
          <w:sz w:val="19"/>
        </w:rPr>
      </w:pPr>
      <w:r w:rsidRPr="00D95D2B">
        <w:rPr>
          <w:sz w:val="19"/>
        </w:rPr>
        <w:t>RU-0005 - Create CP User and generate initial cred file per app server. - CyberArk Administrator do by running CreateCredFile utility and generate appprovideruser.cred file and circulate that file to the application team.</w:t>
      </w:r>
    </w:p>
    <w:p w14:paraId="269987AF" w14:textId="77777777" w:rsidR="00D95D2B" w:rsidRPr="00D95D2B" w:rsidRDefault="00D95D2B" w:rsidP="00D95D2B">
      <w:pPr>
        <w:ind w:left="1080"/>
        <w:rPr>
          <w:sz w:val="19"/>
        </w:rPr>
      </w:pPr>
      <w:r w:rsidRPr="00D95D2B">
        <w:rPr>
          <w:sz w:val="19"/>
        </w:rPr>
        <w:t>RU-0006 - Securely provide initial cred file to the application team - step need to be managed by application team , application team can run this utility in their environment after installing the credential provider agent.</w:t>
      </w:r>
    </w:p>
    <w:p w14:paraId="6AF7180B" w14:textId="77777777" w:rsidR="00D95D2B" w:rsidRPr="00D95D2B" w:rsidRDefault="00D95D2B" w:rsidP="00D95D2B">
      <w:pPr>
        <w:ind w:left="1080"/>
        <w:rPr>
          <w:sz w:val="19"/>
        </w:rPr>
      </w:pPr>
      <w:r w:rsidRPr="00D95D2B">
        <w:rPr>
          <w:sz w:val="19"/>
        </w:rPr>
        <w:t>RU-0007 - Configure Parameters file , install, RPM , Vault.ini , initial cred file - Configure parameters and start AIM Service for connect to CyberArk Vault and execute password reset on CP User and CP updates password in initial cred file.</w:t>
      </w:r>
    </w:p>
    <w:p w14:paraId="2462452D" w14:textId="77777777" w:rsidR="00D95D2B" w:rsidRPr="00D95D2B" w:rsidRDefault="00D95D2B" w:rsidP="00D95D2B">
      <w:pPr>
        <w:ind w:left="1080"/>
        <w:rPr>
          <w:sz w:val="19"/>
        </w:rPr>
      </w:pPr>
      <w:r w:rsidRPr="00D95D2B">
        <w:rPr>
          <w:sz w:val="19"/>
        </w:rPr>
        <w:t>RU-0008 - Create application user and authentication parameters - Application user must have OS user, path and authorized machines specified.</w:t>
      </w:r>
    </w:p>
    <w:p w14:paraId="69048777" w14:textId="77777777" w:rsidR="00D95D2B" w:rsidRPr="00D95D2B" w:rsidRDefault="00D95D2B" w:rsidP="00D95D2B">
      <w:pPr>
        <w:ind w:left="1080"/>
        <w:rPr>
          <w:sz w:val="19"/>
        </w:rPr>
      </w:pPr>
      <w:r w:rsidRPr="00D95D2B">
        <w:rPr>
          <w:sz w:val="19"/>
        </w:rPr>
        <w:t>RU-0009 - Grant Application and CP Users retrieval access to the FID safe - GIDA will be grant access to the FID Safe</w:t>
      </w:r>
    </w:p>
    <w:p w14:paraId="6DCDE24E" w14:textId="77777777" w:rsidR="00D95D2B" w:rsidRPr="00D95D2B" w:rsidRDefault="00D95D2B" w:rsidP="00D95D2B">
      <w:pPr>
        <w:ind w:left="1080"/>
        <w:rPr>
          <w:sz w:val="19"/>
        </w:rPr>
      </w:pPr>
      <w:r w:rsidRPr="00D95D2B">
        <w:rPr>
          <w:sz w:val="19"/>
        </w:rPr>
        <w:t>RU-0010 - CP synchronizes passwords to local cache based on persistence settings - Configure application user account password policy to meet Citi’s standards.</w:t>
      </w:r>
    </w:p>
    <w:p w14:paraId="4CB6DE0C" w14:textId="77777777" w:rsidR="00925E10" w:rsidRDefault="003C6DBD">
      <w:pPr>
        <w:ind w:left="1080"/>
      </w:pPr>
      <w:r>
        <w:t xml:space="preserve"> </w:t>
      </w:r>
    </w:p>
    <w:p w14:paraId="4CB6DE0D" w14:textId="21F63EEE" w:rsidR="00925E10" w:rsidRDefault="005C0DD6" w:rsidP="005C0DD6">
      <w:pPr>
        <w:pStyle w:val="Ttulo3"/>
        <w:numPr>
          <w:ilvl w:val="2"/>
          <w:numId w:val="4"/>
        </w:numPr>
        <w:rPr>
          <w:sz w:val="20"/>
        </w:rPr>
      </w:pPr>
      <w:bookmarkStart w:id="63" w:name="BR7377274"/>
      <w:bookmarkStart w:id="64" w:name="_Toc2253600"/>
      <w:r w:rsidRPr="005C0DD6">
        <w:rPr>
          <w:b/>
          <w:sz w:val="20"/>
        </w:rPr>
        <w:t>Legal, Regulatory, Compliance, Anti-Money Laundering</w:t>
      </w:r>
      <w:r w:rsidR="009407C9">
        <w:rPr>
          <w:b/>
          <w:sz w:val="20"/>
        </w:rPr>
        <w:t xml:space="preserve"> and Records</w:t>
      </w:r>
      <w:r w:rsidRPr="005C0DD6">
        <w:rPr>
          <w:b/>
          <w:sz w:val="20"/>
        </w:rPr>
        <w:t xml:space="preserve"> </w:t>
      </w:r>
      <w:r w:rsidR="00C16915">
        <w:rPr>
          <w:b/>
          <w:sz w:val="20"/>
        </w:rPr>
        <w:t xml:space="preserve">Management </w:t>
      </w:r>
      <w:r w:rsidRPr="005C0DD6">
        <w:rPr>
          <w:b/>
          <w:sz w:val="20"/>
        </w:rPr>
        <w:t>Requirements *</w:t>
      </w:r>
      <w:bookmarkEnd w:id="63"/>
      <w:bookmarkEnd w:id="64"/>
    </w:p>
    <w:p w14:paraId="4CB6DE0E" w14:textId="1ECD2845" w:rsidR="00925E10" w:rsidRDefault="004526F6">
      <w:pPr>
        <w:ind w:left="1080"/>
        <w:rPr>
          <w:sz w:val="19"/>
        </w:rPr>
      </w:pPr>
      <w:r w:rsidRPr="004526F6">
        <w:rPr>
          <w:sz w:val="19"/>
        </w:rPr>
        <w:t>It does not apply; it is a technology project, only about to replace a security legacy component to a new standard in Citibanamex</w:t>
      </w:r>
    </w:p>
    <w:p w14:paraId="34F4E89F" w14:textId="77777777" w:rsidR="00433CDF" w:rsidRDefault="00433CDF">
      <w:pPr>
        <w:ind w:left="1080"/>
        <w:rPr>
          <w:sz w:val="19"/>
        </w:rPr>
      </w:pPr>
    </w:p>
    <w:p w14:paraId="255BE74B" w14:textId="77777777" w:rsidR="001C6734" w:rsidRPr="001C6734" w:rsidRDefault="001C6734" w:rsidP="001C6734">
      <w:pPr>
        <w:pStyle w:val="Prrafodelista"/>
        <w:keepNext/>
        <w:keepLines/>
        <w:numPr>
          <w:ilvl w:val="0"/>
          <w:numId w:val="5"/>
        </w:numPr>
        <w:spacing w:before="60"/>
        <w:contextualSpacing w:val="0"/>
        <w:outlineLvl w:val="3"/>
        <w:rPr>
          <w:bCs/>
          <w:iCs/>
          <w:vanish/>
        </w:rPr>
      </w:pPr>
      <w:bookmarkStart w:id="65" w:name="_Toc495998057"/>
      <w:bookmarkStart w:id="66" w:name="_Toc504476608"/>
      <w:bookmarkStart w:id="67" w:name="_Toc504476653"/>
      <w:bookmarkStart w:id="68" w:name="_Toc506215470"/>
      <w:bookmarkStart w:id="69" w:name="_Toc506379457"/>
      <w:bookmarkStart w:id="70" w:name="_Toc506379829"/>
      <w:bookmarkStart w:id="71" w:name="_Toc506380155"/>
      <w:bookmarkStart w:id="72" w:name="_Toc506380345"/>
      <w:bookmarkStart w:id="73" w:name="_Toc506380605"/>
      <w:bookmarkStart w:id="74" w:name="_Toc506381014"/>
      <w:bookmarkStart w:id="75" w:name="_Toc508017077"/>
      <w:bookmarkStart w:id="76" w:name="_Toc2253070"/>
      <w:bookmarkStart w:id="77" w:name="_Toc2253601"/>
      <w:bookmarkStart w:id="78" w:name="BR8253178"/>
      <w:bookmarkStart w:id="79" w:name="_Toc296582150"/>
      <w:bookmarkEnd w:id="65"/>
      <w:bookmarkEnd w:id="66"/>
      <w:bookmarkEnd w:id="67"/>
      <w:bookmarkEnd w:id="68"/>
      <w:bookmarkEnd w:id="69"/>
      <w:bookmarkEnd w:id="70"/>
      <w:bookmarkEnd w:id="71"/>
      <w:bookmarkEnd w:id="72"/>
      <w:bookmarkEnd w:id="73"/>
      <w:bookmarkEnd w:id="74"/>
      <w:bookmarkEnd w:id="75"/>
      <w:bookmarkEnd w:id="76"/>
      <w:bookmarkEnd w:id="77"/>
    </w:p>
    <w:p w14:paraId="0BDFCF56" w14:textId="77777777" w:rsidR="001C6734" w:rsidRPr="001C6734" w:rsidRDefault="001C6734" w:rsidP="001C6734">
      <w:pPr>
        <w:pStyle w:val="Prrafodelista"/>
        <w:keepNext/>
        <w:keepLines/>
        <w:numPr>
          <w:ilvl w:val="1"/>
          <w:numId w:val="5"/>
        </w:numPr>
        <w:spacing w:before="60"/>
        <w:contextualSpacing w:val="0"/>
        <w:outlineLvl w:val="3"/>
        <w:rPr>
          <w:bCs/>
          <w:iCs/>
          <w:vanish/>
        </w:rPr>
      </w:pPr>
      <w:bookmarkStart w:id="80" w:name="_Toc495998058"/>
      <w:bookmarkStart w:id="81" w:name="_Toc504476609"/>
      <w:bookmarkStart w:id="82" w:name="_Toc504476654"/>
      <w:bookmarkStart w:id="83" w:name="_Toc506215471"/>
      <w:bookmarkStart w:id="84" w:name="_Toc506379458"/>
      <w:bookmarkStart w:id="85" w:name="_Toc506379830"/>
      <w:bookmarkStart w:id="86" w:name="_Toc506380156"/>
      <w:bookmarkStart w:id="87" w:name="_Toc506380346"/>
      <w:bookmarkStart w:id="88" w:name="_Toc506380606"/>
      <w:bookmarkStart w:id="89" w:name="_Toc506381015"/>
      <w:bookmarkStart w:id="90" w:name="_Toc508017078"/>
      <w:bookmarkStart w:id="91" w:name="_Toc2253071"/>
      <w:bookmarkStart w:id="92" w:name="_Toc2253602"/>
      <w:bookmarkEnd w:id="80"/>
      <w:bookmarkEnd w:id="81"/>
      <w:bookmarkEnd w:id="82"/>
      <w:bookmarkEnd w:id="83"/>
      <w:bookmarkEnd w:id="84"/>
      <w:bookmarkEnd w:id="85"/>
      <w:bookmarkEnd w:id="86"/>
      <w:bookmarkEnd w:id="87"/>
      <w:bookmarkEnd w:id="88"/>
      <w:bookmarkEnd w:id="89"/>
      <w:bookmarkEnd w:id="90"/>
      <w:bookmarkEnd w:id="91"/>
      <w:bookmarkEnd w:id="92"/>
    </w:p>
    <w:p w14:paraId="3D3C20ED" w14:textId="77777777" w:rsidR="001C6734" w:rsidRPr="001C6734" w:rsidRDefault="001C6734" w:rsidP="001C6734">
      <w:pPr>
        <w:pStyle w:val="Prrafodelista"/>
        <w:keepNext/>
        <w:keepLines/>
        <w:numPr>
          <w:ilvl w:val="1"/>
          <w:numId w:val="5"/>
        </w:numPr>
        <w:spacing w:before="60"/>
        <w:contextualSpacing w:val="0"/>
        <w:outlineLvl w:val="3"/>
        <w:rPr>
          <w:bCs/>
          <w:iCs/>
          <w:vanish/>
        </w:rPr>
      </w:pPr>
      <w:bookmarkStart w:id="93" w:name="_Toc495998059"/>
      <w:bookmarkStart w:id="94" w:name="_Toc504476610"/>
      <w:bookmarkStart w:id="95" w:name="_Toc504476655"/>
      <w:bookmarkStart w:id="96" w:name="_Toc506215472"/>
      <w:bookmarkStart w:id="97" w:name="_Toc506379459"/>
      <w:bookmarkStart w:id="98" w:name="_Toc506379831"/>
      <w:bookmarkStart w:id="99" w:name="_Toc506380157"/>
      <w:bookmarkStart w:id="100" w:name="_Toc506380347"/>
      <w:bookmarkStart w:id="101" w:name="_Toc506380607"/>
      <w:bookmarkStart w:id="102" w:name="_Toc506381016"/>
      <w:bookmarkStart w:id="103" w:name="_Toc508017079"/>
      <w:bookmarkStart w:id="104" w:name="_Toc2253072"/>
      <w:bookmarkStart w:id="105" w:name="_Toc2253603"/>
      <w:bookmarkEnd w:id="93"/>
      <w:bookmarkEnd w:id="94"/>
      <w:bookmarkEnd w:id="95"/>
      <w:bookmarkEnd w:id="96"/>
      <w:bookmarkEnd w:id="97"/>
      <w:bookmarkEnd w:id="98"/>
      <w:bookmarkEnd w:id="99"/>
      <w:bookmarkEnd w:id="100"/>
      <w:bookmarkEnd w:id="101"/>
      <w:bookmarkEnd w:id="102"/>
      <w:bookmarkEnd w:id="103"/>
      <w:bookmarkEnd w:id="104"/>
      <w:bookmarkEnd w:id="105"/>
    </w:p>
    <w:p w14:paraId="7E21377D" w14:textId="77777777" w:rsidR="001C6734" w:rsidRPr="001C6734" w:rsidRDefault="001C6734" w:rsidP="001C6734">
      <w:pPr>
        <w:pStyle w:val="Prrafodelista"/>
        <w:keepNext/>
        <w:keepLines/>
        <w:numPr>
          <w:ilvl w:val="2"/>
          <w:numId w:val="5"/>
        </w:numPr>
        <w:spacing w:before="60"/>
        <w:contextualSpacing w:val="0"/>
        <w:outlineLvl w:val="3"/>
        <w:rPr>
          <w:bCs/>
          <w:iCs/>
          <w:vanish/>
        </w:rPr>
      </w:pPr>
      <w:bookmarkStart w:id="106" w:name="_Toc495998060"/>
      <w:bookmarkStart w:id="107" w:name="_Toc504476611"/>
      <w:bookmarkStart w:id="108" w:name="_Toc504476656"/>
      <w:bookmarkStart w:id="109" w:name="_Toc506215473"/>
      <w:bookmarkStart w:id="110" w:name="_Toc506379460"/>
      <w:bookmarkStart w:id="111" w:name="_Toc506379832"/>
      <w:bookmarkStart w:id="112" w:name="_Toc506380158"/>
      <w:bookmarkStart w:id="113" w:name="_Toc506380348"/>
      <w:bookmarkStart w:id="114" w:name="_Toc506380608"/>
      <w:bookmarkStart w:id="115" w:name="_Toc506381017"/>
      <w:bookmarkStart w:id="116" w:name="_Toc508017080"/>
      <w:bookmarkStart w:id="117" w:name="_Toc2253073"/>
      <w:bookmarkStart w:id="118" w:name="_Toc2253604"/>
      <w:bookmarkEnd w:id="106"/>
      <w:bookmarkEnd w:id="107"/>
      <w:bookmarkEnd w:id="108"/>
      <w:bookmarkEnd w:id="109"/>
      <w:bookmarkEnd w:id="110"/>
      <w:bookmarkEnd w:id="111"/>
      <w:bookmarkEnd w:id="112"/>
      <w:bookmarkEnd w:id="113"/>
      <w:bookmarkEnd w:id="114"/>
      <w:bookmarkEnd w:id="115"/>
      <w:bookmarkEnd w:id="116"/>
      <w:bookmarkEnd w:id="117"/>
      <w:bookmarkEnd w:id="118"/>
    </w:p>
    <w:p w14:paraId="43898648" w14:textId="77777777" w:rsidR="001C6734" w:rsidRPr="001C6734" w:rsidRDefault="001C6734" w:rsidP="001C6734">
      <w:pPr>
        <w:pStyle w:val="Prrafodelista"/>
        <w:keepNext/>
        <w:keepLines/>
        <w:numPr>
          <w:ilvl w:val="2"/>
          <w:numId w:val="5"/>
        </w:numPr>
        <w:spacing w:before="60"/>
        <w:contextualSpacing w:val="0"/>
        <w:outlineLvl w:val="3"/>
        <w:rPr>
          <w:bCs/>
          <w:iCs/>
          <w:vanish/>
        </w:rPr>
      </w:pPr>
      <w:bookmarkStart w:id="119" w:name="_Toc495998061"/>
      <w:bookmarkStart w:id="120" w:name="_Toc504476612"/>
      <w:bookmarkStart w:id="121" w:name="_Toc504476657"/>
      <w:bookmarkStart w:id="122" w:name="_Toc506215474"/>
      <w:bookmarkStart w:id="123" w:name="_Toc506379461"/>
      <w:bookmarkStart w:id="124" w:name="_Toc506379833"/>
      <w:bookmarkStart w:id="125" w:name="_Toc506380159"/>
      <w:bookmarkStart w:id="126" w:name="_Toc506380349"/>
      <w:bookmarkStart w:id="127" w:name="_Toc506380609"/>
      <w:bookmarkStart w:id="128" w:name="_Toc506381018"/>
      <w:bookmarkStart w:id="129" w:name="_Toc508017081"/>
      <w:bookmarkStart w:id="130" w:name="_Toc2253074"/>
      <w:bookmarkStart w:id="131" w:name="_Toc2253605"/>
      <w:bookmarkEnd w:id="119"/>
      <w:bookmarkEnd w:id="120"/>
      <w:bookmarkEnd w:id="121"/>
      <w:bookmarkEnd w:id="122"/>
      <w:bookmarkEnd w:id="123"/>
      <w:bookmarkEnd w:id="124"/>
      <w:bookmarkEnd w:id="125"/>
      <w:bookmarkEnd w:id="126"/>
      <w:bookmarkEnd w:id="127"/>
      <w:bookmarkEnd w:id="128"/>
      <w:bookmarkEnd w:id="129"/>
      <w:bookmarkEnd w:id="130"/>
      <w:bookmarkEnd w:id="131"/>
    </w:p>
    <w:p w14:paraId="7FE03E6A" w14:textId="77777777" w:rsidR="001C6734" w:rsidRPr="001C6734" w:rsidRDefault="001C6734" w:rsidP="001C6734">
      <w:pPr>
        <w:pStyle w:val="Prrafodelista"/>
        <w:keepNext/>
        <w:keepLines/>
        <w:numPr>
          <w:ilvl w:val="2"/>
          <w:numId w:val="5"/>
        </w:numPr>
        <w:spacing w:before="60"/>
        <w:contextualSpacing w:val="0"/>
        <w:outlineLvl w:val="3"/>
        <w:rPr>
          <w:bCs/>
          <w:iCs/>
          <w:vanish/>
        </w:rPr>
      </w:pPr>
      <w:bookmarkStart w:id="132" w:name="_Toc495998062"/>
      <w:bookmarkStart w:id="133" w:name="_Toc504476613"/>
      <w:bookmarkStart w:id="134" w:name="_Toc504476658"/>
      <w:bookmarkStart w:id="135" w:name="_Toc506215475"/>
      <w:bookmarkStart w:id="136" w:name="_Toc506379462"/>
      <w:bookmarkStart w:id="137" w:name="_Toc506379834"/>
      <w:bookmarkStart w:id="138" w:name="_Toc506380160"/>
      <w:bookmarkStart w:id="139" w:name="_Toc506380350"/>
      <w:bookmarkStart w:id="140" w:name="_Toc506380610"/>
      <w:bookmarkStart w:id="141" w:name="_Toc506381019"/>
      <w:bookmarkStart w:id="142" w:name="_Toc508017082"/>
      <w:bookmarkStart w:id="143" w:name="_Toc2253075"/>
      <w:bookmarkStart w:id="144" w:name="_Toc2253606"/>
      <w:bookmarkEnd w:id="132"/>
      <w:bookmarkEnd w:id="133"/>
      <w:bookmarkEnd w:id="134"/>
      <w:bookmarkEnd w:id="135"/>
      <w:bookmarkEnd w:id="136"/>
      <w:bookmarkEnd w:id="137"/>
      <w:bookmarkEnd w:id="138"/>
      <w:bookmarkEnd w:id="139"/>
      <w:bookmarkEnd w:id="140"/>
      <w:bookmarkEnd w:id="141"/>
      <w:bookmarkEnd w:id="142"/>
      <w:bookmarkEnd w:id="143"/>
      <w:bookmarkEnd w:id="144"/>
    </w:p>
    <w:p w14:paraId="7D0E5457" w14:textId="56EAC131" w:rsidR="00B078A3" w:rsidRDefault="00B078A3" w:rsidP="001C6734">
      <w:pPr>
        <w:pStyle w:val="Ttulo4"/>
        <w:numPr>
          <w:ilvl w:val="3"/>
          <w:numId w:val="4"/>
        </w:numPr>
        <w:tabs>
          <w:tab w:val="left" w:pos="720"/>
        </w:tabs>
      </w:pPr>
      <w:bookmarkStart w:id="145" w:name="_Toc2253607"/>
      <w:r>
        <w:t>Accessibility Requirements</w:t>
      </w:r>
      <w:bookmarkEnd w:id="78"/>
      <w:bookmarkEnd w:id="145"/>
      <w:r>
        <w:t xml:space="preserve"> </w:t>
      </w:r>
      <w:bookmarkEnd w:id="79"/>
    </w:p>
    <w:p w14:paraId="3C20B30A" w14:textId="28F903CA" w:rsidR="00433CDF" w:rsidRDefault="00B078A3" w:rsidP="004526F6">
      <w:pPr>
        <w:ind w:left="1440"/>
      </w:pPr>
      <w:r>
        <w:rPr>
          <w:sz w:val="19"/>
        </w:rPr>
        <w:t>​</w:t>
      </w:r>
      <w:r w:rsidR="004526F6" w:rsidRPr="004526F6">
        <w:rPr>
          <w:sz w:val="19"/>
        </w:rPr>
        <w:t xml:space="preserve"> It does not apply; it is a technology project, only about to replace a security legacy component to a new standard in Citibanamex.</w:t>
      </w:r>
      <w:r w:rsidR="00433CDF">
        <w:t xml:space="preserve"> </w:t>
      </w:r>
    </w:p>
    <w:p w14:paraId="4CB6DE0F" w14:textId="77777777" w:rsidR="00925E10" w:rsidRDefault="003C6DBD">
      <w:pPr>
        <w:ind w:left="1080"/>
      </w:pPr>
      <w:r>
        <w:t xml:space="preserve"> </w:t>
      </w:r>
    </w:p>
    <w:p w14:paraId="4CB6DE10" w14:textId="0B1F50D7" w:rsidR="00925E10" w:rsidRDefault="003C6DBD" w:rsidP="003C6DBD">
      <w:pPr>
        <w:pStyle w:val="Ttulo3"/>
        <w:numPr>
          <w:ilvl w:val="2"/>
          <w:numId w:val="4"/>
        </w:numPr>
        <w:rPr>
          <w:sz w:val="20"/>
        </w:rPr>
      </w:pPr>
      <w:bookmarkStart w:id="146" w:name="_Toc2253608"/>
      <w:bookmarkStart w:id="147" w:name="BR7377272"/>
      <w:r>
        <w:rPr>
          <w:b/>
          <w:sz w:val="20"/>
        </w:rPr>
        <w:t>User Testing Requirements *</w:t>
      </w:r>
      <w:bookmarkEnd w:id="146"/>
      <w:r>
        <w:rPr>
          <w:b/>
          <w:sz w:val="20"/>
        </w:rPr>
        <w:t xml:space="preserve"> </w:t>
      </w:r>
      <w:bookmarkEnd w:id="147"/>
    </w:p>
    <w:p w14:paraId="76873D53" w14:textId="262A4E9F" w:rsidR="00433CDF" w:rsidRDefault="004526F6" w:rsidP="004526F6">
      <w:pPr>
        <w:ind w:left="1080"/>
      </w:pPr>
      <w:r w:rsidRPr="004526F6">
        <w:rPr>
          <w:sz w:val="19"/>
        </w:rPr>
        <w:t>RU-0007 - Configure Parameters file , install, RPM , Vault.ini , initial cred file - Configure parameters and start AIM Service for connect to CyberArk Vault and execute password reset on CP User and CP updates password in initial cred file.</w:t>
      </w:r>
      <w:r w:rsidR="00433CDF">
        <w:t xml:space="preserve">  </w:t>
      </w:r>
    </w:p>
    <w:p w14:paraId="4CB6DE12" w14:textId="77777777" w:rsidR="00925E10" w:rsidRDefault="003C6DBD">
      <w:pPr>
        <w:ind w:left="1080"/>
      </w:pPr>
      <w:r>
        <w:t xml:space="preserve"> </w:t>
      </w:r>
    </w:p>
    <w:p w14:paraId="4CB6DE13" w14:textId="135E8022" w:rsidR="00925E10" w:rsidRDefault="003C6DBD" w:rsidP="003C6DBD">
      <w:pPr>
        <w:pStyle w:val="Ttulo3"/>
        <w:numPr>
          <w:ilvl w:val="2"/>
          <w:numId w:val="4"/>
        </w:numPr>
        <w:rPr>
          <w:sz w:val="20"/>
        </w:rPr>
      </w:pPr>
      <w:bookmarkStart w:id="148" w:name="_Toc2253609"/>
      <w:bookmarkStart w:id="149" w:name="NF7377313"/>
      <w:r>
        <w:rPr>
          <w:b/>
          <w:sz w:val="20"/>
        </w:rPr>
        <w:t>COB Recovery Requirements *</w:t>
      </w:r>
      <w:bookmarkEnd w:id="148"/>
      <w:r>
        <w:rPr>
          <w:b/>
          <w:sz w:val="20"/>
        </w:rPr>
        <w:t xml:space="preserve"> </w:t>
      </w:r>
      <w:bookmarkEnd w:id="149"/>
    </w:p>
    <w:p w14:paraId="4CB6DE14" w14:textId="11262C2F" w:rsidR="004526F6" w:rsidRDefault="004526F6" w:rsidP="004526F6">
      <w:pPr>
        <w:ind w:left="1080"/>
      </w:pPr>
      <w:r w:rsidRPr="004526F6">
        <w:rPr>
          <w:sz w:val="19"/>
        </w:rPr>
        <w:t>Replicate production CyberArk component on the COB environments, this is a global infrastructure.</w:t>
      </w:r>
    </w:p>
    <w:p w14:paraId="257226C2" w14:textId="16C35A9F" w:rsidR="00433CDF" w:rsidRDefault="00433CDF" w:rsidP="00433CDF">
      <w:pPr>
        <w:ind w:left="360" w:firstLine="720"/>
      </w:pPr>
      <w:r>
        <w:t xml:space="preserve">  </w:t>
      </w:r>
    </w:p>
    <w:p w14:paraId="4CB6DE15" w14:textId="77777777" w:rsidR="00925E10" w:rsidRDefault="003C6DBD">
      <w:pPr>
        <w:ind w:left="1080"/>
      </w:pPr>
      <w:r>
        <w:t xml:space="preserve"> </w:t>
      </w:r>
    </w:p>
    <w:p w14:paraId="4CB6DE16" w14:textId="1B0B4A55" w:rsidR="00925E10" w:rsidRDefault="003C6DBD" w:rsidP="003C6DBD">
      <w:pPr>
        <w:pStyle w:val="Ttulo3"/>
        <w:numPr>
          <w:ilvl w:val="2"/>
          <w:numId w:val="4"/>
        </w:numPr>
        <w:rPr>
          <w:sz w:val="20"/>
        </w:rPr>
      </w:pPr>
      <w:bookmarkStart w:id="150" w:name="_Toc2253610"/>
      <w:bookmarkStart w:id="151" w:name="BR7377275"/>
      <w:r>
        <w:rPr>
          <w:b/>
          <w:sz w:val="20"/>
        </w:rPr>
        <w:t>Data Transfer *</w:t>
      </w:r>
      <w:bookmarkEnd w:id="150"/>
      <w:r>
        <w:rPr>
          <w:b/>
          <w:sz w:val="20"/>
        </w:rPr>
        <w:t xml:space="preserve"> </w:t>
      </w:r>
      <w:bookmarkEnd w:id="151"/>
    </w:p>
    <w:p w14:paraId="4CB6DE17" w14:textId="6F156154" w:rsidR="004526F6" w:rsidRDefault="004526F6" w:rsidP="004526F6">
      <w:pPr>
        <w:ind w:left="1080"/>
      </w:pPr>
      <w:r w:rsidRPr="004526F6">
        <w:rPr>
          <w:sz w:val="19"/>
        </w:rPr>
        <w:t>It does not apply; there is not any data transfer consider on the project. It is only about to replace a security legacy component to a new standard in Citibanamex and CyberArk does not transfer customer data.</w:t>
      </w:r>
    </w:p>
    <w:p w14:paraId="3643870B" w14:textId="608C5922" w:rsidR="00433CDF" w:rsidRDefault="00433CDF" w:rsidP="00433CDF">
      <w:pPr>
        <w:ind w:left="360" w:firstLine="720"/>
      </w:pPr>
      <w:r>
        <w:t xml:space="preserve"> </w:t>
      </w:r>
    </w:p>
    <w:p w14:paraId="4CB6DE19" w14:textId="2E1639D1" w:rsidR="00925E10" w:rsidRDefault="003C6DBD" w:rsidP="00B26696">
      <w:pPr>
        <w:ind w:left="1080"/>
      </w:pPr>
      <w:r>
        <w:t xml:space="preserve"> </w:t>
      </w:r>
      <w:bookmarkStart w:id="152" w:name="_Toc2253611"/>
      <w:bookmarkStart w:id="153" w:name="RI7377337"/>
      <w:r>
        <w:rPr>
          <w:b/>
        </w:rPr>
        <w:t>List of UAT Stakeholders (Organizations which will perform UAT) *</w:t>
      </w:r>
      <w:bookmarkEnd w:id="152"/>
      <w:r>
        <w:rPr>
          <w:b/>
        </w:rPr>
        <w:t xml:space="preserve"> </w:t>
      </w:r>
      <w:bookmarkEnd w:id="153"/>
    </w:p>
    <w:p w14:paraId="69DAD800" w14:textId="213681E2" w:rsidR="00B26696" w:rsidRDefault="00B26696" w:rsidP="00B26696">
      <w:pPr>
        <w:pStyle w:val="Prrafodelista"/>
        <w:numPr>
          <w:ilvl w:val="0"/>
          <w:numId w:val="7"/>
        </w:numPr>
      </w:pPr>
      <w:r>
        <w:t>ESCOBAR JANTES, JULIO (JE59148)</w:t>
      </w:r>
      <w:r w:rsidR="002C224C">
        <w:t xml:space="preserve"> [</w:t>
      </w:r>
      <w:r w:rsidR="00DF10EB">
        <w:t>145791,145759</w:t>
      </w:r>
      <w:r w:rsidR="002C224C">
        <w:t>]</w:t>
      </w:r>
    </w:p>
    <w:p w14:paraId="2E2E2D35" w14:textId="08796382" w:rsidR="00B26696" w:rsidRDefault="00B26696" w:rsidP="00B11584">
      <w:pPr>
        <w:pStyle w:val="Prrafodelista"/>
        <w:numPr>
          <w:ilvl w:val="0"/>
          <w:numId w:val="7"/>
        </w:numPr>
      </w:pPr>
      <w:r>
        <w:t xml:space="preserve">TONGO RIVERA, BEATRIZ </w:t>
      </w:r>
      <w:r w:rsidR="00DF10EB">
        <w:t>(</w:t>
      </w:r>
      <w:r>
        <w:t>BT56405</w:t>
      </w:r>
      <w:r w:rsidR="00B11584">
        <w:t>) [163929</w:t>
      </w:r>
      <w:r w:rsidR="00DF10EB">
        <w:t>]</w:t>
      </w:r>
    </w:p>
    <w:p w14:paraId="3C892598" w14:textId="587C0FF5" w:rsidR="00B26696" w:rsidRPr="00CF737A" w:rsidRDefault="00B26696" w:rsidP="00B26696">
      <w:pPr>
        <w:pStyle w:val="Prrafodelista"/>
        <w:numPr>
          <w:ilvl w:val="0"/>
          <w:numId w:val="7"/>
        </w:numPr>
        <w:rPr>
          <w:lang w:val="es-MX"/>
        </w:rPr>
      </w:pPr>
      <w:r w:rsidRPr="00CF737A">
        <w:rPr>
          <w:lang w:val="es-MX"/>
        </w:rPr>
        <w:t xml:space="preserve">HILERIO ALFARO, JOSE FERNANDO </w:t>
      </w:r>
      <w:r w:rsidR="00DF10EB" w:rsidRPr="00CF737A">
        <w:rPr>
          <w:lang w:val="es-MX"/>
        </w:rPr>
        <w:t>(</w:t>
      </w:r>
      <w:r w:rsidRPr="00CF737A">
        <w:rPr>
          <w:lang w:val="es-MX"/>
        </w:rPr>
        <w:t>JH37855</w:t>
      </w:r>
      <w:r w:rsidR="00DF10EB" w:rsidRPr="00CF737A">
        <w:rPr>
          <w:lang w:val="es-MX"/>
        </w:rPr>
        <w:t>) [145796]</w:t>
      </w:r>
    </w:p>
    <w:p w14:paraId="7473FBCD" w14:textId="17200E14" w:rsidR="00B26696" w:rsidRDefault="00B26696" w:rsidP="00B26696">
      <w:pPr>
        <w:pStyle w:val="Prrafodelista"/>
        <w:numPr>
          <w:ilvl w:val="0"/>
          <w:numId w:val="7"/>
        </w:numPr>
      </w:pPr>
      <w:r>
        <w:t>PINEDA TORRES, ALEJANDRO (AP87831)</w:t>
      </w:r>
      <w:r w:rsidR="00DF10EB">
        <w:t xml:space="preserve"> [</w:t>
      </w:r>
      <w:r w:rsidR="00A944EC">
        <w:t>159127</w:t>
      </w:r>
      <w:r w:rsidR="00DF10EB">
        <w:t>]</w:t>
      </w:r>
    </w:p>
    <w:p w14:paraId="208FE188" w14:textId="5FB7C81D" w:rsidR="00B26696" w:rsidRPr="00CF737A" w:rsidRDefault="00B26696" w:rsidP="00B26696">
      <w:pPr>
        <w:pStyle w:val="Prrafodelista"/>
        <w:numPr>
          <w:ilvl w:val="0"/>
          <w:numId w:val="7"/>
        </w:numPr>
        <w:rPr>
          <w:lang w:val="es-MX"/>
        </w:rPr>
      </w:pPr>
      <w:r w:rsidRPr="00CF737A">
        <w:rPr>
          <w:lang w:val="es-MX"/>
        </w:rPr>
        <w:t>TOVAR ES</w:t>
      </w:r>
      <w:r w:rsidR="006C5CA7" w:rsidRPr="00CF737A">
        <w:rPr>
          <w:lang w:val="es-MX"/>
        </w:rPr>
        <w:t>C</w:t>
      </w:r>
      <w:r w:rsidRPr="00CF737A">
        <w:rPr>
          <w:lang w:val="es-MX"/>
        </w:rPr>
        <w:t>OBAR, LUIS MANUEL (LT37931)</w:t>
      </w:r>
      <w:r w:rsidR="00A944EC" w:rsidRPr="00CF737A">
        <w:rPr>
          <w:lang w:val="es-MX"/>
        </w:rPr>
        <w:t xml:space="preserve"> [</w:t>
      </w:r>
      <w:r w:rsidR="00844257" w:rsidRPr="00CF737A">
        <w:rPr>
          <w:lang w:val="es-MX"/>
        </w:rPr>
        <w:t>165699</w:t>
      </w:r>
      <w:r w:rsidR="00A944EC" w:rsidRPr="00CF737A">
        <w:rPr>
          <w:lang w:val="es-MX"/>
        </w:rPr>
        <w:t>]</w:t>
      </w:r>
      <w:r w:rsidRPr="00CF737A">
        <w:rPr>
          <w:lang w:val="es-MX"/>
        </w:rPr>
        <w:t xml:space="preserve"> </w:t>
      </w:r>
    </w:p>
    <w:p w14:paraId="2884D8A7" w14:textId="7F242E30" w:rsidR="00844257" w:rsidRDefault="00844257" w:rsidP="00B26696">
      <w:pPr>
        <w:pStyle w:val="Prrafodelista"/>
        <w:numPr>
          <w:ilvl w:val="0"/>
          <w:numId w:val="7"/>
        </w:numPr>
      </w:pPr>
      <w:r>
        <w:t>RODRIGUEZ GOMEZ, MIGUEL (MR39423) [147983,147984,151630]</w:t>
      </w:r>
    </w:p>
    <w:p w14:paraId="4CB6DE1C" w14:textId="5AE27193" w:rsidR="00925E10" w:rsidRDefault="003C6DBD" w:rsidP="003C6DBD">
      <w:pPr>
        <w:pStyle w:val="Ttulo3"/>
        <w:numPr>
          <w:ilvl w:val="2"/>
          <w:numId w:val="4"/>
        </w:numPr>
        <w:rPr>
          <w:sz w:val="20"/>
        </w:rPr>
      </w:pPr>
      <w:bookmarkStart w:id="154" w:name="RI7377336"/>
      <w:bookmarkStart w:id="155" w:name="_Toc2253612"/>
      <w:r>
        <w:rPr>
          <w:b/>
          <w:sz w:val="20"/>
        </w:rPr>
        <w:lastRenderedPageBreak/>
        <w:t>Perform Production Parallel Testing *</w:t>
      </w:r>
      <w:bookmarkEnd w:id="154"/>
      <w:bookmarkEnd w:id="155"/>
    </w:p>
    <w:p w14:paraId="4720601A" w14:textId="18CB16BE" w:rsidR="00433CDF" w:rsidRDefault="00B26696" w:rsidP="00B26696">
      <w:pPr>
        <w:ind w:left="1080"/>
      </w:pPr>
      <w:r w:rsidRPr="00B26696">
        <w:rPr>
          <w:sz w:val="19"/>
        </w:rPr>
        <w:t>It does not apply; there is not impact on the applications performance. It is only about to replace an agent to manage the FID password.</w:t>
      </w:r>
      <w:r w:rsidR="00433CDF">
        <w:t xml:space="preserve"> </w:t>
      </w:r>
    </w:p>
    <w:p w14:paraId="4CB6DE1E" w14:textId="77777777" w:rsidR="00925E10" w:rsidRDefault="003C6DBD">
      <w:pPr>
        <w:ind w:left="1080"/>
      </w:pPr>
      <w:r>
        <w:t xml:space="preserve"> </w:t>
      </w:r>
    </w:p>
    <w:p w14:paraId="4CB6DE1F" w14:textId="1989AC0A" w:rsidR="00925E10" w:rsidRDefault="003C6DBD" w:rsidP="003C6DBD">
      <w:pPr>
        <w:pStyle w:val="Ttulo3"/>
        <w:numPr>
          <w:ilvl w:val="2"/>
          <w:numId w:val="4"/>
        </w:numPr>
        <w:rPr>
          <w:sz w:val="20"/>
        </w:rPr>
      </w:pPr>
      <w:bookmarkStart w:id="156" w:name="_Toc2253613"/>
      <w:bookmarkStart w:id="157" w:name="RI7377335"/>
      <w:r>
        <w:rPr>
          <w:b/>
          <w:sz w:val="20"/>
        </w:rPr>
        <w:t>Perform Production Assurance Testing (PAT) *</w:t>
      </w:r>
      <w:bookmarkEnd w:id="156"/>
      <w:r>
        <w:rPr>
          <w:b/>
          <w:sz w:val="20"/>
        </w:rPr>
        <w:t xml:space="preserve"> </w:t>
      </w:r>
      <w:bookmarkEnd w:id="157"/>
    </w:p>
    <w:p w14:paraId="09A0914E" w14:textId="5167766A" w:rsidR="00433CDF" w:rsidRDefault="00B26696" w:rsidP="00433CDF">
      <w:pPr>
        <w:ind w:left="360" w:firstLine="720"/>
      </w:pPr>
      <w:r>
        <w:t>NO</w:t>
      </w:r>
      <w:r w:rsidR="00433CDF">
        <w:t xml:space="preserve">  </w:t>
      </w:r>
    </w:p>
    <w:p w14:paraId="4CB6DE20" w14:textId="6FF31CCC" w:rsidR="00925E10" w:rsidRDefault="00925E10">
      <w:pPr>
        <w:ind w:left="1080"/>
      </w:pPr>
    </w:p>
    <w:p w14:paraId="5B65DDB6" w14:textId="017D6053" w:rsidR="00B078A3" w:rsidRDefault="003C6DBD" w:rsidP="001C6734">
      <w:pPr>
        <w:pStyle w:val="Ttulo3"/>
        <w:numPr>
          <w:ilvl w:val="2"/>
          <w:numId w:val="4"/>
        </w:numPr>
        <w:tabs>
          <w:tab w:val="left" w:pos="720"/>
        </w:tabs>
        <w:rPr>
          <w:sz w:val="20"/>
        </w:rPr>
      </w:pPr>
      <w:r>
        <w:t xml:space="preserve"> </w:t>
      </w:r>
      <w:bookmarkStart w:id="158" w:name="BR8252685"/>
      <w:bookmarkStart w:id="159" w:name="_Toc2253614"/>
      <w:bookmarkStart w:id="160" w:name="_Toc308948457"/>
      <w:r w:rsidR="00B078A3">
        <w:rPr>
          <w:b/>
          <w:sz w:val="20"/>
        </w:rPr>
        <w:t>Data Requirements *</w:t>
      </w:r>
      <w:bookmarkEnd w:id="158"/>
      <w:bookmarkEnd w:id="159"/>
      <w:r w:rsidR="00B078A3">
        <w:rPr>
          <w:b/>
          <w:sz w:val="20"/>
        </w:rPr>
        <w:t xml:space="preserve"> </w:t>
      </w:r>
      <w:bookmarkEnd w:id="160"/>
    </w:p>
    <w:p w14:paraId="061037B3" w14:textId="77777777" w:rsidR="005944EB" w:rsidRPr="005944EB" w:rsidRDefault="005944EB" w:rsidP="005944EB">
      <w:pPr>
        <w:ind w:left="1080"/>
        <w:rPr>
          <w:sz w:val="19"/>
        </w:rPr>
      </w:pPr>
      <w:r w:rsidRPr="005944EB">
        <w:rPr>
          <w:sz w:val="19"/>
        </w:rPr>
        <w:t>RU-0012 - Provide a detailed audit log that captures all activities of both functional and non-functional users. - Log below significant security administration events such as user creation, user access rights modification, password reset, security configuration changes</w:t>
      </w:r>
    </w:p>
    <w:p w14:paraId="37358B05" w14:textId="77777777" w:rsidR="005944EB" w:rsidRPr="005944EB" w:rsidRDefault="005944EB" w:rsidP="005944EB">
      <w:pPr>
        <w:ind w:left="1080"/>
        <w:rPr>
          <w:sz w:val="19"/>
        </w:rPr>
      </w:pPr>
      <w:r w:rsidRPr="005944EB">
        <w:rPr>
          <w:sz w:val="19"/>
        </w:rPr>
        <w:t>RU-0013 - Log Messages - To capture the following items in the log messages: appropriate timestamp (date, hours, minutes, seconds), user ID, event type, affected resource, access type, action outcome.</w:t>
      </w:r>
    </w:p>
    <w:p w14:paraId="1C23131D" w14:textId="77777777" w:rsidR="005944EB" w:rsidRPr="005944EB" w:rsidRDefault="005944EB" w:rsidP="005944EB">
      <w:pPr>
        <w:ind w:left="1080"/>
        <w:rPr>
          <w:sz w:val="19"/>
        </w:rPr>
      </w:pPr>
    </w:p>
    <w:p w14:paraId="36487EB1" w14:textId="7E7C9FE7" w:rsidR="00433CDF" w:rsidRDefault="005944EB" w:rsidP="005944EB">
      <w:pPr>
        <w:ind w:left="1080"/>
      </w:pPr>
      <w:r w:rsidRPr="005944EB">
        <w:rPr>
          <w:sz w:val="19"/>
        </w:rPr>
        <w:t xml:space="preserve">RU-0014 - Log Events. Ability to capture the following events in the log: authentication events, unsuccessful login, successful login if requires to support forensic purpose, account lockouts, significant security administration events, user/group creation, creation of application roles/profiles, modification of roles/profiles, modification of user access rights, manual password reset, infrastructure security related events, changes to system security configuration, manual change to the non-security related configuration which effects service function, log integrity events, manual log deletion of stoppage and Manual log </w:t>
      </w:r>
    </w:p>
    <w:p w14:paraId="571758C3" w14:textId="77777777" w:rsidR="00B50A97" w:rsidRDefault="00B50A97" w:rsidP="00433CDF">
      <w:pPr>
        <w:ind w:left="360" w:firstLine="720"/>
      </w:pPr>
    </w:p>
    <w:p w14:paraId="7D19EA5F" w14:textId="5A5E4130" w:rsidR="00B50A97" w:rsidRDefault="009C121E" w:rsidP="00B50A97">
      <w:pPr>
        <w:pStyle w:val="Ttulo3"/>
        <w:numPr>
          <w:ilvl w:val="2"/>
          <w:numId w:val="4"/>
        </w:numPr>
        <w:tabs>
          <w:tab w:val="left" w:pos="720"/>
        </w:tabs>
        <w:rPr>
          <w:sz w:val="20"/>
        </w:rPr>
      </w:pPr>
      <w:bookmarkStart w:id="161" w:name="_Toc2253615"/>
      <w:r>
        <w:rPr>
          <w:b/>
          <w:sz w:val="20"/>
        </w:rPr>
        <w:t>Are there any Cross Border Data Privacy Implications with this project?</w:t>
      </w:r>
      <w:r w:rsidR="00B50A97">
        <w:rPr>
          <w:b/>
          <w:sz w:val="20"/>
        </w:rPr>
        <w:t xml:space="preserve"> *</w:t>
      </w:r>
      <w:bookmarkEnd w:id="161"/>
      <w:r w:rsidR="00B50A97">
        <w:rPr>
          <w:b/>
          <w:sz w:val="20"/>
        </w:rPr>
        <w:t xml:space="preserve"> </w:t>
      </w:r>
    </w:p>
    <w:p w14:paraId="1934392D" w14:textId="7D80BC2B" w:rsidR="00B50A97" w:rsidRPr="00FA0F52" w:rsidRDefault="00B20E86" w:rsidP="00B20E86">
      <w:pPr>
        <w:ind w:left="1080"/>
        <w:rPr>
          <w:sz w:val="19"/>
        </w:rPr>
      </w:pPr>
      <w:r>
        <w:rPr>
          <w:sz w:val="19"/>
        </w:rPr>
        <w:t>No, not required.</w:t>
      </w:r>
    </w:p>
    <w:p w14:paraId="35B508A8" w14:textId="77777777" w:rsidR="00B50A97" w:rsidRDefault="00B50A97" w:rsidP="00433CDF">
      <w:pPr>
        <w:ind w:left="360" w:firstLine="720"/>
      </w:pPr>
    </w:p>
    <w:p w14:paraId="4CB6DE21" w14:textId="77777777" w:rsidR="00925E10" w:rsidRDefault="00925E10">
      <w:pPr>
        <w:ind w:left="1080"/>
      </w:pPr>
    </w:p>
    <w:p w14:paraId="4CB6DE22" w14:textId="1C234766" w:rsidR="00925E10" w:rsidRDefault="003C6DBD" w:rsidP="003C6DBD">
      <w:pPr>
        <w:pStyle w:val="Ttulo3"/>
        <w:numPr>
          <w:ilvl w:val="2"/>
          <w:numId w:val="4"/>
        </w:numPr>
        <w:rPr>
          <w:sz w:val="20"/>
        </w:rPr>
      </w:pPr>
      <w:bookmarkStart w:id="162" w:name="_Toc2253616"/>
      <w:bookmarkStart w:id="163" w:name="BR7380216"/>
      <w:r>
        <w:rPr>
          <w:b/>
          <w:sz w:val="20"/>
        </w:rPr>
        <w:t>Security Requirements</w:t>
      </w:r>
      <w:bookmarkEnd w:id="162"/>
      <w:r>
        <w:rPr>
          <w:b/>
          <w:sz w:val="20"/>
        </w:rPr>
        <w:t xml:space="preserve"> </w:t>
      </w:r>
      <w:bookmarkEnd w:id="163"/>
    </w:p>
    <w:p w14:paraId="1B561E86" w14:textId="77777777" w:rsidR="00B20E86" w:rsidRPr="00B20E86" w:rsidRDefault="00B20E86" w:rsidP="00B20E86">
      <w:pPr>
        <w:ind w:left="1080"/>
        <w:rPr>
          <w:sz w:val="19"/>
        </w:rPr>
      </w:pPr>
      <w:r w:rsidRPr="00B20E86">
        <w:rPr>
          <w:sz w:val="19"/>
        </w:rPr>
        <w:t>RU-0009 Grant Application and CP Users retrieval access to the FID safe - GIDA will be grant access to the FID Safe.</w:t>
      </w:r>
    </w:p>
    <w:p w14:paraId="51DDACA8" w14:textId="77777777" w:rsidR="00B20E86" w:rsidRPr="00B20E86" w:rsidRDefault="00B20E86" w:rsidP="00B20E86">
      <w:pPr>
        <w:ind w:left="1080"/>
        <w:rPr>
          <w:sz w:val="19"/>
        </w:rPr>
      </w:pPr>
      <w:r w:rsidRPr="00B20E86">
        <w:rPr>
          <w:sz w:val="19"/>
        </w:rPr>
        <w:t>RU-0010 CP synchronizes passwords to local cache based on persistence settings - Configure application user account password policy to meet Citi’s standards.</w:t>
      </w:r>
    </w:p>
    <w:p w14:paraId="780F538C" w14:textId="45C37FC8" w:rsidR="00433CDF" w:rsidRDefault="00B20E86" w:rsidP="00B20E86">
      <w:pPr>
        <w:ind w:left="1080"/>
      </w:pPr>
      <w:r w:rsidRPr="00B20E86">
        <w:rPr>
          <w:sz w:val="19"/>
        </w:rPr>
        <w:t>RU-0011 Application will be ready for password retrieve - CMP initiates FID Account take over through password reset</w:t>
      </w:r>
      <w:r>
        <w:rPr>
          <w:sz w:val="19"/>
        </w:rPr>
        <w:t>.</w:t>
      </w:r>
    </w:p>
    <w:p w14:paraId="1631301C" w14:textId="77777777" w:rsidR="00433CDF" w:rsidRDefault="00433CDF">
      <w:pPr>
        <w:ind w:left="1080"/>
      </w:pPr>
    </w:p>
    <w:p w14:paraId="4CB6DE24" w14:textId="77777777" w:rsidR="00925E10" w:rsidRDefault="003C6DBD">
      <w:pPr>
        <w:ind w:left="1080"/>
      </w:pPr>
      <w:r>
        <w:t xml:space="preserve"> </w:t>
      </w:r>
    </w:p>
    <w:p w14:paraId="4CB6DE25" w14:textId="77777777" w:rsidR="00925E10" w:rsidRDefault="003C6DBD">
      <w:pPr>
        <w:rPr>
          <w:b/>
        </w:rPr>
      </w:pPr>
      <w:r>
        <w:rPr>
          <w:rStyle w:val="Ttulo2Car"/>
          <w:b/>
        </w:rPr>
        <w:br w:type="page"/>
      </w:r>
    </w:p>
    <w:p w14:paraId="4CB6DE26" w14:textId="77777777" w:rsidR="00925E10" w:rsidRDefault="003C6DBD" w:rsidP="003C6DBD">
      <w:pPr>
        <w:pStyle w:val="Ttulo2"/>
        <w:numPr>
          <w:ilvl w:val="1"/>
          <w:numId w:val="4"/>
        </w:numPr>
        <w:rPr>
          <w:b/>
        </w:rPr>
      </w:pPr>
      <w:bookmarkStart w:id="164" w:name="_Toc2253617"/>
      <w:r>
        <w:rPr>
          <w:b/>
        </w:rPr>
        <w:lastRenderedPageBreak/>
        <w:t>Business UI Screens</w:t>
      </w:r>
      <w:bookmarkEnd w:id="164"/>
    </w:p>
    <w:p w14:paraId="4CB6DE27" w14:textId="78E581CF" w:rsidR="00925E10" w:rsidRDefault="005C0DD6">
      <w:pPr>
        <w:rPr>
          <w:sz w:val="22"/>
          <w:szCs w:val="22"/>
        </w:rPr>
      </w:pPr>
      <w:bookmarkStart w:id="165" w:name="UM7377305"/>
      <w:bookmarkStart w:id="166" w:name="_Toc623585830"/>
      <w:bookmarkEnd w:id="165"/>
      <w:r>
        <w:rPr>
          <w:b/>
          <w:sz w:val="22"/>
          <w:szCs w:val="22"/>
        </w:rPr>
        <w:t xml:space="preserve">Business UI Screen </w:t>
      </w:r>
    </w:p>
    <w:bookmarkEnd w:id="166"/>
    <w:p w14:paraId="7F051698" w14:textId="541C19B8" w:rsidR="00433CDF" w:rsidRDefault="00433CDF">
      <w:pPr>
        <w:rPr>
          <w:sz w:val="19"/>
          <w:szCs w:val="22"/>
        </w:rPr>
      </w:pPr>
    </w:p>
    <w:p w14:paraId="5513789E" w14:textId="77777777" w:rsidR="00B20E86" w:rsidRDefault="00B20E86"/>
    <w:tbl>
      <w:tblPr>
        <w:tblStyle w:val="Tabladecuadrcula4"/>
        <w:tblW w:w="8075" w:type="dxa"/>
        <w:tblLook w:val="04A0" w:firstRow="1" w:lastRow="0" w:firstColumn="1" w:lastColumn="0" w:noHBand="0" w:noVBand="1"/>
      </w:tblPr>
      <w:tblGrid>
        <w:gridCol w:w="872"/>
        <w:gridCol w:w="5785"/>
        <w:gridCol w:w="1418"/>
      </w:tblGrid>
      <w:tr w:rsidR="005237A7" w:rsidRPr="00844167" w14:paraId="4084B6A3" w14:textId="516DACB5" w:rsidTr="00B11584">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872" w:type="dxa"/>
            <w:hideMark/>
          </w:tcPr>
          <w:p w14:paraId="63A6E215" w14:textId="77777777" w:rsidR="005237A7" w:rsidRPr="00844167" w:rsidRDefault="005237A7" w:rsidP="002C224C">
            <w:pPr>
              <w:jc w:val="center"/>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CSI ID</w:t>
            </w:r>
          </w:p>
        </w:tc>
        <w:tc>
          <w:tcPr>
            <w:tcW w:w="5785" w:type="dxa"/>
            <w:hideMark/>
          </w:tcPr>
          <w:p w14:paraId="143C3066" w14:textId="77777777" w:rsidR="005237A7" w:rsidRPr="00844167" w:rsidRDefault="005237A7" w:rsidP="002C224C">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sidRPr="00844167">
              <w:rPr>
                <w:rFonts w:ascii="Microsoft PhagsPa" w:hAnsi="Microsoft PhagsPa" w:cs="Calibri"/>
                <w:color w:val="auto"/>
                <w:sz w:val="16"/>
                <w:szCs w:val="16"/>
                <w:lang w:val="es-MX" w:eastAsia="es-MX"/>
              </w:rPr>
              <w:t>NAME</w:t>
            </w:r>
          </w:p>
        </w:tc>
        <w:tc>
          <w:tcPr>
            <w:tcW w:w="1418" w:type="dxa"/>
          </w:tcPr>
          <w:p w14:paraId="64197AB1" w14:textId="0499B95A" w:rsidR="005237A7" w:rsidRPr="00844167" w:rsidRDefault="005237A7" w:rsidP="002C224C">
            <w:pPr>
              <w:cnfStyle w:val="100000000000" w:firstRow="1" w:lastRow="0" w:firstColumn="0" w:lastColumn="0" w:oddVBand="0" w:evenVBand="0" w:oddHBand="0" w:evenHBand="0" w:firstRowFirstColumn="0" w:firstRowLastColumn="0" w:lastRowFirstColumn="0" w:lastRowLastColumn="0"/>
              <w:rPr>
                <w:rFonts w:ascii="Microsoft PhagsPa" w:hAnsi="Microsoft PhagsPa" w:cs="Calibri"/>
                <w:color w:val="auto"/>
                <w:sz w:val="16"/>
                <w:szCs w:val="16"/>
                <w:lang w:val="es-MX" w:eastAsia="es-MX"/>
              </w:rPr>
            </w:pPr>
            <w:r>
              <w:rPr>
                <w:rFonts w:ascii="Microsoft PhagsPa" w:hAnsi="Microsoft PhagsPa" w:cs="Calibri"/>
                <w:color w:val="auto"/>
                <w:sz w:val="16"/>
                <w:szCs w:val="16"/>
                <w:lang w:val="es-MX" w:eastAsia="es-MX"/>
              </w:rPr>
              <w:t>Architecture Diagram</w:t>
            </w:r>
          </w:p>
        </w:tc>
      </w:tr>
      <w:tr w:rsidR="005237A7" w:rsidRPr="00844167" w14:paraId="54A3DCB7" w14:textId="625C849E" w:rsidTr="00B1158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3B76FEB8" w14:textId="77777777" w:rsidR="005237A7" w:rsidRPr="00844167" w:rsidRDefault="005237A7" w:rsidP="002C224C">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145791</w:t>
            </w:r>
          </w:p>
        </w:tc>
        <w:tc>
          <w:tcPr>
            <w:tcW w:w="5785" w:type="dxa"/>
            <w:noWrap/>
            <w:hideMark/>
          </w:tcPr>
          <w:p w14:paraId="5F16B72D" w14:textId="3C17855B" w:rsidR="005237A7" w:rsidRPr="00844167" w:rsidRDefault="005237A7" w:rsidP="002C224C">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TARJETA CORPORATIVA</w:t>
            </w:r>
            <w:r>
              <w:rPr>
                <w:rFonts w:ascii="Microsoft PhagsPa" w:hAnsi="Microsoft PhagsPa" w:cs="Calibri"/>
                <w:sz w:val="16"/>
                <w:szCs w:val="16"/>
                <w:lang w:val="es-MX" w:eastAsia="es-MX"/>
              </w:rPr>
              <w:t>.</w:t>
            </w:r>
            <w:r w:rsidRPr="00844167">
              <w:rPr>
                <w:rFonts w:ascii="Microsoft PhagsPa" w:hAnsi="Microsoft PhagsPa" w:cs="Calibri"/>
                <w:sz w:val="16"/>
                <w:szCs w:val="16"/>
                <w:lang w:val="es-MX" w:eastAsia="es-MX"/>
              </w:rPr>
              <w:t xml:space="preserve"> (C430)</w:t>
            </w:r>
          </w:p>
        </w:tc>
        <w:tc>
          <w:tcPr>
            <w:tcW w:w="1418" w:type="dxa"/>
            <w:noWrap/>
          </w:tcPr>
          <w:p w14:paraId="057E2D7E" w14:textId="696231AB" w:rsidR="005237A7" w:rsidRPr="00844167" w:rsidRDefault="005237A7" w:rsidP="002C224C">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4BC4899F">
                <v:shape id="_x0000_i1034" type="#_x0000_t75" style="width:54pt;height:35pt" o:ole="">
                  <v:imagedata r:id="rId36" o:title=""/>
                </v:shape>
                <o:OLEObject Type="Embed" ProgID="PowerPoint.Show.12" ShapeID="_x0000_i1034" DrawAspect="Icon" ObjectID="_1645277984" r:id="rId37"/>
              </w:object>
            </w:r>
          </w:p>
        </w:tc>
      </w:tr>
      <w:tr w:rsidR="005237A7" w:rsidRPr="00844167" w14:paraId="0800B49B" w14:textId="6AB2BFD8" w:rsidTr="00B11584">
        <w:trPr>
          <w:trHeight w:val="668"/>
        </w:trPr>
        <w:tc>
          <w:tcPr>
            <w:cnfStyle w:val="001000000000" w:firstRow="0" w:lastRow="0" w:firstColumn="1" w:lastColumn="0" w:oddVBand="0" w:evenVBand="0" w:oddHBand="0" w:evenHBand="0" w:firstRowFirstColumn="0" w:firstRowLastColumn="0" w:lastRowFirstColumn="0" w:lastRowLastColumn="0"/>
            <w:tcW w:w="872" w:type="dxa"/>
            <w:noWrap/>
            <w:hideMark/>
          </w:tcPr>
          <w:p w14:paraId="2D573D30" w14:textId="74045EF9" w:rsidR="005237A7" w:rsidRPr="00844167" w:rsidRDefault="00B11584" w:rsidP="00B11584">
            <w:pPr>
              <w:jc w:val="center"/>
              <w:rPr>
                <w:rFonts w:ascii="Microsoft PhagsPa" w:hAnsi="Microsoft PhagsPa" w:cs="Calibri"/>
                <w:sz w:val="16"/>
                <w:szCs w:val="16"/>
                <w:lang w:val="es-MX" w:eastAsia="es-MX"/>
              </w:rPr>
            </w:pPr>
            <w:r>
              <w:rPr>
                <w:rFonts w:ascii="Microsoft PhagsPa" w:hAnsi="Microsoft PhagsPa" w:cs="Calibri"/>
                <w:sz w:val="16"/>
                <w:szCs w:val="16"/>
                <w:lang w:val="es-MX" w:eastAsia="es-MX"/>
              </w:rPr>
              <w:t>163929</w:t>
            </w:r>
          </w:p>
        </w:tc>
        <w:tc>
          <w:tcPr>
            <w:tcW w:w="5785" w:type="dxa"/>
            <w:noWrap/>
            <w:hideMark/>
          </w:tcPr>
          <w:p w14:paraId="06D312B6" w14:textId="77777777" w:rsidR="005237A7" w:rsidRPr="00CF737A" w:rsidRDefault="005237A7" w:rsidP="002C224C">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Integral Process of Technical Dictamination</w:t>
            </w:r>
          </w:p>
        </w:tc>
        <w:tc>
          <w:tcPr>
            <w:tcW w:w="1418" w:type="dxa"/>
            <w:noWrap/>
          </w:tcPr>
          <w:p w14:paraId="6A819367" w14:textId="0883790C" w:rsidR="005237A7" w:rsidRPr="00844167" w:rsidRDefault="005237A7" w:rsidP="002C224C">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57A8C814">
                <v:shape id="_x0000_i1035" type="#_x0000_t75" style="width:51pt;height:33pt" o:ole="">
                  <v:imagedata r:id="rId38" o:title=""/>
                </v:shape>
                <o:OLEObject Type="Embed" ProgID="PowerPoint.Show.12" ShapeID="_x0000_i1035" DrawAspect="Icon" ObjectID="_1645277985" r:id="rId39"/>
              </w:object>
            </w:r>
          </w:p>
        </w:tc>
      </w:tr>
      <w:tr w:rsidR="005237A7" w:rsidRPr="00844167" w14:paraId="72234A0A" w14:textId="6C09C343" w:rsidTr="00B1158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66E86D37" w14:textId="77777777" w:rsidR="005237A7" w:rsidRPr="00844167" w:rsidRDefault="005237A7" w:rsidP="002C224C">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145796</w:t>
            </w:r>
          </w:p>
        </w:tc>
        <w:tc>
          <w:tcPr>
            <w:tcW w:w="5785" w:type="dxa"/>
            <w:noWrap/>
            <w:hideMark/>
          </w:tcPr>
          <w:p w14:paraId="7DB2BE61" w14:textId="77777777" w:rsidR="005237A7" w:rsidRPr="00CF737A" w:rsidRDefault="005237A7" w:rsidP="002C224C">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SIAF (FRAUD CONTROL AND MANAGEMENT)</w:t>
            </w:r>
          </w:p>
        </w:tc>
        <w:tc>
          <w:tcPr>
            <w:tcW w:w="1418" w:type="dxa"/>
            <w:noWrap/>
          </w:tcPr>
          <w:p w14:paraId="4D3E828D" w14:textId="71BBA9E9" w:rsidR="005237A7" w:rsidRPr="00844167" w:rsidRDefault="003762E9" w:rsidP="002C224C">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4A0B4405">
                <v:shape id="_x0000_i1036" type="#_x0000_t75" style="width:48.5pt;height:32.5pt" o:ole="">
                  <v:imagedata r:id="rId40" o:title=""/>
                </v:shape>
                <o:OLEObject Type="Embed" ProgID="PowerPoint.Show.8" ShapeID="_x0000_i1036" DrawAspect="Icon" ObjectID="_1645277986" r:id="rId41"/>
              </w:object>
            </w:r>
          </w:p>
        </w:tc>
      </w:tr>
      <w:tr w:rsidR="005237A7" w:rsidRPr="00844167" w14:paraId="3FE47403" w14:textId="5FD78EB2" w:rsidTr="00B11584">
        <w:trPr>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4EDC5446" w14:textId="77777777" w:rsidR="005237A7" w:rsidRPr="00844167" w:rsidRDefault="005237A7" w:rsidP="002C224C">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145759</w:t>
            </w:r>
          </w:p>
        </w:tc>
        <w:tc>
          <w:tcPr>
            <w:tcW w:w="5785" w:type="dxa"/>
            <w:noWrap/>
            <w:hideMark/>
          </w:tcPr>
          <w:p w14:paraId="7599D7F8" w14:textId="77777777" w:rsidR="005237A7" w:rsidRPr="00CF737A" w:rsidRDefault="005237A7" w:rsidP="002C224C">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Embossing and Delivery System (C104)</w:t>
            </w:r>
          </w:p>
        </w:tc>
        <w:tc>
          <w:tcPr>
            <w:tcW w:w="1418" w:type="dxa"/>
            <w:noWrap/>
          </w:tcPr>
          <w:p w14:paraId="29FF3D6E" w14:textId="08BC3AD3" w:rsidR="005237A7" w:rsidRPr="00844167" w:rsidRDefault="005237A7" w:rsidP="002C224C">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7" w:dyaOrig="997" w14:anchorId="66D4523D">
                <v:shape id="_x0000_i1037" type="#_x0000_t75" style="width:60pt;height:38pt" o:ole="">
                  <v:imagedata r:id="rId42" o:title=""/>
                </v:shape>
                <o:OLEObject Type="Embed" ProgID="PowerPoint.Show.12" ShapeID="_x0000_i1037" DrawAspect="Icon" ObjectID="_1645277987" r:id="rId43"/>
              </w:object>
            </w:r>
          </w:p>
        </w:tc>
      </w:tr>
      <w:tr w:rsidR="005237A7" w:rsidRPr="00844167" w14:paraId="768B29EC" w14:textId="2DF86114" w:rsidTr="00B1158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872" w:type="dxa"/>
            <w:noWrap/>
            <w:hideMark/>
          </w:tcPr>
          <w:p w14:paraId="3A4362C5" w14:textId="77777777" w:rsidR="005237A7" w:rsidRPr="00844167" w:rsidRDefault="005237A7" w:rsidP="002C224C">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159127</w:t>
            </w:r>
          </w:p>
        </w:tc>
        <w:tc>
          <w:tcPr>
            <w:tcW w:w="5785" w:type="dxa"/>
            <w:noWrap/>
            <w:hideMark/>
          </w:tcPr>
          <w:p w14:paraId="4630E493" w14:textId="77777777" w:rsidR="005237A7" w:rsidRPr="00CF737A" w:rsidRDefault="005237A7" w:rsidP="002C224C">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CSIS-Mexico Security - Alarms and Video Monitoring System</w:t>
            </w:r>
          </w:p>
        </w:tc>
        <w:tc>
          <w:tcPr>
            <w:tcW w:w="1418" w:type="dxa"/>
            <w:noWrap/>
          </w:tcPr>
          <w:p w14:paraId="5CBDC067" w14:textId="57B930DA" w:rsidR="005237A7" w:rsidRPr="00844167" w:rsidRDefault="006C5CA7" w:rsidP="002C224C">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39C001CE">
                <v:shape id="_x0000_i1038" type="#_x0000_t75" style="width:39pt;height:24.5pt" o:ole="">
                  <v:imagedata r:id="rId44" o:title=""/>
                </v:shape>
                <o:OLEObject Type="Embed" ProgID="Package" ShapeID="_x0000_i1038" DrawAspect="Icon" ObjectID="_1645277988" r:id="rId45"/>
              </w:object>
            </w:r>
          </w:p>
        </w:tc>
      </w:tr>
      <w:tr w:rsidR="005237A7" w:rsidRPr="00844167" w14:paraId="784C0C3E" w14:textId="1DB8BD5E" w:rsidTr="00B11584">
        <w:trPr>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53D44243" w14:textId="77777777" w:rsidR="005237A7" w:rsidRPr="00844167" w:rsidRDefault="005237A7" w:rsidP="002C224C">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147984</w:t>
            </w:r>
          </w:p>
        </w:tc>
        <w:tc>
          <w:tcPr>
            <w:tcW w:w="5785" w:type="dxa"/>
            <w:noWrap/>
            <w:hideMark/>
          </w:tcPr>
          <w:p w14:paraId="10FEE42D" w14:textId="77777777" w:rsidR="005237A7" w:rsidRPr="00844167" w:rsidRDefault="005237A7" w:rsidP="002C224C">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Fiduciary Fess Application</w:t>
            </w:r>
          </w:p>
        </w:tc>
        <w:tc>
          <w:tcPr>
            <w:tcW w:w="1418" w:type="dxa"/>
            <w:noWrap/>
          </w:tcPr>
          <w:p w14:paraId="1D84520A" w14:textId="660CD8E6" w:rsidR="005237A7" w:rsidRPr="00844167" w:rsidRDefault="00432BD1" w:rsidP="002C224C">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2D5BE352">
                <v:shape id="_x0000_i1039" type="#_x0000_t75" style="width:46.5pt;height:29pt" o:ole="">
                  <v:imagedata r:id="rId46" o:title=""/>
                </v:shape>
                <o:OLEObject Type="Embed" ProgID="Acrobat.Document.2015" ShapeID="_x0000_i1039" DrawAspect="Icon" ObjectID="_1645277989" r:id="rId47"/>
              </w:object>
            </w:r>
          </w:p>
        </w:tc>
      </w:tr>
      <w:tr w:rsidR="005237A7" w:rsidRPr="00844167" w14:paraId="759E2717" w14:textId="2B0EAD01" w:rsidTr="00B1158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187E92B9" w14:textId="77777777" w:rsidR="005237A7" w:rsidRPr="00844167" w:rsidRDefault="005237A7" w:rsidP="002C224C">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151630</w:t>
            </w:r>
          </w:p>
        </w:tc>
        <w:tc>
          <w:tcPr>
            <w:tcW w:w="5785" w:type="dxa"/>
            <w:noWrap/>
            <w:hideMark/>
          </w:tcPr>
          <w:p w14:paraId="4ACF81C6" w14:textId="77777777" w:rsidR="005237A7" w:rsidRPr="00CF737A" w:rsidRDefault="005237A7" w:rsidP="002C224C">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eastAsia="es-MX"/>
              </w:rPr>
            </w:pPr>
            <w:r w:rsidRPr="00CF737A">
              <w:rPr>
                <w:rFonts w:ascii="Microsoft PhagsPa" w:hAnsi="Microsoft PhagsPa" w:cs="Calibri"/>
                <w:sz w:val="16"/>
                <w:szCs w:val="16"/>
                <w:lang w:eastAsia="es-MX"/>
              </w:rPr>
              <w:t>Bussinesses Control System and Treasury</w:t>
            </w:r>
          </w:p>
        </w:tc>
        <w:tc>
          <w:tcPr>
            <w:tcW w:w="1418" w:type="dxa"/>
            <w:noWrap/>
          </w:tcPr>
          <w:p w14:paraId="15B2561C" w14:textId="3BD41826" w:rsidR="005237A7" w:rsidRPr="00844167" w:rsidRDefault="00432BD1" w:rsidP="002C224C">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3A581FC3">
                <v:shape id="_x0000_i1040" type="#_x0000_t75" style="width:49pt;height:31.5pt" o:ole="">
                  <v:imagedata r:id="rId48" o:title=""/>
                </v:shape>
                <o:OLEObject Type="Embed" ProgID="Acrobat.Document.2015" ShapeID="_x0000_i1040" DrawAspect="Icon" ObjectID="_1645277990" r:id="rId49"/>
              </w:object>
            </w:r>
          </w:p>
        </w:tc>
      </w:tr>
      <w:tr w:rsidR="005237A7" w:rsidRPr="00844167" w14:paraId="4F6DE632" w14:textId="123AC684" w:rsidTr="00B11584">
        <w:trPr>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4F4EA307" w14:textId="77777777" w:rsidR="005237A7" w:rsidRPr="00844167" w:rsidRDefault="005237A7" w:rsidP="002C224C">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147983</w:t>
            </w:r>
          </w:p>
        </w:tc>
        <w:tc>
          <w:tcPr>
            <w:tcW w:w="5785" w:type="dxa"/>
            <w:noWrap/>
            <w:hideMark/>
          </w:tcPr>
          <w:p w14:paraId="16D11F2F" w14:textId="77777777" w:rsidR="005237A7" w:rsidRPr="00844167" w:rsidRDefault="005237A7" w:rsidP="002C224C">
            <w:pP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Trust Digital Files</w:t>
            </w:r>
          </w:p>
        </w:tc>
        <w:tc>
          <w:tcPr>
            <w:tcW w:w="1418" w:type="dxa"/>
            <w:noWrap/>
          </w:tcPr>
          <w:p w14:paraId="6FA6072B" w14:textId="2620DB3D" w:rsidR="005237A7" w:rsidRPr="00844167" w:rsidRDefault="00432BD1" w:rsidP="002C224C">
            <w:pPr>
              <w:jc w:val="center"/>
              <w:cnfStyle w:val="000000000000" w:firstRow="0" w:lastRow="0" w:firstColumn="0" w:lastColumn="0" w:oddVBand="0" w:evenVBand="0" w:oddHBand="0"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55458FAA">
                <v:shape id="_x0000_i1041" type="#_x0000_t75" style="width:47pt;height:30.5pt" o:ole="">
                  <v:imagedata r:id="rId50" o:title=""/>
                </v:shape>
                <o:OLEObject Type="Embed" ProgID="Acrobat.Document.2015" ShapeID="_x0000_i1041" DrawAspect="Icon" ObjectID="_1645277991" r:id="rId51"/>
              </w:object>
            </w:r>
          </w:p>
        </w:tc>
      </w:tr>
      <w:tr w:rsidR="005237A7" w:rsidRPr="00844167" w14:paraId="3746DABA" w14:textId="38BE58C5" w:rsidTr="00B1158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2" w:type="dxa"/>
            <w:noWrap/>
            <w:hideMark/>
          </w:tcPr>
          <w:p w14:paraId="4624E375" w14:textId="77777777" w:rsidR="005237A7" w:rsidRPr="00844167" w:rsidRDefault="005237A7" w:rsidP="002C224C">
            <w:pPr>
              <w:jc w:val="center"/>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165699</w:t>
            </w:r>
          </w:p>
        </w:tc>
        <w:tc>
          <w:tcPr>
            <w:tcW w:w="5785" w:type="dxa"/>
            <w:noWrap/>
            <w:hideMark/>
          </w:tcPr>
          <w:p w14:paraId="1036CA6F" w14:textId="77777777" w:rsidR="005237A7" w:rsidRPr="00844167" w:rsidRDefault="005237A7" w:rsidP="002C224C">
            <w:pP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sidRPr="00844167">
              <w:rPr>
                <w:rFonts w:ascii="Microsoft PhagsPa" w:hAnsi="Microsoft PhagsPa" w:cs="Calibri"/>
                <w:sz w:val="16"/>
                <w:szCs w:val="16"/>
                <w:lang w:val="es-MX" w:eastAsia="es-MX"/>
              </w:rPr>
              <w:t>Account receivable discount web</w:t>
            </w:r>
          </w:p>
        </w:tc>
        <w:tc>
          <w:tcPr>
            <w:tcW w:w="1418" w:type="dxa"/>
            <w:noWrap/>
          </w:tcPr>
          <w:p w14:paraId="2100D061" w14:textId="183F13D9" w:rsidR="005237A7" w:rsidRPr="00844167" w:rsidRDefault="005237A7" w:rsidP="002C224C">
            <w:pPr>
              <w:jc w:val="center"/>
              <w:cnfStyle w:val="000000100000" w:firstRow="0" w:lastRow="0" w:firstColumn="0" w:lastColumn="0" w:oddVBand="0" w:evenVBand="0" w:oddHBand="1" w:evenHBand="0" w:firstRowFirstColumn="0" w:firstRowLastColumn="0" w:lastRowFirstColumn="0" w:lastRowLastColumn="0"/>
              <w:rPr>
                <w:rFonts w:ascii="Microsoft PhagsPa" w:hAnsi="Microsoft PhagsPa" w:cs="Calibri"/>
                <w:sz w:val="16"/>
                <w:szCs w:val="16"/>
                <w:lang w:val="es-MX" w:eastAsia="es-MX"/>
              </w:rPr>
            </w:pPr>
            <w:r>
              <w:rPr>
                <w:rFonts w:ascii="Microsoft PhagsPa" w:hAnsi="Microsoft PhagsPa" w:cs="Calibri"/>
                <w:sz w:val="16"/>
                <w:szCs w:val="16"/>
                <w:lang w:val="es-MX" w:eastAsia="es-MX"/>
              </w:rPr>
              <w:object w:dxaOrig="1536" w:dyaOrig="993" w14:anchorId="71E6D649">
                <v:shape id="_x0000_i1042" type="#_x0000_t75" style="width:54pt;height:35.5pt" o:ole="">
                  <v:imagedata r:id="rId52" o:title=""/>
                </v:shape>
                <o:OLEObject Type="Embed" ProgID="PowerPoint.Show.12" ShapeID="_x0000_i1042" DrawAspect="Icon" ObjectID="_1645277992" r:id="rId53"/>
              </w:object>
            </w:r>
          </w:p>
        </w:tc>
      </w:tr>
    </w:tbl>
    <w:p w14:paraId="4CB6DE2A" w14:textId="670032BF" w:rsidR="00925E10" w:rsidRDefault="00925E10"/>
    <w:p w14:paraId="4CB6DE2B" w14:textId="77777777" w:rsidR="00925E10" w:rsidRDefault="003C6DBD">
      <w:r>
        <w:br w:type="page"/>
      </w:r>
    </w:p>
    <w:p w14:paraId="4CB6DE2C" w14:textId="77777777" w:rsidR="00925E10" w:rsidRDefault="003C6DBD" w:rsidP="003C6DBD">
      <w:pPr>
        <w:pStyle w:val="Ttulo2"/>
        <w:numPr>
          <w:ilvl w:val="1"/>
          <w:numId w:val="4"/>
        </w:numPr>
      </w:pPr>
      <w:bookmarkStart w:id="167" w:name="_Toc2253618"/>
      <w:r>
        <w:rPr>
          <w:b/>
        </w:rPr>
        <w:lastRenderedPageBreak/>
        <w:t>Other Business Diagrams</w:t>
      </w:r>
      <w:bookmarkEnd w:id="167"/>
      <w:r>
        <w:t xml:space="preserve"> </w:t>
      </w:r>
    </w:p>
    <w:p w14:paraId="4CB6DE2D" w14:textId="5AD5FD24" w:rsidR="00925E10" w:rsidRDefault="003C6DBD">
      <w:r>
        <w:rPr>
          <w:sz w:val="19"/>
        </w:rPr>
        <w:t>Any additional diagrams that will enhance the understanding of the business requirements.  If there are no business diagrams you can add a statement to the folder description "There are no Other Business Diagrams for thie pr</w:t>
      </w:r>
      <w:r w:rsidR="005C0DD6">
        <w:rPr>
          <w:sz w:val="19"/>
        </w:rPr>
        <w:t>oject."  </w:t>
      </w:r>
    </w:p>
    <w:p w14:paraId="4CB6DE2E" w14:textId="5E5D3541" w:rsidR="00925E10" w:rsidRDefault="003C6DBD">
      <w:pPr>
        <w:rPr>
          <w:sz w:val="19"/>
        </w:rPr>
      </w:pPr>
      <w:r>
        <w:rPr>
          <w:sz w:val="19"/>
        </w:rPr>
        <w:t>Add additional diagrams in this folder</w:t>
      </w:r>
    </w:p>
    <w:p w14:paraId="2E7A56C3" w14:textId="77777777" w:rsidR="00433CDF" w:rsidRDefault="00433CDF" w:rsidP="00433CDF">
      <w:r>
        <w:t xml:space="preserve">Trace Requirements:  </w:t>
      </w:r>
    </w:p>
    <w:p w14:paraId="2CDCD23E" w14:textId="77777777" w:rsidR="00433CDF" w:rsidRDefault="00433CDF"/>
    <w:p w14:paraId="265F4BB3" w14:textId="1A59C627" w:rsidR="00433CDF" w:rsidRDefault="00EA263F">
      <w:r w:rsidRPr="004A3A3E">
        <w:rPr>
          <w:noProof/>
        </w:rPr>
        <w:drawing>
          <wp:inline distT="0" distB="0" distL="0" distR="0" wp14:anchorId="0113753A" wp14:editId="5F6C3765">
            <wp:extent cx="6742475" cy="6922008"/>
            <wp:effectExtent l="0" t="0" r="127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60675" cy="6940692"/>
                    </a:xfrm>
                    <a:prstGeom prst="rect">
                      <a:avLst/>
                    </a:prstGeom>
                    <a:noFill/>
                    <a:ln>
                      <a:noFill/>
                    </a:ln>
                    <a:extLst/>
                  </pic:spPr>
                </pic:pic>
              </a:graphicData>
            </a:graphic>
          </wp:inline>
        </w:drawing>
      </w:r>
    </w:p>
    <w:p w14:paraId="4CB6DE2F" w14:textId="77777777" w:rsidR="00925E10" w:rsidRDefault="003C6DBD">
      <w:pPr>
        <w:pStyle w:val="Ttulo1"/>
        <w:numPr>
          <w:ilvl w:val="0"/>
          <w:numId w:val="2"/>
        </w:numPr>
      </w:pPr>
      <w:bookmarkStart w:id="168" w:name="_Toc2253619"/>
      <w:r>
        <w:lastRenderedPageBreak/>
        <w:t>Glossaries</w:t>
      </w:r>
      <w:bookmarkEnd w:id="168"/>
      <w:r>
        <w:t xml:space="preserve"> </w:t>
      </w:r>
    </w:p>
    <w:p w14:paraId="4CB6DE30" w14:textId="1050F9E3" w:rsidR="00925E10" w:rsidRDefault="003C6DBD">
      <w:pPr>
        <w:pStyle w:val="Prrafodelista"/>
        <w:numPr>
          <w:ilvl w:val="1"/>
          <w:numId w:val="2"/>
        </w:numPr>
        <w:spacing w:before="60"/>
        <w:rPr>
          <w:iCs/>
          <w:sz w:val="24"/>
          <w:szCs w:val="24"/>
        </w:rPr>
      </w:pPr>
      <w:bookmarkStart w:id="169" w:name="_Toc401147203"/>
      <w:bookmarkStart w:id="170" w:name="_Toc2253620"/>
      <w:r>
        <w:rPr>
          <w:rStyle w:val="Ttulo2Car"/>
          <w:b/>
        </w:rPr>
        <w:t>Glossary of Acronyms</w:t>
      </w:r>
      <w:bookmarkEnd w:id="169"/>
      <w:bookmarkEnd w:id="170"/>
      <w:r>
        <w:t xml:space="preserve"> </w:t>
      </w:r>
    </w:p>
    <w:p w14:paraId="4CB6DE31" w14:textId="77777777" w:rsidR="00925E10" w:rsidRDefault="00925E1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EA263F" w14:paraId="609B87DB" w14:textId="77777777" w:rsidTr="002C224C">
        <w:trPr>
          <w:tblHeader/>
        </w:trPr>
        <w:tc>
          <w:tcPr>
            <w:tcW w:w="2235" w:type="dxa"/>
            <w:shd w:val="clear" w:color="auto" w:fill="17365D" w:themeFill="text2" w:themeFillShade="BF"/>
          </w:tcPr>
          <w:p w14:paraId="1268F9C1" w14:textId="77777777" w:rsidR="00EA263F" w:rsidRDefault="00EA263F" w:rsidP="002C224C">
            <w:pPr>
              <w:pStyle w:val="Sinespaciado"/>
              <w:rPr>
                <w:rFonts w:asciiTheme="minorHAnsi" w:hAnsiTheme="minorHAnsi"/>
                <w:color w:val="FFFFFF" w:themeColor="background1"/>
              </w:rPr>
            </w:pPr>
            <w:r>
              <w:rPr>
                <w:rFonts w:asciiTheme="minorHAnsi" w:hAnsiTheme="minorHAnsi"/>
                <w:color w:val="FFFFFF" w:themeColor="background1"/>
              </w:rPr>
              <w:t>Acronym</w:t>
            </w:r>
          </w:p>
        </w:tc>
        <w:tc>
          <w:tcPr>
            <w:tcW w:w="6513" w:type="dxa"/>
            <w:tcBorders>
              <w:right w:val="single" w:sz="4" w:space="0" w:color="auto"/>
            </w:tcBorders>
            <w:shd w:val="clear" w:color="auto" w:fill="17365D" w:themeFill="text2" w:themeFillShade="BF"/>
          </w:tcPr>
          <w:p w14:paraId="60420A8C" w14:textId="77777777" w:rsidR="00EA263F" w:rsidRDefault="00EA263F" w:rsidP="002C224C">
            <w:pPr>
              <w:pStyle w:val="Sinespaciado"/>
              <w:rPr>
                <w:rFonts w:asciiTheme="minorHAnsi" w:hAnsiTheme="minorHAnsi"/>
                <w:color w:val="FFFFFF" w:themeColor="background1"/>
              </w:rPr>
            </w:pPr>
            <w:r>
              <w:rPr>
                <w:rFonts w:asciiTheme="minorHAnsi" w:hAnsiTheme="minorHAnsi"/>
                <w:color w:val="FFFFFF" w:themeColor="background1"/>
              </w:rPr>
              <w:t>Description</w:t>
            </w:r>
          </w:p>
        </w:tc>
      </w:tr>
      <w:tr w:rsidR="00EA263F" w14:paraId="5ABF2387" w14:textId="77777777" w:rsidTr="002C224C">
        <w:trPr>
          <w:tblHeader/>
        </w:trPr>
        <w:tc>
          <w:tcPr>
            <w:tcW w:w="2235" w:type="dxa"/>
            <w:shd w:val="clear" w:color="auto" w:fill="FFFFFF" w:themeFill="background1"/>
          </w:tcPr>
          <w:p w14:paraId="49B7C515" w14:textId="77777777" w:rsidR="00EA263F" w:rsidRPr="00FA52C5" w:rsidRDefault="00EA263F" w:rsidP="002C224C">
            <w:pPr>
              <w:pStyle w:val="Sinespaciado"/>
              <w:rPr>
                <w:rFonts w:asciiTheme="minorHAnsi" w:hAnsiTheme="minorHAnsi"/>
              </w:rPr>
            </w:pPr>
            <w:r w:rsidRPr="00FA52C5">
              <w:rPr>
                <w:rFonts w:asciiTheme="minorHAnsi" w:hAnsiTheme="minorHAnsi"/>
              </w:rPr>
              <w:t>FID</w:t>
            </w:r>
          </w:p>
        </w:tc>
        <w:tc>
          <w:tcPr>
            <w:tcW w:w="6513" w:type="dxa"/>
            <w:tcBorders>
              <w:right w:val="single" w:sz="4" w:space="0" w:color="auto"/>
            </w:tcBorders>
            <w:shd w:val="clear" w:color="auto" w:fill="FFFFFF" w:themeFill="background1"/>
          </w:tcPr>
          <w:p w14:paraId="2A109F61" w14:textId="77777777" w:rsidR="00EA263F" w:rsidRPr="00FA52C5" w:rsidRDefault="00EA263F" w:rsidP="002C224C">
            <w:pPr>
              <w:pStyle w:val="Sinespaciado"/>
              <w:rPr>
                <w:rFonts w:asciiTheme="minorHAnsi" w:hAnsiTheme="minorHAnsi"/>
              </w:rPr>
            </w:pPr>
            <w:r w:rsidRPr="00FA52C5">
              <w:rPr>
                <w:rFonts w:asciiTheme="minorHAnsi" w:hAnsiTheme="minorHAnsi"/>
              </w:rPr>
              <w:t>Functional ID</w:t>
            </w:r>
          </w:p>
        </w:tc>
      </w:tr>
      <w:tr w:rsidR="00EA263F" w:rsidRPr="00117F89" w14:paraId="5401F32C" w14:textId="77777777" w:rsidTr="002C224C">
        <w:trPr>
          <w:tblHeader/>
        </w:trPr>
        <w:tc>
          <w:tcPr>
            <w:tcW w:w="2235" w:type="dxa"/>
            <w:shd w:val="clear" w:color="auto" w:fill="FFFFFF" w:themeFill="background1"/>
          </w:tcPr>
          <w:p w14:paraId="71C2E355" w14:textId="77777777" w:rsidR="00EA263F" w:rsidRPr="00FA52C5" w:rsidRDefault="00EA263F" w:rsidP="002C224C">
            <w:pPr>
              <w:pStyle w:val="Sinespaciado"/>
              <w:rPr>
                <w:rFonts w:asciiTheme="minorHAnsi" w:hAnsiTheme="minorHAnsi"/>
              </w:rPr>
            </w:pPr>
            <w:r w:rsidRPr="00FA52C5">
              <w:rPr>
                <w:rFonts w:asciiTheme="minorHAnsi" w:hAnsiTheme="minorHAnsi"/>
              </w:rPr>
              <w:t>SAPUF</w:t>
            </w:r>
          </w:p>
        </w:tc>
        <w:tc>
          <w:tcPr>
            <w:tcW w:w="6513" w:type="dxa"/>
            <w:tcBorders>
              <w:right w:val="single" w:sz="4" w:space="0" w:color="auto"/>
            </w:tcBorders>
            <w:shd w:val="clear" w:color="auto" w:fill="FFFFFF" w:themeFill="background1"/>
          </w:tcPr>
          <w:p w14:paraId="5C98264B" w14:textId="70CA824D" w:rsidR="00EA263F" w:rsidRPr="00FA52C5" w:rsidRDefault="00EA263F" w:rsidP="002C224C">
            <w:pPr>
              <w:pStyle w:val="Sinespaciado"/>
              <w:rPr>
                <w:rFonts w:asciiTheme="minorHAnsi" w:hAnsiTheme="minorHAnsi"/>
                <w:lang w:val="es-MX"/>
              </w:rPr>
            </w:pPr>
            <w:r w:rsidRPr="00FA52C5">
              <w:rPr>
                <w:rFonts w:asciiTheme="minorHAnsi" w:hAnsiTheme="minorHAnsi"/>
                <w:lang w:val="es-MX"/>
              </w:rPr>
              <w:t>Sistema de Administ</w:t>
            </w:r>
            <w:r>
              <w:rPr>
                <w:rFonts w:asciiTheme="minorHAnsi" w:hAnsiTheme="minorHAnsi"/>
                <w:lang w:val="es-MX"/>
              </w:rPr>
              <w:t>r</w:t>
            </w:r>
            <w:r w:rsidRPr="00FA52C5">
              <w:rPr>
                <w:rFonts w:asciiTheme="minorHAnsi" w:hAnsiTheme="minorHAnsi"/>
                <w:lang w:val="es-MX"/>
              </w:rPr>
              <w:t>ación de Passwors de Usurios Funcionales</w:t>
            </w:r>
          </w:p>
        </w:tc>
      </w:tr>
    </w:tbl>
    <w:p w14:paraId="4CB6DE35" w14:textId="77777777" w:rsidR="00925E10" w:rsidRPr="00CF737A" w:rsidRDefault="00925E10">
      <w:pPr>
        <w:rPr>
          <w:bCs/>
          <w:lang w:val="es-MX"/>
        </w:rPr>
      </w:pPr>
    </w:p>
    <w:p w14:paraId="4CB6DE36" w14:textId="5ED72C18" w:rsidR="00925E10" w:rsidRDefault="003C6DBD">
      <w:pPr>
        <w:pStyle w:val="Prrafodelista"/>
        <w:numPr>
          <w:ilvl w:val="1"/>
          <w:numId w:val="2"/>
        </w:numPr>
        <w:spacing w:before="60"/>
        <w:rPr>
          <w:iCs/>
          <w:sz w:val="24"/>
          <w:szCs w:val="24"/>
        </w:rPr>
      </w:pPr>
      <w:bookmarkStart w:id="171" w:name="_Toc1676704226"/>
      <w:bookmarkStart w:id="172" w:name="_Toc2253621"/>
      <w:r>
        <w:rPr>
          <w:rStyle w:val="Ttulo2Car"/>
          <w:b/>
        </w:rPr>
        <w:t>Glossary of Terms</w:t>
      </w:r>
      <w:bookmarkEnd w:id="171"/>
      <w:bookmarkEnd w:id="172"/>
      <w:r>
        <w:t xml:space="preserve"> </w:t>
      </w:r>
    </w:p>
    <w:p w14:paraId="4CB6DE37" w14:textId="77777777" w:rsidR="00925E10" w:rsidRDefault="00925E10"/>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513"/>
      </w:tblGrid>
      <w:tr w:rsidR="00925E10" w14:paraId="4CB6DE3A" w14:textId="77777777">
        <w:trPr>
          <w:tblHeader/>
        </w:trPr>
        <w:tc>
          <w:tcPr>
            <w:tcW w:w="2235" w:type="dxa"/>
            <w:shd w:val="clear" w:color="auto" w:fill="17365D" w:themeFill="text2" w:themeFillShade="BF"/>
          </w:tcPr>
          <w:p w14:paraId="4CB6DE38" w14:textId="77777777"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Term</w:t>
            </w:r>
          </w:p>
        </w:tc>
        <w:tc>
          <w:tcPr>
            <w:tcW w:w="6513" w:type="dxa"/>
            <w:tcBorders>
              <w:right w:val="single" w:sz="4" w:space="0" w:color="auto"/>
            </w:tcBorders>
            <w:shd w:val="clear" w:color="auto" w:fill="17365D" w:themeFill="text2" w:themeFillShade="BF"/>
          </w:tcPr>
          <w:p w14:paraId="4CB6DE39" w14:textId="77777777" w:rsidR="00925E10" w:rsidRDefault="003C6DBD">
            <w:pPr>
              <w:pStyle w:val="Sinespaciado"/>
              <w:rPr>
                <w:rFonts w:asciiTheme="minorHAnsi" w:hAnsiTheme="minorHAnsi"/>
                <w:color w:val="FFFFFF" w:themeColor="background1"/>
              </w:rPr>
            </w:pPr>
            <w:r>
              <w:rPr>
                <w:rFonts w:asciiTheme="minorHAnsi" w:hAnsiTheme="minorHAnsi"/>
                <w:color w:val="FFFFFF" w:themeColor="background1"/>
              </w:rPr>
              <w:t>Description</w:t>
            </w:r>
          </w:p>
        </w:tc>
      </w:tr>
    </w:tbl>
    <w:p w14:paraId="4CB6DE3B" w14:textId="77777777" w:rsidR="00925E10" w:rsidRDefault="00925E10"/>
    <w:p w14:paraId="4CB6DE3C" w14:textId="77777777" w:rsidR="00925E10" w:rsidRDefault="00925E10"/>
    <w:p w14:paraId="4CB6DE3D" w14:textId="77777777" w:rsidR="00925E10" w:rsidRDefault="00925E10"/>
    <w:sectPr w:rsidR="00925E10">
      <w:headerReference w:type="default" r:id="rId55"/>
      <w:footerReference w:type="default" r:id="rId56"/>
      <w:type w:val="continuous"/>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A46F8" w14:textId="77777777" w:rsidR="00117F89" w:rsidRDefault="00117F89">
      <w:r>
        <w:separator/>
      </w:r>
    </w:p>
  </w:endnote>
  <w:endnote w:type="continuationSeparator" w:id="0">
    <w:p w14:paraId="0C825889" w14:textId="77777777" w:rsidR="00117F89" w:rsidRDefault="00117F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Microsoft PhagsPa">
    <w:panose1 w:val="020B0502040204020203"/>
    <w:charset w:val="00"/>
    <w:family w:val="swiss"/>
    <w:pitch w:val="variable"/>
    <w:sig w:usb0="00000003" w:usb1="00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51" w:type="pct"/>
      <w:tblInd w:w="-1501" w:type="dxa"/>
      <w:tblBorders>
        <w:top w:val="single" w:sz="18" w:space="0" w:color="808080"/>
        <w:insideV w:val="single" w:sz="18" w:space="0" w:color="808080"/>
      </w:tblBorders>
      <w:tblLook w:val="04A0" w:firstRow="1" w:lastRow="0" w:firstColumn="1" w:lastColumn="0" w:noHBand="0" w:noVBand="1"/>
    </w:tblPr>
    <w:tblGrid>
      <w:gridCol w:w="1349"/>
      <w:gridCol w:w="11656"/>
    </w:tblGrid>
    <w:tr w:rsidR="00117F89" w14:paraId="4CB6DE4D" w14:textId="77777777">
      <w:trPr>
        <w:trHeight w:val="197"/>
      </w:trPr>
      <w:tc>
        <w:tcPr>
          <w:tcW w:w="1349" w:type="dxa"/>
          <w:tcBorders>
            <w:top w:val="single" w:sz="18" w:space="0" w:color="808080"/>
          </w:tcBorders>
        </w:tcPr>
        <w:p w14:paraId="4CB6DE4B" w14:textId="41E21334" w:rsidR="00117F89" w:rsidRDefault="00117F89">
          <w:pPr>
            <w:pStyle w:val="Piedepgina"/>
            <w:jc w:val="right"/>
            <w:rPr>
              <w:b/>
              <w:bCs/>
              <w:color w:val="4F81BD"/>
              <w:sz w:val="32"/>
              <w:szCs w:val="32"/>
            </w:rPr>
          </w:pPr>
          <w:r>
            <w:rPr>
              <w:sz w:val="22"/>
              <w:szCs w:val="22"/>
            </w:rPr>
            <w:t xml:space="preserve">Page </w:t>
          </w:r>
          <w:r>
            <w:rPr>
              <w:sz w:val="20"/>
            </w:rPr>
            <w:fldChar w:fldCharType="begin"/>
          </w:r>
          <w:r>
            <w:rPr>
              <w:sz w:val="20"/>
            </w:rPr>
            <w:instrText>PAGE   \* MERGEFORMAT</w:instrText>
          </w:r>
          <w:r>
            <w:rPr>
              <w:sz w:val="20"/>
            </w:rPr>
            <w:fldChar w:fldCharType="separate"/>
          </w:r>
          <w:r w:rsidR="00505F43" w:rsidRPr="00505F43">
            <w:rPr>
              <w:b/>
              <w:bCs/>
              <w:noProof/>
              <w:sz w:val="20"/>
            </w:rPr>
            <w:t>1</w:t>
          </w:r>
          <w:r>
            <w:rPr>
              <w:sz w:val="20"/>
            </w:rPr>
            <w:fldChar w:fldCharType="end"/>
          </w:r>
        </w:p>
      </w:tc>
      <w:tc>
        <w:tcPr>
          <w:tcW w:w="11655" w:type="dxa"/>
          <w:tcBorders>
            <w:top w:val="single" w:sz="18" w:space="0" w:color="808080"/>
          </w:tcBorders>
        </w:tcPr>
        <w:p w14:paraId="4CB6DE4C" w14:textId="519995D4" w:rsidR="00117F89" w:rsidRDefault="00117F89" w:rsidP="00C92441">
          <w:pPr>
            <w:shd w:val="pct10" w:color="auto" w:fill="auto"/>
            <w:rPr>
              <w:bCs/>
              <w:sz w:val="12"/>
              <w:szCs w:val="12"/>
            </w:rPr>
          </w:pPr>
          <w:r>
            <w:rPr>
              <w:rFonts w:hAnsi="Symbol"/>
              <w:sz w:val="16"/>
              <w:szCs w:val="16"/>
            </w:rPr>
            <w:t></w:t>
          </w:r>
          <w:r>
            <w:rPr>
              <w:sz w:val="16"/>
              <w:szCs w:val="16"/>
            </w:rPr>
            <w:t xml:space="preserve"> 2019 Citigroup. </w:t>
          </w:r>
          <w:r>
            <w:rPr>
              <w:sz w:val="16"/>
              <w:szCs w:val="16"/>
            </w:rPr>
            <w:tab/>
            <w:t>Information contained herein is for Internal Use and may be used only for business purposes authorized by Citigroup.</w:t>
          </w:r>
          <w:r>
            <w:rPr>
              <w:sz w:val="16"/>
              <w:szCs w:val="16"/>
            </w:rPr>
            <w:tab/>
          </w:r>
          <w:r>
            <w:rPr>
              <w:rStyle w:val="Nmerodepgina"/>
              <w:sz w:val="16"/>
              <w:szCs w:val="16"/>
            </w:rPr>
            <w:t xml:space="preserve"> </w:t>
          </w: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sidR="00505F43">
            <w:rPr>
              <w:rStyle w:val="Nmerodepgina"/>
              <w:noProof/>
              <w:sz w:val="16"/>
              <w:szCs w:val="16"/>
            </w:rPr>
            <w:t>1</w:t>
          </w:r>
          <w:r>
            <w:rPr>
              <w:rStyle w:val="Nmerodepgina"/>
              <w:sz w:val="16"/>
              <w:szCs w:val="16"/>
            </w:rPr>
            <w:fldChar w:fldCharType="end"/>
          </w:r>
          <w:r>
            <w:br/>
          </w:r>
          <w:r>
            <w:rPr>
              <w:rStyle w:val="Nmerodepgina"/>
              <w:sz w:val="16"/>
              <w:szCs w:val="16"/>
            </w:rPr>
            <w:t xml:space="preserve">GCT Process </w:t>
          </w:r>
          <w:r>
            <w:rPr>
              <w:sz w:val="16"/>
              <w:szCs w:val="16"/>
            </w:rPr>
            <w:t>Template   Version: 1.8   Effective Date: 6/1/2019</w:t>
          </w:r>
        </w:p>
      </w:tc>
    </w:tr>
  </w:tbl>
  <w:p w14:paraId="4CB6DE4E" w14:textId="77777777" w:rsidR="00117F89" w:rsidRDefault="00117F89">
    <w:pPr>
      <w:pStyle w:val="Piedepgina"/>
      <w:rPr>
        <w:color w:val="FFFFFF" w:themeColor="background1"/>
      </w:rPr>
    </w:pPr>
    <w:r>
      <w:rPr>
        <w:color w:val="FFFFFF" w:themeColor="background1"/>
      </w:rPr>
      <w:t>06182014-1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49F98" w14:textId="77777777" w:rsidR="00117F89" w:rsidRDefault="00117F89">
      <w:r>
        <w:separator/>
      </w:r>
    </w:p>
  </w:footnote>
  <w:footnote w:type="continuationSeparator" w:id="0">
    <w:p w14:paraId="77F5A449" w14:textId="77777777" w:rsidR="00117F89" w:rsidRDefault="00117F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6DE49" w14:textId="55B6B7FB" w:rsidR="00117F89" w:rsidRDefault="00117F89" w:rsidP="00683F88">
    <w:pPr>
      <w:pStyle w:val="Encabezado"/>
      <w:pBdr>
        <w:bottom w:val="single" w:sz="24" w:space="1" w:color="622423"/>
      </w:pBdr>
      <w:jc w:val="center"/>
      <w:rPr>
        <w:rFonts w:ascii="Cambria" w:hAnsi="Cambria"/>
        <w:b/>
        <w:sz w:val="20"/>
      </w:rPr>
    </w:pPr>
    <w:r>
      <w:rPr>
        <w:rFonts w:hAnsi="Cambria"/>
        <w:b/>
        <w:sz w:val="19"/>
      </w:rPr>
      <w:t>Date</w:t>
    </w:r>
    <w:r>
      <w:rPr>
        <w:rFonts w:hAnsi="Cambria"/>
        <w:b/>
        <w:sz w:val="19"/>
      </w:rPr>
      <w:tab/>
    </w:r>
    <w:r w:rsidRPr="00A5087D">
      <w:rPr>
        <w:rFonts w:hAnsi="Cambria"/>
        <w:b/>
        <w:sz w:val="19"/>
      </w:rPr>
      <w:t>CPS-Tec Migrate FIDs SAPUF to Cyberark Block 2</w:t>
    </w:r>
    <w:r>
      <w:rPr>
        <w:rFonts w:hAnsi="Cambria"/>
        <w:b/>
        <w:sz w:val="19"/>
      </w:rPr>
      <w:tab/>
      <w:t>Version 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056F6B"/>
    <w:multiLevelType w:val="hybridMultilevel"/>
    <w:tmpl w:val="313633C6"/>
    <w:lvl w:ilvl="0" w:tplc="E8189DE4">
      <w:start w:val="1"/>
      <w:numFmt w:val="decimal"/>
      <w:lvlText w:val="%1."/>
      <w:lvlJc w:val="left"/>
      <w:pPr>
        <w:ind w:left="1800" w:hanging="360"/>
      </w:pPr>
      <w:rPr>
        <w:rFonts w:hint="default"/>
      </w:r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 w15:restartNumberingAfterBreak="0">
    <w:nsid w:val="42EE68E4"/>
    <w:multiLevelType w:val="multilevel"/>
    <w:tmpl w:val="63A4FC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BB94CCB"/>
    <w:multiLevelType w:val="multilevel"/>
    <w:tmpl w:val="2906320A"/>
    <w:styleLink w:val="BPExport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3" w15:restartNumberingAfterBreak="0">
    <w:nsid w:val="4BDC0838"/>
    <w:multiLevelType w:val="multilevel"/>
    <w:tmpl w:val="B951DD85"/>
    <w:lvl w:ilvl="0">
      <w:start w:val="5"/>
      <w:numFmt w:val="decimal"/>
      <w:lvlText w:val="%1"/>
      <w:lvlJc w:val="left"/>
      <w:pPr>
        <w:tabs>
          <w:tab w:val="left" w:pos="720"/>
        </w:tabs>
        <w:ind w:left="360" w:hanging="360"/>
      </w:pPr>
      <w:rPr>
        <w:rFonts w:hint="default"/>
      </w:rPr>
    </w:lvl>
    <w:lvl w:ilvl="1">
      <w:start w:val="2"/>
      <w:numFmt w:val="decimal"/>
      <w:lvlText w:val="%1.%2"/>
      <w:lvlJc w:val="left"/>
      <w:pPr>
        <w:tabs>
          <w:tab w:val="left" w:pos="720"/>
        </w:tabs>
        <w:ind w:left="360" w:hanging="360"/>
      </w:pPr>
      <w:rPr>
        <w:rFonts w:hint="default"/>
        <w:b/>
        <w:sz w:val="24"/>
        <w:szCs w:val="24"/>
      </w:rPr>
    </w:lvl>
    <w:lvl w:ilvl="2">
      <w:start w:val="1"/>
      <w:numFmt w:val="decimal"/>
      <w:lvlText w:val="%1.%2.%3"/>
      <w:lvlJc w:val="left"/>
      <w:pPr>
        <w:tabs>
          <w:tab w:val="left" w:pos="720"/>
        </w:tabs>
        <w:ind w:left="1080" w:hanging="720"/>
      </w:pPr>
      <w:rPr>
        <w:rFonts w:hint="default"/>
        <w:b w:val="0"/>
      </w:rPr>
    </w:lvl>
    <w:lvl w:ilvl="3">
      <w:start w:val="1"/>
      <w:numFmt w:val="decimal"/>
      <w:lvlText w:val="%1.%2.%3.%4"/>
      <w:lvlJc w:val="left"/>
      <w:pPr>
        <w:tabs>
          <w:tab w:val="left" w:pos="720"/>
        </w:tabs>
        <w:ind w:left="1440" w:hanging="720"/>
      </w:pPr>
      <w:rPr>
        <w:rFonts w:hint="default"/>
        <w:b w:val="0"/>
      </w:rPr>
    </w:lvl>
    <w:lvl w:ilvl="4">
      <w:start w:val="1"/>
      <w:numFmt w:val="decimal"/>
      <w:lvlText w:val="%1.%2.%3.%4.%5"/>
      <w:lvlJc w:val="left"/>
      <w:pPr>
        <w:tabs>
          <w:tab w:val="left" w:pos="720"/>
        </w:tabs>
        <w:ind w:left="2160" w:hanging="1080"/>
      </w:pPr>
      <w:rPr>
        <w:rFonts w:hint="default"/>
      </w:rPr>
    </w:lvl>
    <w:lvl w:ilvl="5">
      <w:start w:val="1"/>
      <w:numFmt w:val="decimal"/>
      <w:lvlText w:val="%1.%2.%3.%4.%5.%6"/>
      <w:lvlJc w:val="left"/>
      <w:pPr>
        <w:tabs>
          <w:tab w:val="left" w:pos="720"/>
        </w:tabs>
        <w:ind w:left="2520" w:hanging="1080"/>
      </w:pPr>
      <w:rPr>
        <w:rFonts w:hint="default"/>
      </w:rPr>
    </w:lvl>
    <w:lvl w:ilvl="6">
      <w:start w:val="1"/>
      <w:numFmt w:val="decimal"/>
      <w:lvlText w:val="%1.%2.%3.%4.%5.%6.%7"/>
      <w:lvlJc w:val="left"/>
      <w:pPr>
        <w:tabs>
          <w:tab w:val="left" w:pos="720"/>
        </w:tabs>
        <w:ind w:left="2880" w:hanging="1080"/>
      </w:pPr>
      <w:rPr>
        <w:rFonts w:hint="default"/>
      </w:rPr>
    </w:lvl>
    <w:lvl w:ilvl="7">
      <w:start w:val="1"/>
      <w:numFmt w:val="decimal"/>
      <w:lvlText w:val="%1.%2.%3.%4.%5.%6.%7.%8"/>
      <w:lvlJc w:val="left"/>
      <w:pPr>
        <w:tabs>
          <w:tab w:val="left" w:pos="720"/>
        </w:tabs>
        <w:ind w:left="3600" w:hanging="1440"/>
      </w:pPr>
      <w:rPr>
        <w:rFonts w:hint="default"/>
      </w:rPr>
    </w:lvl>
    <w:lvl w:ilvl="8">
      <w:start w:val="1"/>
      <w:numFmt w:val="decimal"/>
      <w:lvlText w:val="%1.%2.%3.%4.%5.%6.%7.%8.%9"/>
      <w:lvlJc w:val="left"/>
      <w:pPr>
        <w:tabs>
          <w:tab w:val="left" w:pos="720"/>
        </w:tabs>
        <w:ind w:left="3960" w:hanging="1440"/>
      </w:pPr>
      <w:rPr>
        <w:rFonts w:hint="default"/>
      </w:rPr>
    </w:lvl>
  </w:abstractNum>
  <w:abstractNum w:abstractNumId="4" w15:restartNumberingAfterBreak="0">
    <w:nsid w:val="4D5A36A9"/>
    <w:multiLevelType w:val="multilevel"/>
    <w:tmpl w:val="B9069C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abstractNum w:abstractNumId="5" w15:restartNumberingAfterBreak="0">
    <w:nsid w:val="6A6D2C9A"/>
    <w:multiLevelType w:val="multilevel"/>
    <w:tmpl w:val="A74C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5739F1"/>
    <w:multiLevelType w:val="multilevel"/>
    <w:tmpl w:val="AF1996B5"/>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b/>
        <w:sz w:val="24"/>
        <w:szCs w:val="24"/>
      </w:rPr>
    </w:lvl>
    <w:lvl w:ilvl="2">
      <w:start w:val="1"/>
      <w:numFmt w:val="decimal"/>
      <w:lvlText w:val="%1.%2.%3"/>
      <w:lvlJc w:val="left"/>
      <w:pPr>
        <w:ind w:left="1080" w:hanging="720"/>
      </w:pPr>
      <w:rPr>
        <w:rFonts w:hint="default"/>
        <w:b w:val="0"/>
      </w:rPr>
    </w:lvl>
    <w:lvl w:ilvl="3">
      <w:start w:val="1"/>
      <w:numFmt w:val="decimal"/>
      <w:lvlText w:val="%1.%2.%3.%4"/>
      <w:lvlJc w:val="left"/>
      <w:pPr>
        <w:ind w:left="1440" w:hanging="720"/>
      </w:pPr>
      <w:rPr>
        <w:rFonts w:hint="default"/>
        <w:b w:val="0"/>
      </w:rPr>
    </w:lvl>
    <w:lvl w:ilvl="4">
      <w:start w:val="1"/>
      <w:numFmt w:val="decimal"/>
      <w:lvlText w:val="%1.%2.%3.%4.%5"/>
      <w:lvlJc w:val="left"/>
      <w:pPr>
        <w:ind w:left="2160"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600" w:hanging="1440"/>
      </w:pPr>
      <w:rPr>
        <w:rFonts w:hint="default"/>
      </w:rPr>
    </w:lvl>
    <w:lvl w:ilvl="8">
      <w:start w:val="1"/>
      <w:numFmt w:val="decimal"/>
      <w:lvlText w:val="%1.%2.%3.%4.%5.%6.%7.%8.%9"/>
      <w:lvlJc w:val="left"/>
      <w:pPr>
        <w:ind w:left="3960" w:hanging="1440"/>
      </w:pPr>
      <w:rPr>
        <w:rFonts w:hint="default"/>
      </w:rPr>
    </w:lvl>
  </w:abstractNum>
  <w:num w:numId="1">
    <w:abstractNumId w:val="2"/>
  </w:num>
  <w:num w:numId="2">
    <w:abstractNumId w:val="4"/>
  </w:num>
  <w:num w:numId="3">
    <w:abstractNumId w:val="1"/>
  </w:num>
  <w:num w:numId="4">
    <w:abstractNumId w:val="6"/>
  </w:num>
  <w:num w:numId="5">
    <w:abstractNumId w:val="3"/>
  </w:num>
  <w:num w:numId="6">
    <w:abstractNumId w:val="5"/>
  </w:num>
  <w:num w:numId="7">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WR_METADATA_KEY" w:val="6d82136f-25d0-453f-b5ee-9c3a5eee4cea"/>
    <w:docVar w:name="WR_TAGS0" w:val="&lt;11.1.27.0:22&gt;eJyzKUlML1YoSy0qzszPs1Wy1DNQUtC3AwA="/>
  </w:docVars>
  <w:rsids>
    <w:rsidRoot w:val="00925E10"/>
    <w:rsid w:val="0002666A"/>
    <w:rsid w:val="00031088"/>
    <w:rsid w:val="000554B3"/>
    <w:rsid w:val="00060027"/>
    <w:rsid w:val="000D058B"/>
    <w:rsid w:val="00117F89"/>
    <w:rsid w:val="00120D0D"/>
    <w:rsid w:val="00130948"/>
    <w:rsid w:val="00136514"/>
    <w:rsid w:val="00153757"/>
    <w:rsid w:val="00166F2D"/>
    <w:rsid w:val="00191C30"/>
    <w:rsid w:val="001A0A08"/>
    <w:rsid w:val="001B5266"/>
    <w:rsid w:val="001C6734"/>
    <w:rsid w:val="001D727A"/>
    <w:rsid w:val="001E08A3"/>
    <w:rsid w:val="001E08E8"/>
    <w:rsid w:val="00211C76"/>
    <w:rsid w:val="00250679"/>
    <w:rsid w:val="00272795"/>
    <w:rsid w:val="002875F0"/>
    <w:rsid w:val="002C224C"/>
    <w:rsid w:val="00312773"/>
    <w:rsid w:val="00314BAC"/>
    <w:rsid w:val="003158E4"/>
    <w:rsid w:val="00330784"/>
    <w:rsid w:val="00331A65"/>
    <w:rsid w:val="00333123"/>
    <w:rsid w:val="00334AC9"/>
    <w:rsid w:val="00354FAC"/>
    <w:rsid w:val="003559B1"/>
    <w:rsid w:val="00362B64"/>
    <w:rsid w:val="00365C4C"/>
    <w:rsid w:val="003762E9"/>
    <w:rsid w:val="003C3A2A"/>
    <w:rsid w:val="003C51F9"/>
    <w:rsid w:val="003C6DBD"/>
    <w:rsid w:val="00413BA8"/>
    <w:rsid w:val="00415059"/>
    <w:rsid w:val="00432BD1"/>
    <w:rsid w:val="00433CDF"/>
    <w:rsid w:val="004526F6"/>
    <w:rsid w:val="00487CCA"/>
    <w:rsid w:val="004A6BD1"/>
    <w:rsid w:val="004B4738"/>
    <w:rsid w:val="004B6026"/>
    <w:rsid w:val="004C2A1E"/>
    <w:rsid w:val="004F4600"/>
    <w:rsid w:val="0050258F"/>
    <w:rsid w:val="00505F43"/>
    <w:rsid w:val="00523418"/>
    <w:rsid w:val="005237A7"/>
    <w:rsid w:val="00535D0B"/>
    <w:rsid w:val="00547A1E"/>
    <w:rsid w:val="00565138"/>
    <w:rsid w:val="00582EE4"/>
    <w:rsid w:val="0059028A"/>
    <w:rsid w:val="005944EB"/>
    <w:rsid w:val="00596CFC"/>
    <w:rsid w:val="005C0DD6"/>
    <w:rsid w:val="005E7F70"/>
    <w:rsid w:val="00602C0D"/>
    <w:rsid w:val="00635E6C"/>
    <w:rsid w:val="00640B42"/>
    <w:rsid w:val="00683F88"/>
    <w:rsid w:val="006C5CA7"/>
    <w:rsid w:val="006E5FD0"/>
    <w:rsid w:val="00727C7B"/>
    <w:rsid w:val="0078516C"/>
    <w:rsid w:val="007D081F"/>
    <w:rsid w:val="007E2EB4"/>
    <w:rsid w:val="00810709"/>
    <w:rsid w:val="00844167"/>
    <w:rsid w:val="00844257"/>
    <w:rsid w:val="0084673F"/>
    <w:rsid w:val="008527A4"/>
    <w:rsid w:val="008572AB"/>
    <w:rsid w:val="00876C86"/>
    <w:rsid w:val="008772F2"/>
    <w:rsid w:val="00894AE7"/>
    <w:rsid w:val="008C253B"/>
    <w:rsid w:val="008E2D54"/>
    <w:rsid w:val="008E6ABF"/>
    <w:rsid w:val="008F58CD"/>
    <w:rsid w:val="0090070B"/>
    <w:rsid w:val="0092408C"/>
    <w:rsid w:val="00925E10"/>
    <w:rsid w:val="009407C9"/>
    <w:rsid w:val="00947689"/>
    <w:rsid w:val="00977E14"/>
    <w:rsid w:val="00982262"/>
    <w:rsid w:val="009924F1"/>
    <w:rsid w:val="009B19EE"/>
    <w:rsid w:val="009B31D9"/>
    <w:rsid w:val="009C121E"/>
    <w:rsid w:val="009C1C79"/>
    <w:rsid w:val="009F49D7"/>
    <w:rsid w:val="00A075F0"/>
    <w:rsid w:val="00A5087D"/>
    <w:rsid w:val="00A620ED"/>
    <w:rsid w:val="00A80C51"/>
    <w:rsid w:val="00A86D18"/>
    <w:rsid w:val="00A944EC"/>
    <w:rsid w:val="00B078A3"/>
    <w:rsid w:val="00B11584"/>
    <w:rsid w:val="00B12451"/>
    <w:rsid w:val="00B20E86"/>
    <w:rsid w:val="00B26696"/>
    <w:rsid w:val="00B31072"/>
    <w:rsid w:val="00B412A5"/>
    <w:rsid w:val="00B41AB5"/>
    <w:rsid w:val="00B50A97"/>
    <w:rsid w:val="00B73517"/>
    <w:rsid w:val="00B82330"/>
    <w:rsid w:val="00B905EC"/>
    <w:rsid w:val="00B94AB4"/>
    <w:rsid w:val="00BD5045"/>
    <w:rsid w:val="00BD5219"/>
    <w:rsid w:val="00BE6173"/>
    <w:rsid w:val="00BF79D3"/>
    <w:rsid w:val="00C12070"/>
    <w:rsid w:val="00C15C79"/>
    <w:rsid w:val="00C16915"/>
    <w:rsid w:val="00C31F29"/>
    <w:rsid w:val="00C438FF"/>
    <w:rsid w:val="00C9181D"/>
    <w:rsid w:val="00C92441"/>
    <w:rsid w:val="00CE4F98"/>
    <w:rsid w:val="00CE7639"/>
    <w:rsid w:val="00CF09AE"/>
    <w:rsid w:val="00CF3BCD"/>
    <w:rsid w:val="00CF737A"/>
    <w:rsid w:val="00D02C77"/>
    <w:rsid w:val="00D74ECE"/>
    <w:rsid w:val="00D95D2B"/>
    <w:rsid w:val="00DF10EB"/>
    <w:rsid w:val="00E00682"/>
    <w:rsid w:val="00E418D5"/>
    <w:rsid w:val="00EA263F"/>
    <w:rsid w:val="00EB0485"/>
    <w:rsid w:val="00EB6677"/>
    <w:rsid w:val="00EC422D"/>
    <w:rsid w:val="00F14341"/>
    <w:rsid w:val="00F15853"/>
    <w:rsid w:val="00F21769"/>
    <w:rsid w:val="00F43F26"/>
    <w:rsid w:val="00F7134A"/>
    <w:rsid w:val="00F768F5"/>
    <w:rsid w:val="00F87D13"/>
    <w:rsid w:val="00F97D6D"/>
    <w:rsid w:val="00FA0B8F"/>
    <w:rsid w:val="00FA0F52"/>
    <w:rsid w:val="00FC1B45"/>
    <w:rsid w:val="00FC3E62"/>
    <w:rsid w:val="00FF2254"/>
    <w:rsid w:val="00FF2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CB6DD48"/>
  <w15:docId w15:val="{4B4E3055-2A9A-4F77-9EDF-AC605D6BE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link w:val="Ttulo1Car"/>
    <w:pPr>
      <w:keepNext/>
      <w:outlineLvl w:val="0"/>
    </w:pPr>
    <w:rPr>
      <w:b/>
      <w:color w:val="1F497D" w:themeColor="text2"/>
      <w:sz w:val="32"/>
    </w:rPr>
  </w:style>
  <w:style w:type="paragraph" w:styleId="Ttulo2">
    <w:name w:val="heading 2"/>
    <w:basedOn w:val="Ttulo1"/>
    <w:link w:val="Ttulo2Car"/>
    <w:pPr>
      <w:spacing w:before="60"/>
      <w:outlineLvl w:val="1"/>
    </w:pPr>
    <w:rPr>
      <w:b w:val="0"/>
      <w:color w:val="auto"/>
      <w:sz w:val="24"/>
    </w:rPr>
  </w:style>
  <w:style w:type="paragraph" w:styleId="Ttulo3">
    <w:name w:val="heading 3"/>
    <w:basedOn w:val="Ttulo2"/>
    <w:link w:val="Ttulo3Car"/>
    <w:pPr>
      <w:outlineLvl w:val="2"/>
    </w:pPr>
    <w:rPr>
      <w:sz w:val="22"/>
    </w:rPr>
  </w:style>
  <w:style w:type="paragraph" w:styleId="Ttulo4">
    <w:name w:val="heading 4"/>
    <w:basedOn w:val="Ttulo3"/>
    <w:link w:val="Ttulo4Car"/>
    <w:pPr>
      <w:keepLines/>
      <w:outlineLvl w:val="3"/>
    </w:pPr>
    <w:rPr>
      <w:bCs/>
      <w:iCs/>
      <w:sz w:val="20"/>
    </w:rPr>
  </w:style>
  <w:style w:type="paragraph" w:styleId="Ttulo5">
    <w:name w:val="heading 5"/>
    <w:basedOn w:val="Ttulo4"/>
    <w:link w:val="Ttulo5Car"/>
    <w:pPr>
      <w:outlineLvl w:val="4"/>
    </w:pPr>
    <w:rPr>
      <w:rFonts w:eastAsiaTheme="majorEastAsia" w:cstheme="majorBidi"/>
    </w:rPr>
  </w:style>
  <w:style w:type="paragraph" w:styleId="Ttulo6">
    <w:name w:val="heading 6"/>
    <w:basedOn w:val="Ttulo5"/>
    <w:link w:val="Ttulo6Car"/>
    <w:pPr>
      <w:outlineLvl w:val="5"/>
    </w:pPr>
    <w:rPr>
      <w:iCs w:val="0"/>
    </w:rPr>
  </w:style>
  <w:style w:type="paragraph" w:styleId="Ttulo7">
    <w:name w:val="heading 7"/>
    <w:basedOn w:val="Ttulo6"/>
    <w:link w:val="Ttulo7Car"/>
    <w:pPr>
      <w:outlineLvl w:val="6"/>
    </w:pPr>
  </w:style>
  <w:style w:type="paragraph" w:styleId="Ttulo8">
    <w:name w:val="heading 8"/>
    <w:basedOn w:val="Ttulo7"/>
    <w:link w:val="Ttulo8Car"/>
    <w:pPr>
      <w:outlineLvl w:val="7"/>
    </w:pPr>
  </w:style>
  <w:style w:type="paragraph" w:styleId="Ttulo9">
    <w:name w:val="heading 9"/>
    <w:basedOn w:val="ndice9"/>
    <w:link w:val="Ttulo9Car"/>
    <w:pPr>
      <w:keepNext/>
      <w:keepLines/>
      <w:spacing w:after="60"/>
      <w:ind w:left="0" w:firstLine="0"/>
      <w:outlineLvl w:val="8"/>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b/>
      <w:color w:val="1F497D" w:themeColor="text2"/>
      <w:sz w:val="32"/>
      <w:szCs w:val="20"/>
    </w:rPr>
  </w:style>
  <w:style w:type="paragraph" w:styleId="Sinespaciado">
    <w:name w:val="No Spacing"/>
    <w:basedOn w:val="Normal"/>
    <w:link w:val="SinespaciadoCar"/>
    <w:rPr>
      <w:rFonts w:ascii="Tahoma" w:hAnsi="Tahoma"/>
      <w:sz w:val="22"/>
    </w:rPr>
  </w:style>
  <w:style w:type="character" w:customStyle="1" w:styleId="SinespaciadoCar">
    <w:name w:val="Sin espaciado Car"/>
    <w:link w:val="Sinespaciado"/>
    <w:rPr>
      <w:rFonts w:ascii="Tahoma" w:hAnsi="Tahoma"/>
      <w:sz w:val="22"/>
      <w:szCs w:val="20"/>
      <w:lang w:val="en-US" w:eastAsia="en-US"/>
    </w:rPr>
  </w:style>
  <w:style w:type="character" w:customStyle="1" w:styleId="Ttulo2Car">
    <w:name w:val="Título 2 Car"/>
    <w:link w:val="Ttulo2"/>
    <w:rPr>
      <w:sz w:val="24"/>
      <w:szCs w:val="20"/>
    </w:rPr>
  </w:style>
  <w:style w:type="character" w:customStyle="1" w:styleId="Ttulo3Car">
    <w:name w:val="Título 3 Car"/>
    <w:link w:val="Ttulo3"/>
    <w:rPr>
      <w:sz w:val="22"/>
      <w:szCs w:val="20"/>
    </w:rPr>
  </w:style>
  <w:style w:type="character" w:customStyle="1" w:styleId="Ttulo7Car">
    <w:name w:val="Título 7 Car"/>
    <w:link w:val="Ttulo7"/>
    <w:rPr>
      <w:rFonts w:eastAsiaTheme="majorEastAsia" w:cstheme="majorBidi"/>
      <w:bCs/>
      <w:sz w:val="20"/>
      <w:szCs w:val="20"/>
    </w:rPr>
  </w:style>
  <w:style w:type="character" w:customStyle="1" w:styleId="Ttulo8Car">
    <w:name w:val="Título 8 Car"/>
    <w:link w:val="Ttulo8"/>
    <w:rPr>
      <w:rFonts w:eastAsiaTheme="majorEastAsia" w:cstheme="majorBidi"/>
      <w:bCs/>
      <w:sz w:val="20"/>
      <w:szCs w:val="20"/>
    </w:rPr>
  </w:style>
  <w:style w:type="paragraph" w:customStyle="1" w:styleId="FirstPageHeading">
    <w:name w:val="First Page Heading"/>
    <w:pPr>
      <w:jc w:val="right"/>
    </w:pPr>
    <w:rPr>
      <w:rFonts w:cs="Arial"/>
      <w:b/>
      <w:bCs/>
      <w:sz w:val="48"/>
      <w:szCs w:val="32"/>
    </w:rPr>
  </w:style>
  <w:style w:type="paragraph" w:customStyle="1" w:styleId="TitlePageSubtitle-ProjectName">
    <w:name w:val="Title Page Subtitle - Project Name"/>
    <w:basedOn w:val="FirstPageHeading"/>
    <w:pPr>
      <w:jc w:val="left"/>
    </w:pPr>
    <w:rPr>
      <w:sz w:val="36"/>
    </w:rPr>
  </w:style>
  <w:style w:type="paragraph" w:styleId="Encabezado">
    <w:name w:val="header"/>
    <w:basedOn w:val="Normal"/>
    <w:link w:val="EncabezadoCar"/>
    <w:pPr>
      <w:tabs>
        <w:tab w:val="center" w:pos="4320"/>
        <w:tab w:val="right" w:pos="8640"/>
      </w:tabs>
    </w:pPr>
    <w:rPr>
      <w:sz w:val="24"/>
    </w:rPr>
  </w:style>
  <w:style w:type="character" w:customStyle="1" w:styleId="EncabezadoCar">
    <w:name w:val="Encabezado Car"/>
    <w:link w:val="Encabezado"/>
    <w:rPr>
      <w:sz w:val="24"/>
      <w:szCs w:val="20"/>
    </w:rPr>
  </w:style>
  <w:style w:type="paragraph" w:styleId="Piedepgina">
    <w:name w:val="footer"/>
    <w:basedOn w:val="Normal"/>
    <w:link w:val="PiedepginaCar"/>
    <w:pPr>
      <w:tabs>
        <w:tab w:val="center" w:pos="4320"/>
        <w:tab w:val="right" w:pos="8640"/>
      </w:tabs>
    </w:pPr>
    <w:rPr>
      <w:sz w:val="24"/>
    </w:rPr>
  </w:style>
  <w:style w:type="character" w:customStyle="1" w:styleId="PiedepginaCar">
    <w:name w:val="Pie de página Car"/>
    <w:link w:val="Piedepgina"/>
    <w:rPr>
      <w:sz w:val="24"/>
      <w:szCs w:val="20"/>
      <w:lang w:val="en-US" w:eastAsia="en-US"/>
    </w:rPr>
  </w:style>
  <w:style w:type="paragraph" w:styleId="NormalWeb">
    <w:name w:val="Normal (Web)"/>
    <w:basedOn w:val="Normal"/>
    <w:uiPriority w:val="99"/>
    <w:pPr>
      <w:spacing w:before="100" w:after="100"/>
    </w:pPr>
  </w:style>
  <w:style w:type="character" w:customStyle="1" w:styleId="a">
    <w:name w:val="Стиль не полужирный"/>
    <w:rPr>
      <w:b/>
      <w:sz w:val="20"/>
      <w:szCs w:val="20"/>
    </w:rPr>
  </w:style>
  <w:style w:type="paragraph" w:customStyle="1" w:styleId="TableText">
    <w:name w:val="Table Text"/>
    <w:link w:val="TableTextChar"/>
    <w:pPr>
      <w:spacing w:before="60" w:after="60"/>
    </w:pPr>
    <w:rPr>
      <w:rFonts w:ascii="Arial" w:hAnsi="Arial"/>
      <w:sz w:val="18"/>
    </w:rPr>
  </w:style>
  <w:style w:type="character" w:customStyle="1" w:styleId="TableTextChar">
    <w:name w:val="Table Text Char"/>
    <w:link w:val="TableText"/>
    <w:rPr>
      <w:rFonts w:ascii="Arial" w:hAnsi="Arial"/>
      <w:sz w:val="18"/>
      <w:szCs w:val="20"/>
      <w:lang w:val="en-US" w:eastAsia="en-US"/>
    </w:rPr>
  </w:style>
  <w:style w:type="paragraph" w:styleId="TDC1">
    <w:name w:val="toc 1"/>
    <w:basedOn w:val="Normal"/>
    <w:uiPriority w:val="39"/>
    <w:pPr>
      <w:spacing w:before="120"/>
    </w:pPr>
    <w:rPr>
      <w:rFonts w:asciiTheme="minorHAnsi" w:hAnsiTheme="minorHAnsi"/>
      <w:b/>
      <w:bCs/>
      <w:caps/>
      <w:sz w:val="24"/>
    </w:rPr>
  </w:style>
  <w:style w:type="paragraph" w:styleId="TDC2">
    <w:name w:val="toc 2"/>
    <w:uiPriority w:val="39"/>
    <w:pPr>
      <w:ind w:left="202"/>
    </w:pPr>
    <w:rPr>
      <w:rFonts w:asciiTheme="minorHAnsi" w:hAnsiTheme="minorHAnsi"/>
      <w:bCs/>
      <w:iCs/>
      <w:sz w:val="22"/>
    </w:rPr>
  </w:style>
  <w:style w:type="paragraph" w:styleId="TDC3">
    <w:name w:val="toc 3"/>
    <w:basedOn w:val="TDC2"/>
    <w:uiPriority w:val="39"/>
    <w:pPr>
      <w:ind w:left="400"/>
    </w:pPr>
    <w:rPr>
      <w:sz w:val="20"/>
    </w:rPr>
  </w:style>
  <w:style w:type="character" w:styleId="Hipervnculo">
    <w:name w:val="Hyperlink"/>
    <w:basedOn w:val="Fuentedeprrafopredeter"/>
    <w:uiPriority w:val="99"/>
    <w:rPr>
      <w:rFonts w:cs="Times New Roman"/>
      <w:color w:val="0000FF"/>
      <w:u w:val="single"/>
    </w:rPr>
  </w:style>
  <w:style w:type="paragraph" w:styleId="Textodeglobo">
    <w:name w:val="Balloon Text"/>
    <w:basedOn w:val="Normal"/>
    <w:link w:val="TextodegloboCar"/>
    <w:rPr>
      <w:rFonts w:ascii="Tahoma" w:hAnsi="Tahoma"/>
      <w:sz w:val="16"/>
    </w:rPr>
  </w:style>
  <w:style w:type="character" w:customStyle="1" w:styleId="TextodegloboCar">
    <w:name w:val="Texto de globo Car"/>
    <w:link w:val="Textodeglobo"/>
    <w:rPr>
      <w:rFonts w:ascii="Tahoma" w:hAnsi="Tahoma"/>
      <w:sz w:val="16"/>
      <w:szCs w:val="20"/>
      <w:lang w:val="en-US" w:eastAsia="en-US"/>
    </w:rPr>
  </w:style>
  <w:style w:type="paragraph" w:styleId="TtuloTDC">
    <w:name w:val="TOC Heading"/>
    <w:basedOn w:val="Ttulo1"/>
    <w:pPr>
      <w:keepLines/>
      <w:spacing w:before="480" w:line="276" w:lineRule="auto"/>
      <w:outlineLvl w:val="9"/>
    </w:pPr>
    <w:rPr>
      <w:color w:val="365F91"/>
      <w:sz w:val="28"/>
      <w:szCs w:val="28"/>
      <w:lang w:eastAsia="ja-JP"/>
    </w:rPr>
  </w:style>
  <w:style w:type="paragraph" w:styleId="Prrafodelista">
    <w:name w:val="List Paragraph"/>
    <w:basedOn w:val="Normal"/>
    <w:pPr>
      <w:ind w:left="720"/>
      <w:contextualSpacing/>
    </w:pPr>
  </w:style>
  <w:style w:type="paragraph" w:customStyle="1" w:styleId="Heading4a">
    <w:name w:val="Heading 4a"/>
    <w:basedOn w:val="Ttulo3"/>
    <w:link w:val="Heading4aChar"/>
  </w:style>
  <w:style w:type="character" w:customStyle="1" w:styleId="Heading4aChar">
    <w:name w:val="Heading 4a Char"/>
    <w:basedOn w:val="Ttulo3Car"/>
    <w:link w:val="Heading4a"/>
    <w:rPr>
      <w:rFonts w:ascii="Calibri" w:hAnsi="Calibri" w:cs="Times New Roman"/>
      <w:iCs/>
      <w:sz w:val="26"/>
      <w:szCs w:val="26"/>
    </w:rPr>
  </w:style>
  <w:style w:type="paragraph" w:customStyle="1" w:styleId="Heading3a">
    <w:name w:val="Heading 3a"/>
    <w:basedOn w:val="Ttulo3"/>
    <w:link w:val="Heading3aChar"/>
    <w:rPr>
      <w:lang w:val="fr-FR"/>
    </w:rPr>
  </w:style>
  <w:style w:type="character" w:customStyle="1" w:styleId="Heading3aChar">
    <w:name w:val="Heading 3a Char"/>
    <w:basedOn w:val="Ttulo3Car"/>
    <w:link w:val="Heading3a"/>
    <w:rPr>
      <w:sz w:val="22"/>
      <w:szCs w:val="20"/>
      <w:lang w:val="fr-FR"/>
    </w:rPr>
  </w:style>
  <w:style w:type="paragraph" w:styleId="TDC7">
    <w:name w:val="toc 7"/>
    <w:basedOn w:val="Normal"/>
    <w:pPr>
      <w:ind w:left="1200"/>
    </w:pPr>
    <w:rPr>
      <w:rFonts w:asciiTheme="minorHAnsi" w:hAnsiTheme="minorHAnsi"/>
    </w:rPr>
  </w:style>
  <w:style w:type="paragraph" w:styleId="TDC4">
    <w:name w:val="toc 4"/>
    <w:basedOn w:val="Normal"/>
    <w:uiPriority w:val="39"/>
    <w:pPr>
      <w:ind w:left="600"/>
    </w:pPr>
    <w:rPr>
      <w:rFonts w:asciiTheme="minorHAnsi" w:hAnsiTheme="minorHAnsi"/>
    </w:rPr>
  </w:style>
  <w:style w:type="paragraph" w:styleId="TDC5">
    <w:name w:val="toc 5"/>
    <w:basedOn w:val="Normal"/>
    <w:pPr>
      <w:ind w:left="800"/>
    </w:pPr>
    <w:rPr>
      <w:rFonts w:asciiTheme="minorHAnsi" w:hAnsiTheme="minorHAnsi"/>
    </w:rPr>
  </w:style>
  <w:style w:type="paragraph" w:styleId="TDC6">
    <w:name w:val="toc 6"/>
    <w:basedOn w:val="Normal"/>
    <w:pPr>
      <w:ind w:left="1000"/>
    </w:pPr>
    <w:rPr>
      <w:rFonts w:asciiTheme="minorHAnsi" w:hAnsiTheme="minorHAnsi"/>
    </w:rPr>
  </w:style>
  <w:style w:type="paragraph" w:styleId="TDC8">
    <w:name w:val="toc 8"/>
    <w:basedOn w:val="Normal"/>
    <w:pPr>
      <w:ind w:left="1400"/>
    </w:pPr>
    <w:rPr>
      <w:rFonts w:asciiTheme="minorHAnsi" w:hAnsiTheme="minorHAnsi"/>
    </w:rPr>
  </w:style>
  <w:style w:type="paragraph" w:styleId="TDC9">
    <w:name w:val="toc 9"/>
    <w:basedOn w:val="Normal"/>
    <w:pPr>
      <w:ind w:left="1600"/>
    </w:pPr>
    <w:rPr>
      <w:rFonts w:asciiTheme="minorHAnsi" w:hAnsiTheme="minorHAnsi"/>
    </w:rPr>
  </w:style>
  <w:style w:type="character" w:customStyle="1" w:styleId="Ttulo4Car">
    <w:name w:val="Título 4 Car"/>
    <w:basedOn w:val="Fuentedeprrafopredeter"/>
    <w:link w:val="Ttulo4"/>
    <w:rPr>
      <w:bCs/>
      <w:iCs/>
    </w:rPr>
  </w:style>
  <w:style w:type="paragraph" w:styleId="Textoindependiente3">
    <w:name w:val="Body Text 3"/>
    <w:basedOn w:val="Textoindependiente2"/>
    <w:link w:val="Textoindependiente3Car"/>
    <w:rPr>
      <w:szCs w:val="16"/>
    </w:rPr>
  </w:style>
  <w:style w:type="character" w:customStyle="1" w:styleId="Textoindependiente3Car">
    <w:name w:val="Texto independiente 3 Car"/>
    <w:basedOn w:val="Fuentedeprrafopredeter"/>
    <w:link w:val="Textoindependiente3"/>
    <w:rPr>
      <w:sz w:val="22"/>
      <w:szCs w:val="16"/>
    </w:rPr>
  </w:style>
  <w:style w:type="character" w:customStyle="1" w:styleId="Ttulo6Car">
    <w:name w:val="Título 6 Car"/>
    <w:basedOn w:val="Fuentedeprrafopredeter"/>
    <w:link w:val="Ttulo6"/>
    <w:rPr>
      <w:rFonts w:eastAsiaTheme="majorEastAsia" w:cstheme="majorBidi"/>
      <w:bCs/>
    </w:rPr>
  </w:style>
  <w:style w:type="paragraph" w:styleId="Subttulo">
    <w:name w:val="Subtitle"/>
    <w:basedOn w:val="Normal"/>
    <w:link w:val="SubttuloCar"/>
    <w:rPr>
      <w:rFonts w:ascii="Cambria" w:hAnsi="Cambria"/>
      <w:i/>
      <w:iCs/>
      <w:color w:val="4F81BD"/>
      <w:sz w:val="24"/>
      <w:szCs w:val="24"/>
    </w:rPr>
  </w:style>
  <w:style w:type="character" w:customStyle="1" w:styleId="SubttuloCar">
    <w:name w:val="Subtítulo Car"/>
    <w:basedOn w:val="Fuentedeprrafopredeter"/>
    <w:link w:val="Subttulo"/>
    <w:rPr>
      <w:rFonts w:ascii="Cambria" w:hAnsi="Cambria" w:cs="Times New Roman"/>
      <w:i/>
      <w:iCs/>
      <w:color w:val="4F81BD"/>
      <w:sz w:val="24"/>
      <w:szCs w:val="24"/>
    </w:rPr>
  </w:style>
  <w:style w:type="table" w:styleId="Tablaconcuadrcula">
    <w:name w:val="Table Grid"/>
    <w:basedOn w:val="Tablanormal"/>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1">
    <w:name w:val="tx1"/>
    <w:basedOn w:val="Fuentedeprrafopredeter"/>
    <w:rPr>
      <w:b/>
      <w:bCs/>
    </w:rPr>
  </w:style>
  <w:style w:type="character" w:customStyle="1" w:styleId="Ttulo5Car">
    <w:name w:val="Título 5 Car"/>
    <w:basedOn w:val="Fuentedeprrafopredeter"/>
    <w:link w:val="Ttulo5"/>
    <w:rPr>
      <w:rFonts w:eastAsiaTheme="majorEastAsia" w:cstheme="majorBidi"/>
      <w:bCs/>
      <w:iCs/>
    </w:rPr>
  </w:style>
  <w:style w:type="character" w:customStyle="1" w:styleId="Ttulo9Car">
    <w:name w:val="Título 9 Car"/>
    <w:basedOn w:val="Fuentedeprrafopredeter"/>
    <w:link w:val="Ttulo9"/>
    <w:rPr>
      <w:rFonts w:eastAsiaTheme="majorEastAsia" w:cstheme="majorBidi"/>
      <w:iCs/>
    </w:rPr>
  </w:style>
  <w:style w:type="character" w:styleId="nfasis">
    <w:name w:val="Emphasis"/>
    <w:basedOn w:val="Fuentedeprrafopredeter"/>
    <w:rPr>
      <w:i/>
      <w:iCs/>
    </w:rPr>
  </w:style>
  <w:style w:type="paragraph" w:styleId="ndice9">
    <w:name w:val="index 9"/>
    <w:basedOn w:val="Normal"/>
    <w:pPr>
      <w:ind w:left="1800" w:hanging="200"/>
    </w:pPr>
  </w:style>
  <w:style w:type="numbering" w:customStyle="1" w:styleId="BPExportHeadings">
    <w:name w:val="BPExport (Headings)"/>
    <w:pPr>
      <w:numPr>
        <w:numId w:val="1"/>
      </w:numPr>
    </w:pPr>
  </w:style>
  <w:style w:type="paragraph" w:styleId="Textoindependiente">
    <w:name w:val="Body Text"/>
    <w:basedOn w:val="Normal"/>
    <w:link w:val="TextoindependienteCar"/>
    <w:pPr>
      <w:spacing w:after="60"/>
    </w:pPr>
    <w:rPr>
      <w:sz w:val="24"/>
    </w:rPr>
  </w:style>
  <w:style w:type="character" w:customStyle="1" w:styleId="TextoindependienteCar">
    <w:name w:val="Texto independiente Car"/>
    <w:basedOn w:val="Fuentedeprrafopredeter"/>
    <w:link w:val="Textoindependiente"/>
    <w:rPr>
      <w:sz w:val="24"/>
    </w:rPr>
  </w:style>
  <w:style w:type="paragraph" w:styleId="Textoindependiente2">
    <w:name w:val="Body Text 2"/>
    <w:basedOn w:val="Textoindependiente"/>
    <w:link w:val="Textoindependiente2Car"/>
    <w:rPr>
      <w:sz w:val="22"/>
    </w:rPr>
  </w:style>
  <w:style w:type="character" w:customStyle="1" w:styleId="Textoindependiente2Car">
    <w:name w:val="Texto independiente 2 Car"/>
    <w:basedOn w:val="Fuentedeprrafopredeter"/>
    <w:link w:val="Textoindependiente2"/>
    <w:rPr>
      <w:sz w:val="22"/>
    </w:rPr>
  </w:style>
  <w:style w:type="paragraph" w:styleId="HTMLconformatoprevio">
    <w:name w:val="HTML Preformatted"/>
    <w:basedOn w:val="Normal"/>
    <w:link w:val="HTMLconformatoprevioC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rPr>
  </w:style>
  <w:style w:type="character" w:customStyle="1" w:styleId="HTMLconformatoprevioCar">
    <w:name w:val="HTML con formato previo Car"/>
    <w:basedOn w:val="Fuentedeprrafopredeter"/>
    <w:link w:val="HTMLconformatoprevio"/>
    <w:rPr>
      <w:rFonts w:ascii="Courier New" w:eastAsia="Calibri" w:hAnsi="Courier New" w:cs="Courier New"/>
      <w:color w:val="000000"/>
    </w:rPr>
  </w:style>
  <w:style w:type="character" w:styleId="Nmerodepgina">
    <w:name w:val="page number"/>
    <w:basedOn w:val="Fuentedeprrafopredeter"/>
  </w:style>
  <w:style w:type="character" w:styleId="Hipervnculovisitado">
    <w:name w:val="FollowedHyperlink"/>
    <w:basedOn w:val="Fuentedeprrafopredeter"/>
    <w:uiPriority w:val="99"/>
    <w:semiHidden/>
    <w:unhideWhenUsed/>
    <w:rsid w:val="00A5087D"/>
    <w:rPr>
      <w:color w:val="800080" w:themeColor="followedHyperlink"/>
      <w:u w:val="single"/>
    </w:rPr>
  </w:style>
  <w:style w:type="table" w:styleId="Tabladecuadrcula4">
    <w:name w:val="Grid Table 4"/>
    <w:basedOn w:val="Tablanormal"/>
    <w:uiPriority w:val="49"/>
    <w:rsid w:val="008441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672023">
      <w:bodyDiv w:val="1"/>
      <w:marLeft w:val="0"/>
      <w:marRight w:val="0"/>
      <w:marTop w:val="0"/>
      <w:marBottom w:val="0"/>
      <w:divBdr>
        <w:top w:val="none" w:sz="0" w:space="0" w:color="auto"/>
        <w:left w:val="none" w:sz="0" w:space="0" w:color="auto"/>
        <w:bottom w:val="none" w:sz="0" w:space="0" w:color="auto"/>
        <w:right w:val="none" w:sz="0" w:space="0" w:color="auto"/>
      </w:divBdr>
    </w:div>
    <w:div w:id="863713302">
      <w:bodyDiv w:val="1"/>
      <w:marLeft w:val="0"/>
      <w:marRight w:val="0"/>
      <w:marTop w:val="0"/>
      <w:marBottom w:val="0"/>
      <w:divBdr>
        <w:top w:val="none" w:sz="0" w:space="0" w:color="auto"/>
        <w:left w:val="none" w:sz="0" w:space="0" w:color="auto"/>
        <w:bottom w:val="none" w:sz="0" w:space="0" w:color="auto"/>
        <w:right w:val="none" w:sz="0" w:space="0" w:color="auto"/>
      </w:divBdr>
    </w:div>
    <w:div w:id="969287537">
      <w:bodyDiv w:val="1"/>
      <w:marLeft w:val="0"/>
      <w:marRight w:val="0"/>
      <w:marTop w:val="0"/>
      <w:marBottom w:val="0"/>
      <w:divBdr>
        <w:top w:val="none" w:sz="0" w:space="0" w:color="auto"/>
        <w:left w:val="none" w:sz="0" w:space="0" w:color="auto"/>
        <w:bottom w:val="none" w:sz="0" w:space="0" w:color="auto"/>
        <w:right w:val="none" w:sz="0" w:space="0" w:color="auto"/>
      </w:divBdr>
      <w:divsChild>
        <w:div w:id="1531796334">
          <w:marLeft w:val="0"/>
          <w:marRight w:val="0"/>
          <w:marTop w:val="0"/>
          <w:marBottom w:val="0"/>
          <w:divBdr>
            <w:top w:val="none" w:sz="0" w:space="0" w:color="auto"/>
            <w:left w:val="none" w:sz="0" w:space="0" w:color="auto"/>
            <w:bottom w:val="none" w:sz="0" w:space="0" w:color="auto"/>
            <w:right w:val="none" w:sz="0" w:space="0" w:color="auto"/>
          </w:divBdr>
        </w:div>
      </w:divsChild>
    </w:div>
    <w:div w:id="1432362625">
      <w:bodyDiv w:val="1"/>
      <w:marLeft w:val="0"/>
      <w:marRight w:val="0"/>
      <w:marTop w:val="0"/>
      <w:marBottom w:val="0"/>
      <w:divBdr>
        <w:top w:val="none" w:sz="0" w:space="0" w:color="auto"/>
        <w:left w:val="none" w:sz="0" w:space="0" w:color="auto"/>
        <w:bottom w:val="none" w:sz="0" w:space="0" w:color="auto"/>
        <w:right w:val="none" w:sz="0" w:space="0" w:color="auto"/>
      </w:divBdr>
    </w:div>
    <w:div w:id="1470436189">
      <w:bodyDiv w:val="1"/>
      <w:marLeft w:val="0"/>
      <w:marRight w:val="0"/>
      <w:marTop w:val="0"/>
      <w:marBottom w:val="0"/>
      <w:divBdr>
        <w:top w:val="none" w:sz="0" w:space="0" w:color="auto"/>
        <w:left w:val="none" w:sz="0" w:space="0" w:color="auto"/>
        <w:bottom w:val="none" w:sz="0" w:space="0" w:color="auto"/>
        <w:right w:val="none" w:sz="0" w:space="0" w:color="auto"/>
      </w:divBdr>
      <w:divsChild>
        <w:div w:id="244609675">
          <w:marLeft w:val="0"/>
          <w:marRight w:val="0"/>
          <w:marTop w:val="0"/>
          <w:marBottom w:val="0"/>
          <w:divBdr>
            <w:top w:val="none" w:sz="0" w:space="0" w:color="auto"/>
            <w:left w:val="none" w:sz="0" w:space="0" w:color="auto"/>
            <w:bottom w:val="none" w:sz="0" w:space="0" w:color="auto"/>
            <w:right w:val="none" w:sz="0" w:space="0" w:color="auto"/>
          </w:divBdr>
        </w:div>
      </w:divsChild>
    </w:div>
    <w:div w:id="1653370958">
      <w:bodyDiv w:val="1"/>
      <w:marLeft w:val="0"/>
      <w:marRight w:val="0"/>
      <w:marTop w:val="0"/>
      <w:marBottom w:val="0"/>
      <w:divBdr>
        <w:top w:val="none" w:sz="0" w:space="0" w:color="auto"/>
        <w:left w:val="none" w:sz="0" w:space="0" w:color="auto"/>
        <w:bottom w:val="none" w:sz="0" w:space="0" w:color="auto"/>
        <w:right w:val="none" w:sz="0" w:space="0" w:color="auto"/>
      </w:divBdr>
      <w:divsChild>
        <w:div w:id="1466044199">
          <w:marLeft w:val="0"/>
          <w:marRight w:val="0"/>
          <w:marTop w:val="0"/>
          <w:marBottom w:val="0"/>
          <w:divBdr>
            <w:top w:val="none" w:sz="0" w:space="0" w:color="auto"/>
            <w:left w:val="none" w:sz="0" w:space="0" w:color="auto"/>
            <w:bottom w:val="none" w:sz="0" w:space="0" w:color="auto"/>
            <w:right w:val="none" w:sz="0" w:space="0" w:color="auto"/>
          </w:divBdr>
        </w:div>
      </w:divsChild>
    </w:div>
    <w:div w:id="1806240355">
      <w:bodyDiv w:val="1"/>
      <w:marLeft w:val="0"/>
      <w:marRight w:val="0"/>
      <w:marTop w:val="0"/>
      <w:marBottom w:val="0"/>
      <w:divBdr>
        <w:top w:val="none" w:sz="0" w:space="0" w:color="auto"/>
        <w:left w:val="none" w:sz="0" w:space="0" w:color="auto"/>
        <w:bottom w:val="none" w:sz="0" w:space="0" w:color="auto"/>
        <w:right w:val="none" w:sz="0" w:space="0" w:color="auto"/>
      </w:divBdr>
      <w:divsChild>
        <w:div w:id="672800022">
          <w:marLeft w:val="0"/>
          <w:marRight w:val="0"/>
          <w:marTop w:val="0"/>
          <w:marBottom w:val="0"/>
          <w:divBdr>
            <w:top w:val="none" w:sz="0" w:space="0" w:color="auto"/>
            <w:left w:val="none" w:sz="0" w:space="0" w:color="auto"/>
            <w:bottom w:val="none" w:sz="0" w:space="0" w:color="auto"/>
            <w:right w:val="none" w:sz="0" w:space="0" w:color="auto"/>
          </w:divBdr>
        </w:div>
      </w:divsChild>
    </w:div>
    <w:div w:id="1971934923">
      <w:bodyDiv w:val="1"/>
      <w:marLeft w:val="0"/>
      <w:marRight w:val="0"/>
      <w:marTop w:val="0"/>
      <w:marBottom w:val="0"/>
      <w:divBdr>
        <w:top w:val="none" w:sz="0" w:space="0" w:color="auto"/>
        <w:left w:val="none" w:sz="0" w:space="0" w:color="auto"/>
        <w:bottom w:val="none" w:sz="0" w:space="0" w:color="auto"/>
        <w:right w:val="none" w:sz="0" w:space="0" w:color="auto"/>
      </w:divBdr>
    </w:div>
    <w:div w:id="1989091239">
      <w:bodyDiv w:val="1"/>
      <w:marLeft w:val="0"/>
      <w:marRight w:val="0"/>
      <w:marTop w:val="0"/>
      <w:marBottom w:val="0"/>
      <w:divBdr>
        <w:top w:val="none" w:sz="0" w:space="0" w:color="auto"/>
        <w:left w:val="none" w:sz="0" w:space="0" w:color="auto"/>
        <w:bottom w:val="none" w:sz="0" w:space="0" w:color="auto"/>
        <w:right w:val="none" w:sz="0" w:space="0" w:color="auto"/>
      </w:divBdr>
    </w:div>
    <w:div w:id="2042823768">
      <w:bodyDiv w:val="1"/>
      <w:marLeft w:val="0"/>
      <w:marRight w:val="0"/>
      <w:marTop w:val="0"/>
      <w:marBottom w:val="0"/>
      <w:divBdr>
        <w:top w:val="none" w:sz="0" w:space="0" w:color="auto"/>
        <w:left w:val="none" w:sz="0" w:space="0" w:color="auto"/>
        <w:bottom w:val="none" w:sz="0" w:space="0" w:color="auto"/>
        <w:right w:val="none" w:sz="0" w:space="0" w:color="auto"/>
      </w:divBdr>
      <w:divsChild>
        <w:div w:id="433474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package" Target="embeddings/Microsoft_Excel_Worksheet.xlsx"/><Relationship Id="rId26" Type="http://schemas.openxmlformats.org/officeDocument/2006/relationships/package" Target="embeddings/Microsoft_Excel_Worksheet4.xlsx"/><Relationship Id="rId39" Type="http://schemas.openxmlformats.org/officeDocument/2006/relationships/package" Target="embeddings/Microsoft_PowerPoint_Presentation9.pptx"/><Relationship Id="rId21" Type="http://schemas.openxmlformats.org/officeDocument/2006/relationships/image" Target="media/image4.emf"/><Relationship Id="rId34" Type="http://schemas.openxmlformats.org/officeDocument/2006/relationships/package" Target="embeddings/Microsoft_Excel_Worksheet8.xlsx"/><Relationship Id="rId42" Type="http://schemas.openxmlformats.org/officeDocument/2006/relationships/image" Target="media/image15.emf"/><Relationship Id="rId47" Type="http://schemas.openxmlformats.org/officeDocument/2006/relationships/oleObject" Target="embeddings/oleObject2.bin"/><Relationship Id="rId50" Type="http://schemas.openxmlformats.org/officeDocument/2006/relationships/image" Target="media/image19.emf"/><Relationship Id="rId55" Type="http://schemas.openxmlformats.org/officeDocument/2006/relationships/header" Target="header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image" Target="media/image13.emf"/><Relationship Id="rId46"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hyperlink" Target="https://consumershare.nam.citi.net/sites/GCTBPSUP/Document%20Templates/Forms/AllItems.aspx" TargetMode="External"/><Relationship Id="rId20" Type="http://schemas.openxmlformats.org/officeDocument/2006/relationships/package" Target="embeddings/Microsoft_Excel_Worksheet1.xlsx"/><Relationship Id="rId29" Type="http://schemas.openxmlformats.org/officeDocument/2006/relationships/image" Target="media/image8.emf"/><Relationship Id="rId41" Type="http://schemas.openxmlformats.org/officeDocument/2006/relationships/oleObject" Target="embeddings/Microsoft_PowerPoint_97-2003_Presentation.ppt"/><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package" Target="embeddings/Microsoft_Excel_Worksheet3.xlsx"/><Relationship Id="rId32" Type="http://schemas.openxmlformats.org/officeDocument/2006/relationships/package" Target="embeddings/Microsoft_Excel_Worksheet7.xlsx"/><Relationship Id="rId37" Type="http://schemas.openxmlformats.org/officeDocument/2006/relationships/package" Target="embeddings/Microsoft_PowerPoint_Presentation.pptx"/><Relationship Id="rId40" Type="http://schemas.openxmlformats.org/officeDocument/2006/relationships/image" Target="media/image14.emf"/><Relationship Id="rId45" Type="http://schemas.openxmlformats.org/officeDocument/2006/relationships/oleObject" Target="embeddings/oleObject1.bin"/><Relationship Id="rId53" Type="http://schemas.openxmlformats.org/officeDocument/2006/relationships/package" Target="embeddings/Microsoft_PowerPoint_Presentation11.pptx"/><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www.citi.net/EN/Pages/riskmanagement/ContentPages/ECU-Templates-and-Forms.aspx?src=/EN/operationsandtechnology/riskmanagement" TargetMode="External"/><Relationship Id="rId23" Type="http://schemas.openxmlformats.org/officeDocument/2006/relationships/image" Target="media/image5.emf"/><Relationship Id="rId28" Type="http://schemas.openxmlformats.org/officeDocument/2006/relationships/package" Target="embeddings/Microsoft_Excel_Worksheet5.xlsx"/><Relationship Id="rId36" Type="http://schemas.openxmlformats.org/officeDocument/2006/relationships/image" Target="media/image12.emf"/><Relationship Id="rId49" Type="http://schemas.openxmlformats.org/officeDocument/2006/relationships/oleObject" Target="embeddings/oleObject3.bin"/><Relationship Id="rId57"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image" Target="media/image16.emf"/><Relationship Id="rId52" Type="http://schemas.openxmlformats.org/officeDocument/2006/relationships/image" Target="media/image20.emf"/><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package" Target="embeddings/Microsoft_Excel_Worksheet2.xlsx"/><Relationship Id="rId27" Type="http://schemas.openxmlformats.org/officeDocument/2006/relationships/image" Target="media/image7.emf"/><Relationship Id="rId30" Type="http://schemas.openxmlformats.org/officeDocument/2006/relationships/package" Target="embeddings/Microsoft_Excel_Worksheet6.xlsx"/><Relationship Id="rId35" Type="http://schemas.openxmlformats.org/officeDocument/2006/relationships/image" Target="media/image11.png"/><Relationship Id="rId43" Type="http://schemas.openxmlformats.org/officeDocument/2006/relationships/package" Target="embeddings/Microsoft_PowerPoint_Presentation10.pptx"/><Relationship Id="rId48" Type="http://schemas.openxmlformats.org/officeDocument/2006/relationships/image" Target="media/image18.emf"/><Relationship Id="rId56"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oleObject" Target="embeddings/oleObject4.bin"/><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p:Policy xmlns:p="office.server.policy" id="" local="true">
  <p:Name>Document</p:Name>
  <p:Description>Kickoff the 30 60 and Expired Workflow</p:Description>
  <p:Statement/>
  <p:PolicyItems>
    <p:PolicyItem featureId="Microsoft.Office.RecordsManagement.PolicyFeatures.Expiration" staticId="0x01010039B1AFFCDCC1CB41B00715AF1D8E3141|1696559907" UniqueId="749c67ad-a8f1-465a-8435-ffc840d1dcde">
      <p:Name>Retention</p:Name>
      <p:Description>Automatic scheduling of content for processing, and performing a retention action on content that has reached its due date.</p:Description>
      <p:CustomData>
        <Schedules nextStageId="2">
          <Schedule type="Default">
            <stages>
              <data stageId="1" recur="true" offset="0" unit="days">
                <formula id="Microsoft.Office.RecordsManagement.PolicyFeatures.Expiration.Formula.BuiltIn">
                  <number>1</number>
                  <property>Created</property>
                  <propertyId>8c06beca-0777-48f7-91c7-6da68bc07b69</propertyId>
                  <period>days</period>
                </formula>
                <action type="workflow" id="156cfae0-8d66-46de-a743-67d44fef62a0"/>
              </data>
            </stages>
          </Schedule>
        </Schedules>
      </p:CustomData>
    </p:PolicyItem>
  </p:PolicyItems>
</p:Policy>
</file>

<file path=customXml/item2.xml><?xml version="1.0" encoding="utf-8"?>
<p:properties xmlns:p="http://schemas.microsoft.com/office/2006/metadata/properties" xmlns:xsi="http://www.w3.org/2001/XMLSchema-instance" xmlns:pc="http://schemas.microsoft.com/office/infopath/2007/PartnerControls">
  <documentManagement>
    <Request_x0020_Date xmlns="fed9f4bf-4975-4127-8d87-84bd835a69a0">2019-06-01T04:00:00+00:00</Request_x0020_Date>
    <CITMP_x0020_area xmlns="4b5e9c5a-b68d-41b9-8b25-650467990c6a">Software Management</CITMP_x0020_area>
    <Line_x0020_Of_x0020_Business xmlns="4b5e9c5a-b68d-41b9-8b25-650467990c6a">Project Management/Software Management</Line_x0020_Of_x0020_Business>
    <Asset_x0020_Type0 xmlns="96de98f0-fa86-4a6d-8b8c-19114905d7cf">*GCT Template</Asset_x0020_Type0>
    <Doc_x002e__x0020_Version xmlns="41808fe8-6a6b-4f86-8eec-70c874e0717a">1.8</Doc_x002e__x0020_Version>
    <Document_x0020_Approver xmlns="41808fe8-6a6b-4f86-8eec-70c874e0717a">
      <UserInfo>
        <DisplayName>Pritmani, Rajni [GCB-OT]</DisplayName>
        <AccountId>11855</AccountId>
        <AccountType/>
      </UserInfo>
    </Document_x0020_Approver>
    <Sub_x0020_Unit xmlns="41808fe8-6a6b-4f86-8eec-70c874e0717a">-</Sub_x0020_Unit>
    <Annual_x0020_Review_x0020_Date xmlns="41808fe8-6a6b-4f86-8eec-70c874e0717a">2020-06-01T04:00:00+00:00</Annual_x0020_Review_x0020_Date>
    <Entity_x0020_Name xmlns="41808fe8-6a6b-4f86-8eec-70c874e0717a">GCT CTO</Entity_x0020_Name>
    <Approver xmlns="41808fe8-6a6b-4f86-8eec-70c874e0717a" xsi:nil="true"/>
    <Risk_x0020_Control_x0020_Contact xmlns="41808fe8-6a6b-4f86-8eec-70c874e0717a" xsi:nil="true"/>
    <Unit xmlns="41808fe8-6a6b-4f86-8eec-70c874e0717a">*GCT</Unit>
    <Sub_x0020_Process_x0020_Area xmlns="41808fe8-6a6b-4f86-8eec-70c874e0717a" xsi:nil="true"/>
    <Category xmlns="41808fe8-6a6b-4f86-8eec-70c874e0717a">Supporting Documents</Category>
    <Status xmlns="41808fe8-6a6b-4f86-8eec-70c874e0717a">Active</Status>
    <Risk_x0020_Control_x0020_Contact0 xmlns="41808fe8-6a6b-4f86-8eec-70c874e0717a">
      <UserInfo>
        <DisplayName>Lashley, Susan M [GCB-OT]</DisplayName>
        <AccountId>309</AccountId>
        <AccountType/>
      </UserInfo>
    </Risk_x0020_Control_x0020_Contact0>
    <_x0033_0_x0020_Email_x0020_Sent xmlns="41808fe8-6a6b-4f86-8eec-70c874e0717a">2019-02-02T05:00:00+00:00</_x0033_0_x0020_Email_x0020_Sent>
    <_x0036_0_x0020_Email_x0020_Sent xmlns="41808fe8-6a6b-4f86-8eec-70c874e0717a">2019-01-03T05:00:00+00:00</_x0036_0_x0020_Email_x0020_Sent>
    <Entity_x0020_TP_x0026_A_x0020_Name xmlns="41808fe8-6a6b-4f86-8eec-70c874e0717a">Technology Foundation</Entity_x0020_TP_x0026_A_x0020_Name>
    <NEW_x0020_PDCR_x0020_Ref_x0020__x0023_ xmlns="41808fe8-6a6b-4f86-8eec-70c874e0717a">SWM0225</NEW_x0020_PDCR_x0020_Ref_x0020__x0023_>
    <Document_x0020_Owner xmlns="41808fe8-6a6b-4f86-8eec-70c874e0717a">
      <UserInfo>
        <DisplayName>Jena, Nilasundar [GCB-OT]</DisplayName>
        <AccountId>9323</AccountId>
        <AccountType/>
      </UserInfo>
    </Document_x0020_Owner>
    <Email_x0020_Kickoff xmlns="41808fe8-6a6b-4f86-8eec-70c874e0717a">1</Email_x0020_Kickoff>
    <Expired_x0020_Email_x0020_Sent xmlns="41808fe8-6a6b-4f86-8eec-70c874e0717a">2019-03-04T05:00:00+00:00</Expired_x0020_Email_x0020_Sent>
    <PDCR_x0020_Number xmlns="96de98f0-fa86-4a6d-8b8c-19114905d7cf" xsi:nil="true"/>
    <Entity_x0020_Owner0 xmlns="41808fe8-6a6b-4f86-8eec-70c874e0717a">Lewis, Michael (ML07791) Chief Technology Officer</Entity_x0020_Owner0>
    <Reference xmlns="41808fe8-6a6b-4f86-8eec-70c874e0717a">2014-01-06T03:13:36+00:00</Reference>
    <Owner_x0020_of_x0020_Asset xmlns="41808fe8-6a6b-4f86-8eec-70c874e0717a">Marcia Stinson</Owner_x0020_of_x0020_Asset>
    <_dlc_ExpireDateSaved xmlns="http://schemas.microsoft.com/sharepoint/v3" xsi:nil="true"/>
    <_dlc_ExpireDate xmlns="http://schemas.microsoft.com/sharepoint/v3">2019-10-22T07:07:18+00:00</_dlc_ExpireDate>
  </documentManagement>
</p:properties>
</file>

<file path=customXml/item3.xml><?xml version="1.0" encoding="utf-8"?>
<XMLData TextToDisplay="RightsWATCHMark">13|CITI-PII-Internal|{00000000-0000-0000-0000-000000000000}</XMLData>
</file>

<file path=customXml/item4.xml><?xml version="1.0" encoding="utf-8"?>
<ct:contentTypeSchema xmlns:ct="http://schemas.microsoft.com/office/2006/metadata/contentType" xmlns:ma="http://schemas.microsoft.com/office/2006/metadata/properties/metaAttributes" ct:_="" ma:_="" ma:contentTypeName="Document" ma:contentTypeID="0x01010039B1AFFCDCC1CB41B00715AF1D8E3141" ma:contentTypeVersion="339" ma:contentTypeDescription="Create a new document." ma:contentTypeScope="" ma:versionID="1a48fc8f0528a4e5fcf5b5663ebf35f2">
  <xsd:schema xmlns:xsd="http://www.w3.org/2001/XMLSchema" xmlns:xs="http://www.w3.org/2001/XMLSchema" xmlns:p="http://schemas.microsoft.com/office/2006/metadata/properties" xmlns:ns1="4b5e9c5a-b68d-41b9-8b25-650467990c6a" xmlns:ns2="41808fe8-6a6b-4f86-8eec-70c874e0717a" xmlns:ns3="http://schemas.microsoft.com/sharepoint/v3" xmlns:ns4="fed9f4bf-4975-4127-8d87-84bd835a69a0" xmlns:ns5="96de98f0-fa86-4a6d-8b8c-19114905d7cf" targetNamespace="http://schemas.microsoft.com/office/2006/metadata/properties" ma:root="true" ma:fieldsID="a1a1ad4aa6471c7acabce26e004d49ff" ns1:_="" ns2:_="" ns3:_="" ns4:_="" ns5:_="">
    <xsd:import namespace="4b5e9c5a-b68d-41b9-8b25-650467990c6a"/>
    <xsd:import namespace="41808fe8-6a6b-4f86-8eec-70c874e0717a"/>
    <xsd:import namespace="http://schemas.microsoft.com/sharepoint/v3"/>
    <xsd:import namespace="fed9f4bf-4975-4127-8d87-84bd835a69a0"/>
    <xsd:import namespace="96de98f0-fa86-4a6d-8b8c-19114905d7cf"/>
    <xsd:element name="properties">
      <xsd:complexType>
        <xsd:sequence>
          <xsd:element name="documentManagement">
            <xsd:complexType>
              <xsd:all>
                <xsd:element ref="ns1:Line_x0020_Of_x0020_Business"/>
                <xsd:element ref="ns2:NEW_x0020_PDCR_x0020_Ref_x0020__x0023_"/>
                <xsd:element ref="ns2:Status"/>
                <xsd:element ref="ns2:Unit"/>
                <xsd:element ref="ns2:Sub_x0020_Unit"/>
                <xsd:element ref="ns2:Doc_x002e__x0020_Version"/>
                <xsd:element ref="ns2:Category"/>
                <xsd:element ref="ns1:CITMP_x0020_area"/>
                <xsd:element ref="ns2:Sub_x0020_Process_x0020_Area" minOccurs="0"/>
                <xsd:element ref="ns4:Request_x0020_Date" minOccurs="0"/>
                <xsd:element ref="ns5:Asset_x0020_Type0"/>
                <xsd:element ref="ns2:Annual_x0020_Review_x0020_Date"/>
                <xsd:element ref="ns2:Document_x0020_Owner"/>
                <xsd:element ref="ns2:Document_x0020_Approver"/>
                <xsd:element ref="ns2:Risk_x0020_Control_x0020_Contact0"/>
                <xsd:element ref="ns2:Risk_x0020_Control_x0020_Contact" minOccurs="0"/>
                <xsd:element ref="ns2:Entity_x0020_Name"/>
                <xsd:element ref="ns2:Entity_x0020_Owner0"/>
                <xsd:element ref="ns2:Entity_x0020_TP_x0026_A_x0020_Name"/>
                <xsd:element ref="ns2:Reference" minOccurs="0"/>
                <xsd:element ref="ns5:PDCR_x0020_Number" minOccurs="0"/>
                <xsd:element ref="ns2:Approver" minOccurs="0"/>
                <xsd:element ref="ns2:_x0033_0_x0020_Email_x0020_Sent" minOccurs="0"/>
                <xsd:element ref="ns2:_x0036_0_x0020_Email_x0020_Sent" minOccurs="0"/>
                <xsd:element ref="ns2:Expired_x0020_Email_x0020_Sent" minOccurs="0"/>
                <xsd:element ref="ns2:Owner_x0020_of_x0020_Asset" minOccurs="0"/>
                <xsd:element ref="ns2:Email_x0020_Kickoff" minOccurs="0"/>
                <xsd:element ref="ns3:_dlc_Exempt" minOccurs="0"/>
                <xsd:element ref="ns3:_dlc_ExpireDateSaved" minOccurs="0"/>
                <xsd:element ref="ns3: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e9c5a-b68d-41b9-8b25-650467990c6a" elementFormDefault="qualified">
    <xsd:import namespace="http://schemas.microsoft.com/office/2006/documentManagement/types"/>
    <xsd:import namespace="http://schemas.microsoft.com/office/infopath/2007/PartnerControls"/>
    <xsd:element name="Line_x0020_Of_x0020_Business" ma:index="0" ma:displayName="Library" ma:format="Dropdown" ma:internalName="Line_x0020_Of_x0020_Business">
      <xsd:simpleType>
        <xsd:restriction base="dms:Choice">
          <xsd:enumeration value=".GCT International Technology Procedur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Software Management"/>
          <xsd:enumeration value="Records Management"/>
          <xsd:enumeration value="Release Management"/>
          <xsd:enumeration value="Resource Management"/>
          <xsd:enumeration value="Risk Control"/>
        </xsd:restriction>
      </xsd:simpleType>
    </xsd:element>
    <xsd:element name="CITMP_x0020_area" ma:index="9" ma:displayName="Process Area" ma:format="Dropdown" ma:internalName="CITMP_x0020_area">
      <xsd:simpleType>
        <xsd:restriction base="dms:Choice">
          <xsd:enumeration value="-"/>
          <xsd:enumeration value="Architecture"/>
          <xsd:enumeration value="Change Management"/>
          <xsd:enumeration value="Continuity of Business"/>
          <xsd:enumeration value="Contracting &amp; Outsourcing"/>
          <xsd:enumeration value="Demand Management"/>
          <xsd:enumeration value="Export Compliance"/>
          <xsd:enumeration value="Incident Management"/>
          <xsd:enumeration value="Information Security"/>
          <xsd:enumeration value="Internet Management"/>
          <xsd:enumeration value="Problem Management"/>
          <xsd:enumeration value="Process Control"/>
          <xsd:enumeration value="Project Management"/>
          <xsd:enumeration value="Records Management"/>
          <xsd:enumeration value="Resource Management"/>
          <xsd:enumeration value="Risk Control"/>
          <xsd:enumeration value="Software Management"/>
        </xsd:restriction>
      </xsd:simpleType>
    </xsd:element>
  </xsd:schema>
  <xsd:schema xmlns:xsd="http://www.w3.org/2001/XMLSchema" xmlns:xs="http://www.w3.org/2001/XMLSchema" xmlns:dms="http://schemas.microsoft.com/office/2006/documentManagement/types" xmlns:pc="http://schemas.microsoft.com/office/infopath/2007/PartnerControls" targetNamespace="41808fe8-6a6b-4f86-8eec-70c874e0717a" elementFormDefault="qualified">
    <xsd:import namespace="http://schemas.microsoft.com/office/2006/documentManagement/types"/>
    <xsd:import namespace="http://schemas.microsoft.com/office/infopath/2007/PartnerControls"/>
    <xsd:element name="NEW_x0020_PDCR_x0020_Ref_x0020__x0023_" ma:index="1" ma:displayName="PDCR Ref #" ma:indexed="true" ma:internalName="NEW_x0020_PDCR_x0020_Ref_x0020__x0023_" ma:readOnly="false">
      <xsd:simpleType>
        <xsd:restriction base="dms:Text">
          <xsd:maxLength value="255"/>
        </xsd:restriction>
      </xsd:simpleType>
    </xsd:element>
    <xsd:element name="Status" ma:index="2" ma:displayName="Status" ma:default="Active" ma:format="Dropdown" ma:internalName="Status">
      <xsd:simpleType>
        <xsd:restriction base="dms:Choice">
          <xsd:enumeration value="Active"/>
          <xsd:enumeration value="Expired"/>
        </xsd:restriction>
      </xsd:simpleType>
    </xsd:element>
    <xsd:element name="Unit" ma:index="4" ma:displayName="Unit" ma:format="Dropdown" ma:internalName="Unit">
      <xsd:simpleType>
        <xsd:restriction base="dms:Choice">
          <xsd:enumeration value="ASIA"/>
          <xsd:enumeration value="EMEA"/>
          <xsd:enumeration value="*GCT"/>
          <xsd:enumeration value="GCGOPS"/>
          <xsd:enumeration value="GCIS"/>
          <xsd:enumeration value="INTL"/>
          <xsd:enumeration value="LATMEX"/>
          <xsd:enumeration value="NAM"/>
        </xsd:restriction>
      </xsd:simpleType>
    </xsd:element>
    <xsd:element name="Sub_x0020_Unit" ma:index="5" ma:displayName="Sub Unit" ma:default="-" ma:format="Dropdown" ma:internalName="Sub_x0020_Unit">
      <xsd:simpleType>
        <xsd:restriction base="dms:Choice">
          <xsd:enumeration value="-"/>
          <xsd:enumeration value="Afore Banamex"/>
          <xsd:enumeration value="AHS"/>
          <xsd:enumeration value="Argentina"/>
          <xsd:enumeration value="Australia"/>
          <xsd:enumeration value="Bahrain"/>
          <xsd:enumeration value="Banamex"/>
          <xsd:enumeration value="Belgium"/>
          <xsd:enumeration value="Brazil"/>
          <xsd:enumeration value="Business Intelligence (BI)"/>
          <xsd:enumeration value="Canada"/>
          <xsd:enumeration value="Cards"/>
          <xsd:enumeration value="Caribbean"/>
          <xsd:enumeration value="Central America"/>
          <xsd:enumeration value="Central/Eastern Europe"/>
          <xsd:enumeration value="Chile"/>
          <xsd:enumeration value="China"/>
          <xsd:enumeration value="CitiHoldings"/>
          <xsd:enumeration value="Citi Assurance (CAS)"/>
          <xsd:enumeration value="Citi Commercial Bank (CCB)"/>
          <xsd:enumeration value="Citi Retail Services"/>
          <xsd:enumeration value="Citicorp"/>
          <xsd:enumeration value="CitiCorp - Cards"/>
          <xsd:enumeration value="CitiCorp - US Retail"/>
          <xsd:enumeration value="CitiFinancial (CFNA)"/>
          <xsd:enumeration value="Columbia"/>
          <xsd:enumeration value="Consumer/Operations"/>
          <xsd:enumeration value="Core Banking"/>
          <xsd:enumeration value="Costa Rica"/>
          <xsd:enumeration value="Customer Management"/>
          <xsd:enumeration value="Czech Republic"/>
          <xsd:enumeration value="Dominican Republic"/>
          <xsd:enumeration value="eBusiness"/>
          <xsd:enumeration value="Egypt"/>
          <xsd:enumeration value="El Salvador"/>
          <xsd:enumeration value="Global Operations"/>
          <xsd:enumeration value="Greece"/>
          <xsd:enumeration value="Guam"/>
          <xsd:enumeration value="Guatemala"/>
          <xsd:enumeration value="Honduras"/>
          <xsd:enumeration value="Hong Kong"/>
          <xsd:enumeration value="Hungary"/>
          <xsd:enumeration value="India"/>
          <xsd:enumeration value="Indonesia"/>
          <xsd:enumeration value="IPB"/>
          <xsd:enumeration value="Italy"/>
          <xsd:enumeration value="Japan"/>
          <xsd:enumeration value="Korea"/>
          <xsd:enumeration value="LATAM"/>
          <xsd:enumeration value="LATMEX"/>
          <xsd:enumeration value="Malaysia"/>
          <xsd:enumeration value="Mexico"/>
          <xsd:enumeration value="Middle East"/>
          <xsd:enumeration value="Nicaragua"/>
          <xsd:enumeration value="Pakistan"/>
          <xsd:enumeration value="Panama"/>
          <xsd:enumeration value="Paraguay"/>
          <xsd:enumeration value="Payments"/>
          <xsd:enumeration value="Peru"/>
          <xsd:enumeration value="Philippines"/>
          <xsd:enumeration value="Poland"/>
          <xsd:enumeration value="Puerto Rico"/>
          <xsd:enumeration value="Rainbow"/>
          <xsd:enumeration value="Real Estate (REL)"/>
          <xsd:enumeration value="Romania"/>
          <xsd:enumeration value="Regional Technology"/>
          <xsd:enumeration value="Russia"/>
          <xsd:enumeration value="Seguros Banamex"/>
          <xsd:enumeration value="Singapore"/>
          <xsd:enumeration value="Spain"/>
          <xsd:enumeration value="Sweden"/>
          <xsd:enumeration value="Taiwan"/>
          <xsd:enumeration value="Thailand"/>
          <xsd:enumeration value="Turkey"/>
          <xsd:enumeration value="UAE"/>
          <xsd:enumeration value="UK CHAMPS"/>
          <xsd:enumeration value="IPB"/>
          <xsd:enumeration value="UK SFS"/>
          <xsd:enumeration value="UK Tech Retail Del"/>
          <xsd:enumeration value="United Kingdom"/>
          <xsd:enumeration value="Uruguay"/>
          <xsd:enumeration value="Venezuela"/>
          <xsd:enumeration value="Vietnam"/>
          <xsd:enumeration value="Wealth Management"/>
          <xsd:enumeration value="Western Europe"/>
        </xsd:restriction>
      </xsd:simpleType>
    </xsd:element>
    <xsd:element name="Doc_x002e__x0020_Version" ma:index="7" ma:displayName="Doc. Version" ma:internalName="Doc_x002e__x0020_Version">
      <xsd:simpleType>
        <xsd:restriction base="dms:Text">
          <xsd:maxLength value="255"/>
        </xsd:restriction>
      </xsd:simpleType>
    </xsd:element>
    <xsd:element name="Category" ma:index="8" ma:displayName="Category" ma:format="Dropdown" ma:internalName="Category">
      <xsd:simpleType>
        <xsd:restriction base="dms:Choice">
          <xsd:enumeration value="Processes &amp; Procedures"/>
          <xsd:enumeration value="Supporting Documents"/>
        </xsd:restriction>
      </xsd:simpleType>
    </xsd:element>
    <xsd:element name="Sub_x0020_Process_x0020_Area" ma:index="10" nillable="true" ma:displayName="Sub Process Area" ma:format="Dropdown" ma:internalName="Sub_x0020_Process_x0020_Area">
      <xsd:simpleType>
        <xsd:restriction base="dms:Choice">
          <xsd:enumeration value="-"/>
          <xsd:enumeration value="Application Mgmt"/>
          <xsd:enumeration value="BI"/>
          <xsd:enumeration value="CTI"/>
          <xsd:enumeration value="CTO"/>
          <xsd:enumeration value="Configuration Mgmt"/>
          <xsd:enumeration value="Defect Mgmt"/>
          <xsd:enumeration value="Design"/>
          <xsd:enumeration value="Development"/>
          <xsd:enumeration value="One Bank"/>
          <xsd:enumeration value="One Bank/One Tech"/>
          <xsd:enumeration value="One Tech"/>
          <xsd:enumeration value="Prioritization"/>
          <xsd:enumeration value="Production Support"/>
          <xsd:enumeration value="Program Mgmt"/>
          <xsd:enumeration value="Quality Assurance"/>
          <xsd:enumeration value="Release Mgmt"/>
          <xsd:enumeration value="Requirements"/>
          <xsd:enumeration value="Resource Strategy &amp; Supplier Mgt"/>
          <xsd:enumeration value="Testing"/>
        </xsd:restriction>
      </xsd:simpleType>
    </xsd:element>
    <xsd:element name="Annual_x0020_Review_x0020_Date" ma:index="13" ma:displayName="Annual Review Date" ma:format="DateOnly" ma:internalName="Annual_x0020_Review_x0020_Date">
      <xsd:simpleType>
        <xsd:restriction base="dms:DateTime"/>
      </xsd:simpleType>
    </xsd:element>
    <xsd:element name="Document_x0020_Owner" ma:index="14" ma:displayName="Document Owner" ma:list="UserInfo" ma:SharePointGroup="0" ma:internalName="Document_x0020_Own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Approver" ma:index="15" ma:displayName="Document Approver" ma:description="Document Approver" ma:list="UserInfo" ma:SharePointGroup="0" ma:internalName="Document_x0020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0" ma:index="16" ma:displayName="Risk Control Contact" ma:list="UserInfo" ma:SharePointGroup="0" ma:internalName="Risk_x0020_Control_x0020_Contact0"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Risk_x0020_Control_x0020_Contact" ma:index="17" nillable="true" ma:displayName=".Risk Control Contact" ma:hidden="true" ma:internalName="Risk_x0020_Control_x0020_Contact" ma:readOnly="false">
      <xsd:simpleType>
        <xsd:restriction base="dms:Text">
          <xsd:maxLength value="255"/>
        </xsd:restriction>
      </xsd:simpleType>
    </xsd:element>
    <xsd:element name="Entity_x0020_Name" ma:index="18" ma:displayName="Entity Name" ma:default="." ma:description="GCG Entity Name" ma:format="Dropdown" ma:internalName="Entity_x0020_Name">
      <xsd:simpleType>
        <xsd:restriction base="dms:Choice">
          <xsd:enumeration value="."/>
          <xsd:enumeration value="GCT APAC/EMEA"/>
          <xsd:enumeration value="GCT CTO"/>
          <xsd:enumeration value="GCT Data &amp; Analytics"/>
          <xsd:enumeration value="GCT Digital"/>
          <xsd:enumeration value="GCT Information Security"/>
          <xsd:enumeration value="GCT Mexico"/>
          <xsd:enumeration value="GCT North America"/>
          <xsd:enumeration value="GCT Ops Digitization &amp; Technology"/>
          <xsd:enumeration value="GCT Planning and Enablement"/>
          <xsd:enumeration value="GCT CBORC-Tech"/>
        </xsd:restriction>
      </xsd:simpleType>
    </xsd:element>
    <xsd:element name="Entity_x0020_Owner0" ma:index="19" ma:displayName="Entity Owner" ma:default="." ma:description="GCG Entity Owner" ma:format="Dropdown" ma:internalName="Entity_x0020_Owner0">
      <xsd:simpleType>
        <xsd:restriction base="dms:Choice">
          <xsd:enumeration value="."/>
          <xsd:enumeration value="(TBD) Head of APAC and EMEA Technology"/>
          <xsd:enumeration value="Lewis, Michael (ML07791) Chief Technology Officer"/>
          <xsd:enumeration value="Hadjibashi, Yasaman (YH91754) Head of Data &amp; Analytics"/>
          <xsd:enumeration value="(TBD) Head of Digital"/>
          <xsd:enumeration value="Fearin, Matt (MF87586) Head of Information Security"/>
          <xsd:enumeration value="Spritzer, Tiago (TA48753) Head of Mexico Technology"/>
          <xsd:enumeration value="Zafar, Shadman (SZ82084) Head of NAM Technology"/>
          <xsd:enumeration value="Cochran, Lisa (LC14716) Head of Ops Digitization and Technology"/>
          <xsd:enumeration value="Hatwar, Kamla (KH76326) Head of Technology Planning and Enablement"/>
          <xsd:enumeration value="Smyk, Martha (MS19166) Global Head of Consumer Technology Risk Control"/>
        </xsd:restriction>
      </xsd:simpleType>
    </xsd:element>
    <xsd:element name="Entity_x0020_TP_x0026_A_x0020_Name" ma:index="20" ma:displayName="Entity Org Structure Component" ma:default="." ma:format="Dropdown" ma:internalName="Entity_x0020_TP_x0026_A_x0020_Name">
      <xsd:simpleType>
        <xsd:restriction base="dms:Choice">
          <xsd:enumeration value="."/>
          <xsd:enumeration value="Regional Delivery"/>
          <xsd:enumeration value="Technology Foundation"/>
          <xsd:enumeration value="Critical Capabilities"/>
          <xsd:enumeration value="Supporting Functions"/>
        </xsd:restriction>
      </xsd:simpleType>
    </xsd:element>
    <xsd:element name="Reference" ma:index="25" nillable="true" ma:displayName="Reference" ma:default="[today]" ma:format="DateOnly" ma:hidden="true" ma:internalName="Reference" ma:readOnly="false">
      <xsd:simpleType>
        <xsd:restriction base="dms:DateTime"/>
      </xsd:simpleType>
    </xsd:element>
    <xsd:element name="Approver" ma:index="37" nillable="true" ma:displayName="Document.Approver" ma:hidden="true" ma:internalName="Approver" ma:readOnly="false">
      <xsd:simpleType>
        <xsd:restriction base="dms:Text">
          <xsd:maxLength value="35"/>
        </xsd:restriction>
      </xsd:simpleType>
    </xsd:element>
    <xsd:element name="_x0033_0_x0020_Email_x0020_Sent" ma:index="38" nillable="true" ma:displayName="30 Email Sent" ma:format="DateOnly" ma:internalName="_x0033_0_x0020_Email_x0020_Sent" ma:readOnly="false">
      <xsd:simpleType>
        <xsd:restriction base="dms:DateTime"/>
      </xsd:simpleType>
    </xsd:element>
    <xsd:element name="_x0036_0_x0020_Email_x0020_Sent" ma:index="39" nillable="true" ma:displayName="60 Email Sent" ma:format="DateOnly" ma:internalName="_x0036_0_x0020_Email_x0020_Sent" ma:readOnly="false">
      <xsd:simpleType>
        <xsd:restriction base="dms:DateTime"/>
      </xsd:simpleType>
    </xsd:element>
    <xsd:element name="Expired_x0020_Email_x0020_Sent" ma:index="40" nillable="true" ma:displayName="Expired Email Sent" ma:format="DateOnly" ma:hidden="true" ma:internalName="Expired_x0020_Email_x0020_Sent" ma:readOnly="false">
      <xsd:simpleType>
        <xsd:restriction base="dms:DateTime"/>
      </xsd:simpleType>
    </xsd:element>
    <xsd:element name="Owner_x0020_of_x0020_Asset" ma:index="44" nillable="true" ma:displayName="Document.Owner" ma:hidden="true" ma:internalName="Owner_x0020_of_x0020_Asset" ma:readOnly="false">
      <xsd:simpleType>
        <xsd:restriction base="dms:Text">
          <xsd:maxLength value="50"/>
        </xsd:restriction>
      </xsd:simpleType>
    </xsd:element>
    <xsd:element name="Email_x0020_Kickoff" ma:index="46" nillable="true" ma:displayName="Email Kickoff" ma:internalName="Email_x0020_Kickoff">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47" nillable="true" ma:displayName="Exempt from Policy" ma:hidden="true" ma:internalName="_dlc_Exempt" ma:readOnly="true">
      <xsd:simpleType>
        <xsd:restriction base="dms:Unknown"/>
      </xsd:simpleType>
    </xsd:element>
    <xsd:element name="_dlc_ExpireDateSaved" ma:index="48" nillable="true" ma:displayName="Original Expiration Date" ma:hidden="true" ma:internalName="_dlc_ExpireDateSaved" ma:readOnly="true">
      <xsd:simpleType>
        <xsd:restriction base="dms:DateTime"/>
      </xsd:simpleType>
    </xsd:element>
    <xsd:element name="_dlc_ExpireDate" ma:index="49"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ed9f4bf-4975-4127-8d87-84bd835a69a0" elementFormDefault="qualified">
    <xsd:import namespace="http://schemas.microsoft.com/office/2006/documentManagement/types"/>
    <xsd:import namespace="http://schemas.microsoft.com/office/infopath/2007/PartnerControls"/>
    <xsd:element name="Request_x0020_Date" ma:index="11" nillable="true" ma:displayName="Effective Date" ma:description="Indicate the date on which you would like your document to become effective." ma:format="DateOnly" ma:internalName="Request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6de98f0-fa86-4a6d-8b8c-19114905d7cf" elementFormDefault="qualified">
    <xsd:import namespace="http://schemas.microsoft.com/office/2006/documentManagement/types"/>
    <xsd:import namespace="http://schemas.microsoft.com/office/infopath/2007/PartnerControls"/>
    <xsd:element name="Asset_x0020_Type0" ma:index="12" ma:displayName="Asset Type" ma:description="The *GCT Template is specifically used to identify SDLC standard templates." ma:format="Dropdown" ma:internalName="Asset_x0020_Type0">
      <xsd:simpleType>
        <xsd:restriction base="dms:Choice">
          <xsd:enumeration value="Addendum"/>
          <xsd:enumeration value="Checklist"/>
          <xsd:enumeration value="Form"/>
          <xsd:enumeration value="*GCT Template"/>
          <xsd:enumeration value="PCM"/>
          <xsd:enumeration value="Placeholder"/>
          <xsd:enumeration value="Playbook"/>
          <xsd:enumeration value="Procedure"/>
          <xsd:enumeration value="Process"/>
          <xsd:enumeration value="Reference"/>
          <xsd:enumeration value="Standard"/>
          <xsd:enumeration value="Template"/>
        </xsd:restriction>
      </xsd:simpleType>
    </xsd:element>
    <xsd:element name="PDCR_x0020_Number" ma:index="27" nillable="true" ma:displayName="OLD PDCR Ref #" ma:hidden="true" ma:internalName="PDCR_x0020_Number"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4" ma:displayName="Content Type"/>
        <xsd:element ref="dc:title" minOccurs="0" maxOccurs="1" ma:displayName="Documen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XMLData TextToDisplay="%DOCUMENTGUID%">{00000000-0000-0000-0000-000000000000}</XMLData>
</file>

<file path=customXml/item7.xml><?xml version="1.0" encoding="utf-8"?>
<XMLData TextToDisplay="%CLASSIFICATIONDATETIME%">22:53 09/03/2020</XMLData>
</file>

<file path=customXml/itemProps1.xml><?xml version="1.0" encoding="utf-8"?>
<ds:datastoreItem xmlns:ds="http://schemas.openxmlformats.org/officeDocument/2006/customXml" ds:itemID="{CCF775EB-4673-4DB0-83E0-E22264C79C27}">
  <ds:schemaRefs>
    <ds:schemaRef ds:uri="office.server.policy"/>
  </ds:schemaRefs>
</ds:datastoreItem>
</file>

<file path=customXml/itemProps2.xml><?xml version="1.0" encoding="utf-8"?>
<ds:datastoreItem xmlns:ds="http://schemas.openxmlformats.org/officeDocument/2006/customXml" ds:itemID="{67E7AE88-A755-4DC4-84D3-269B34D894FC}">
  <ds:schemaRefs>
    <ds:schemaRef ds:uri="http://schemas.microsoft.com/office/2006/metadata/properties"/>
    <ds:schemaRef ds:uri="http://schemas.microsoft.com/office/2006/documentManagement/types"/>
    <ds:schemaRef ds:uri="4b5e9c5a-b68d-41b9-8b25-650467990c6a"/>
    <ds:schemaRef ds:uri="http://purl.org/dc/terms/"/>
    <ds:schemaRef ds:uri="http://schemas.openxmlformats.org/package/2006/metadata/core-properties"/>
    <ds:schemaRef ds:uri="http://purl.org/dc/dcmitype/"/>
    <ds:schemaRef ds:uri="41808fe8-6a6b-4f86-8eec-70c874e0717a"/>
    <ds:schemaRef ds:uri="http://schemas.microsoft.com/office/infopath/2007/PartnerControls"/>
    <ds:schemaRef ds:uri="96de98f0-fa86-4a6d-8b8c-19114905d7cf"/>
    <ds:schemaRef ds:uri="http://purl.org/dc/elements/1.1/"/>
    <ds:schemaRef ds:uri="fed9f4bf-4975-4127-8d87-84bd835a69a0"/>
    <ds:schemaRef ds:uri="http://schemas.microsoft.com/sharepoint/v3"/>
    <ds:schemaRef ds:uri="http://www.w3.org/XML/1998/namespace"/>
  </ds:schemaRefs>
</ds:datastoreItem>
</file>

<file path=customXml/itemProps3.xml><?xml version="1.0" encoding="utf-8"?>
<ds:datastoreItem xmlns:ds="http://schemas.openxmlformats.org/officeDocument/2006/customXml" ds:itemID="{E087FF38-DB2B-4717-92D2-BC6D37734BF9}">
  <ds:schemaRefs/>
</ds:datastoreItem>
</file>

<file path=customXml/itemProps4.xml><?xml version="1.0" encoding="utf-8"?>
<ds:datastoreItem xmlns:ds="http://schemas.openxmlformats.org/officeDocument/2006/customXml" ds:itemID="{199BD59A-E914-445C-9F8F-B9AAB913D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e9c5a-b68d-41b9-8b25-650467990c6a"/>
    <ds:schemaRef ds:uri="41808fe8-6a6b-4f86-8eec-70c874e0717a"/>
    <ds:schemaRef ds:uri="http://schemas.microsoft.com/sharepoint/v3"/>
    <ds:schemaRef ds:uri="fed9f4bf-4975-4127-8d87-84bd835a69a0"/>
    <ds:schemaRef ds:uri="96de98f0-fa86-4a6d-8b8c-19114905d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64B7A4A-DE71-49CE-B84E-F7C59858ECE8}">
  <ds:schemaRefs>
    <ds:schemaRef ds:uri="http://schemas.microsoft.com/sharepoint/v3/contenttype/forms"/>
  </ds:schemaRefs>
</ds:datastoreItem>
</file>

<file path=customXml/itemProps6.xml><?xml version="1.0" encoding="utf-8"?>
<ds:datastoreItem xmlns:ds="http://schemas.openxmlformats.org/officeDocument/2006/customXml" ds:itemID="{A5DA9A5F-6E5A-49DB-BC34-9423742C279A}">
  <ds:schemaRefs/>
</ds:datastoreItem>
</file>

<file path=customXml/itemProps7.xml><?xml version="1.0" encoding="utf-8"?>
<ds:datastoreItem xmlns:ds="http://schemas.openxmlformats.org/officeDocument/2006/customXml" ds:itemID="{1A476D4F-CF8C-43EA-8963-D60A0D2744D9}">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3383</Words>
  <Characters>19287</Characters>
  <Application>Microsoft Office Word</Application>
  <DocSecurity>4</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Blueprint Software Systems, Inc</Company>
  <LinksUpToDate>false</LinksUpToDate>
  <CharactersWithSpaces>22625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Nilasundar Jena</dc:creator>
  <cp:lastModifiedBy>Martinez Ramirez, Alejandro [CCC-OT]</cp:lastModifiedBy>
  <cp:revision>2</cp:revision>
  <dcterms:created xsi:type="dcterms:W3CDTF">2020-03-09T22:53:00Z</dcterms:created>
  <dcterms:modified xsi:type="dcterms:W3CDTF">2020-03-09T22:53:00Z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0x01010039B1AFFCDCC1CB41B00715AF1D8E3141</vt:lpwstr>
  </property>
  <property fmtid="{D5CDD505-2E9C-101B-9397-08002B2CF9AE}" pid="3" name="Order">
    <vt:r8>189700</vt:r8>
  </property>
  <property fmtid="{D5CDD505-2E9C-101B-9397-08002B2CF9AE}" pid="4" name="_dlc_policyId">
    <vt:lpwstr>0x01010039B1AFFCDCC1CB41B00715AF1D8E3141|1696559907</vt:lpwstr>
  </property>
  <property fmtid="{D5CDD505-2E9C-101B-9397-08002B2CF9AE}" pid="5" name="FilterDate">
    <vt:filetime>2015-02-13T05:00:00Z</vt:filetime>
  </property>
  <property fmtid="{D5CDD505-2E9C-101B-9397-08002B2CF9AE}" pid="6" name="ItemRetentionFormula">
    <vt:lpwstr>&lt;formula offset="0" unit="days" /&gt;</vt:lpwstr>
  </property>
  <property fmtid="{D5CDD505-2E9C-101B-9397-08002B2CF9AE}" pid="7" name="_dlc_LastRun">
    <vt:lpwstr>10/22/2019 03:07:18</vt:lpwstr>
  </property>
  <property fmtid="{D5CDD505-2E9C-101B-9397-08002B2CF9AE}" pid="8" name="WorkflowChangePath">
    <vt:lpwstr>07f948f2-e3d1-4842-a588-b9dac8111c62,5;885fe376-5a66-4b11-a4fd-f86b9ef8a91b,6;07f948f2-e3d1-4842-a588-b9dac8111c62,7;885fe376-5a66-4b11-a4fd-f86b9ef8a91b,8;07f948f2-e3d1-4842-a588-b9dac8111c62,9;885fe376-5a66-4b11-a4fd-f86b9ef8a91b,10;07f948f2-e3d1-4842-a</vt:lpwstr>
  </property>
  <property fmtid="{D5CDD505-2E9C-101B-9397-08002B2CF9AE}" pid="9" name="_dlc_ItemStageId">
    <vt:lpwstr>1</vt:lpwstr>
  </property>
  <property fmtid="{D5CDD505-2E9C-101B-9397-08002B2CF9AE}" pid="10" name="RightsWATCHMark">
    <vt:lpwstr>13|CITI-PII-Internal|{00000000-0000-0000-0000-000000000000}</vt:lpwstr>
  </property>
</Properties>
</file>