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003</w:t>
            </w:r>
            <w:r>
              <w:rPr/>
              <w:t>9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MX_CR_SIT-0039 Realiza un concentrado de las empresas pertenecientes a un grupo corporativo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>Este proceso realiza un concentrado de las empresas pertenecientes a un grupo corporativo, mostrando en el encabezado del reporte los datos generales del grupo, saldos, consumos, comisiones, etc.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3"/>
        <w:gridCol w:w="4109"/>
        <w:gridCol w:w="5253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menú Consultas.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Desplegar menú de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Consultas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Concentrado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Desplegar menú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Concentrado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 y seleccionar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Grupo/Empresa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Se selecciona el mes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corte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 y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grupo corporativo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Application>LibreOffice/6.3.1.2$Windows_X86_64 LibreOffice_project/b79626edf0065ac373bd1df5c28bd630b4424273</Application>
  <Pages>1</Pages>
  <Words>135</Words>
  <Characters>771</Characters>
  <CharactersWithSpaces>1054</CharactersWithSpaces>
  <Paragraphs>35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2020-04-27T07:50:52Z</dcterms:modified>
  <cp:revision>35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