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3B1D7550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6E80E6AB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21E2FD2" w14:textId="77777777" w:rsidR="007A76BC" w:rsidRDefault="00AC30B1">
            <w:r>
              <w:t>SIT</w:t>
            </w:r>
          </w:p>
        </w:tc>
      </w:tr>
      <w:tr w:rsidR="007A76BC" w14:paraId="2358A91F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42A58B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179AA92C" w14:textId="77777777" w:rsidR="007A76BC" w:rsidRDefault="003C72F8">
            <w:r>
              <w:t>001</w:t>
            </w:r>
            <w:r w:rsidR="00EA153A">
              <w:t>0</w:t>
            </w:r>
          </w:p>
        </w:tc>
      </w:tr>
      <w:tr w:rsidR="007A76BC" w:rsidRPr="00411F6E" w14:paraId="06D02A0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B5CBD37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4FD3AE3D" w14:textId="21F7A1E1" w:rsidR="007A76BC" w:rsidRPr="00AC30B1" w:rsidRDefault="00EA1B57" w:rsidP="00EA153A">
            <w:pPr>
              <w:rPr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lang w:val="es-MX"/>
              </w:rPr>
              <w:t>MTC-0010-FT-REG Actualizacion credito acumulado</w:t>
            </w:r>
          </w:p>
        </w:tc>
      </w:tr>
      <w:tr w:rsidR="007A76BC" w14:paraId="463894A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AE966DE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71C5D6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EA153A">
              <w:rPr>
                <w:rFonts w:ascii="Arial" w:hAnsi="Arial"/>
                <w:i/>
                <w:color w:val="1F497D"/>
              </w:rPr>
              <w:t>6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2A047B5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03AADEA0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D2B5673" w14:textId="77777777" w:rsidR="007A76BC" w:rsidRDefault="007A76BC"/>
        </w:tc>
      </w:tr>
    </w:tbl>
    <w:p w14:paraId="29EB9AA2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3B767D72" w14:textId="77777777">
        <w:tc>
          <w:tcPr>
            <w:tcW w:w="11339" w:type="dxa"/>
            <w:shd w:val="clear" w:color="auto" w:fill="000066"/>
          </w:tcPr>
          <w:p w14:paraId="4E981550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411F6E" w14:paraId="5511D827" w14:textId="77777777">
        <w:tc>
          <w:tcPr>
            <w:tcW w:w="11339" w:type="dxa"/>
            <w:shd w:val="clear" w:color="auto" w:fill="auto"/>
          </w:tcPr>
          <w:p w14:paraId="4BB76105" w14:textId="77777777" w:rsidR="007A76BC" w:rsidRPr="00AC30B1" w:rsidRDefault="00EA153A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Actualiza el campo de crédito acumulado de la empresa</w:t>
            </w:r>
            <w:r w:rsidR="00812653">
              <w:rPr>
                <w:rFonts w:ascii="Arial" w:hAnsi="Arial"/>
                <w:sz w:val="16"/>
                <w:lang w:val="es-MX"/>
              </w:rPr>
              <w:t>. (Ejecución del shell C430ActCredA.sh)</w:t>
            </w:r>
          </w:p>
        </w:tc>
      </w:tr>
    </w:tbl>
    <w:p w14:paraId="289E3A1E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 w14:paraId="7DA7F0EF" w14:textId="77777777">
        <w:tc>
          <w:tcPr>
            <w:tcW w:w="11365" w:type="dxa"/>
            <w:gridSpan w:val="3"/>
            <w:shd w:val="clear" w:color="auto" w:fill="000066"/>
          </w:tcPr>
          <w:p w14:paraId="59286498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812653" w14:paraId="5D248DB0" w14:textId="77777777">
        <w:tc>
          <w:tcPr>
            <w:tcW w:w="2009" w:type="dxa"/>
            <w:shd w:val="clear" w:color="auto" w:fill="006699"/>
          </w:tcPr>
          <w:p w14:paraId="2ED2F93C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EB048BD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BE3619C" w14:textId="77777777"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B2121F" w:rsidRPr="00411F6E" w14:paraId="151B40EF" w14:textId="77777777">
        <w:tc>
          <w:tcPr>
            <w:tcW w:w="2009" w:type="dxa"/>
            <w:shd w:val="clear" w:color="auto" w:fill="auto"/>
          </w:tcPr>
          <w:p w14:paraId="5E5C880E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EDC693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8BE0F12" w14:textId="169A98FE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7E54EB12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1ACB00F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78F094BC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4086F96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233A0A03" w14:textId="77777777">
        <w:tc>
          <w:tcPr>
            <w:tcW w:w="11365" w:type="dxa"/>
            <w:gridSpan w:val="3"/>
            <w:shd w:val="clear" w:color="auto" w:fill="000066"/>
          </w:tcPr>
          <w:p w14:paraId="5196DA1A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 w14:paraId="63AC4A10" w14:textId="77777777">
        <w:tc>
          <w:tcPr>
            <w:tcW w:w="2009" w:type="dxa"/>
            <w:shd w:val="clear" w:color="auto" w:fill="006699"/>
          </w:tcPr>
          <w:p w14:paraId="049EE485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B1641C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5A5CF0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411F6E" w14:paraId="2EC7D4E1" w14:textId="77777777">
        <w:tc>
          <w:tcPr>
            <w:tcW w:w="2009" w:type="dxa"/>
            <w:shd w:val="clear" w:color="auto" w:fill="auto"/>
          </w:tcPr>
          <w:p w14:paraId="63A230B6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 GPO</w:t>
            </w:r>
          </w:p>
        </w:tc>
        <w:tc>
          <w:tcPr>
            <w:tcW w:w="4111" w:type="dxa"/>
            <w:shd w:val="clear" w:color="auto" w:fill="auto"/>
          </w:tcPr>
          <w:p w14:paraId="2015616A" w14:textId="69154C64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Se obtiene el valor de la siguiente consulta:</w:t>
            </w:r>
          </w:p>
          <w:p w14:paraId="6F46EC9B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 xml:space="preserve">((select isnull(sum(a.eje_limcred),0) from MTCEJE01 a </w:t>
            </w:r>
          </w:p>
          <w:p w14:paraId="0EEFF2FE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where a.eje_prefijo = MTCEMP01.eje_prefijo</w:t>
            </w:r>
          </w:p>
          <w:p w14:paraId="2649B758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and a.gpo_banco = MTCEMP01.gpo_banco</w:t>
            </w:r>
          </w:p>
          <w:p w14:paraId="750B5FDD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 xml:space="preserve">and a.emp_num = MTCEMP01.emp_num </w:t>
            </w:r>
          </w:p>
          <w:p w14:paraId="5069AAA1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MTCEMP01. eje_prefijo = ‘PRE’</w:t>
            </w:r>
          </w:p>
          <w:p w14:paraId="00C3BA62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MTCEMP01. gpo_banco = ‘GPO’</w:t>
            </w:r>
          </w:p>
          <w:p w14:paraId="6FD1F78C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 xml:space="preserve">and a.eje_num &gt; 0) - </w:t>
            </w:r>
          </w:p>
          <w:p w14:paraId="6512ADAB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 xml:space="preserve">(select distinct isnull(sum(c.eje_limcred),0) from MTCEJE01 c, MTCTHS01 d </w:t>
            </w:r>
          </w:p>
          <w:p w14:paraId="189D6F96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where c.eje_prefijo = MTCEMP01.eje_prefijo</w:t>
            </w:r>
          </w:p>
          <w:p w14:paraId="6ACE87A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and c.gpo_banco = MTCEMP01.gpo_banco</w:t>
            </w:r>
          </w:p>
          <w:p w14:paraId="10365042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 xml:space="preserve">and c.emp_num = MTCEMP01.emp_num </w:t>
            </w:r>
          </w:p>
          <w:p w14:paraId="0EB1B7F1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MTCEMP01. eje_prefijo = ‘PRE’</w:t>
            </w:r>
          </w:p>
          <w:p w14:paraId="52EA425C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MTCEMP01. gpo_banco = ‘GPO’</w:t>
            </w:r>
          </w:p>
          <w:p w14:paraId="0000AAE7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and c.eje_num &gt; 0 and</w:t>
            </w:r>
          </w:p>
          <w:p w14:paraId="34A90D7A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c.eje_prefijo=d.eje_prefijo and c.gpo_banco=d.gpo_banco</w:t>
            </w:r>
          </w:p>
          <w:p w14:paraId="5476C595" w14:textId="77777777" w:rsidR="00EA1B57" w:rsidRPr="00411F6E" w:rsidRDefault="00EA1B57" w:rsidP="00EA1B57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c.emp_num=d.emp_num and c.eje_num=d.eje_num and</w:t>
            </w:r>
          </w:p>
          <w:p w14:paraId="6B86B899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(d.ths_situacion_cta='C' or d.ths_situacion_cta='E')))</w:t>
            </w:r>
          </w:p>
          <w:p w14:paraId="2A64ACC3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4DEA8BEC" w14:textId="315A2598" w:rsidR="00B2121F" w:rsidRPr="009D1C48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el campo emp_acum_cred de la tabla MTCEMP01, de la consulta previa, donde los campos eje_prefijo=’PRE’ y gpo_banco=’GPO’.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14:paraId="3A06B7D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A76BC" w14:paraId="4E2BF7EB" w14:textId="77777777">
        <w:tc>
          <w:tcPr>
            <w:tcW w:w="11365" w:type="dxa"/>
            <w:gridSpan w:val="3"/>
            <w:shd w:val="clear" w:color="auto" w:fill="000066"/>
          </w:tcPr>
          <w:p w14:paraId="433E756F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A76BC" w14:paraId="7F5F0027" w14:textId="77777777">
        <w:tc>
          <w:tcPr>
            <w:tcW w:w="2009" w:type="dxa"/>
            <w:shd w:val="clear" w:color="auto" w:fill="006699"/>
          </w:tcPr>
          <w:p w14:paraId="07D2CEFC" w14:textId="77777777"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D5B6081" w14:textId="77777777"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5920F39" w14:textId="77777777"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411F6E" w14:paraId="1F36131D" w14:textId="77777777">
        <w:tc>
          <w:tcPr>
            <w:tcW w:w="2009" w:type="dxa"/>
            <w:shd w:val="clear" w:color="auto" w:fill="auto"/>
          </w:tcPr>
          <w:p w14:paraId="0423226B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base de datos M111</w:t>
            </w:r>
          </w:p>
          <w:p w14:paraId="52EC08A2" w14:textId="77777777" w:rsidR="00EA1B57" w:rsidRPr="00EA1B57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0DABE913" w14:textId="44141DAC" w:rsidR="00B2121F" w:rsidRPr="003C72F8" w:rsidRDefault="00EA1B57" w:rsidP="00EA1B5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SELECT * FROM MTCEMP01 WHERE </w:t>
            </w: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eje_prefijo=’PRE’ AND gpo_banco=’GPO’</w:t>
            </w:r>
          </w:p>
        </w:tc>
        <w:tc>
          <w:tcPr>
            <w:tcW w:w="4111" w:type="dxa"/>
            <w:shd w:val="clear" w:color="auto" w:fill="auto"/>
          </w:tcPr>
          <w:p w14:paraId="17192FF5" w14:textId="5D5C3827" w:rsidR="00B2121F" w:rsidRPr="00FA650B" w:rsidRDefault="00EA1B57" w:rsidP="00B2121F">
            <w:pPr>
              <w:rPr>
                <w:lang w:val="es-MX"/>
              </w:rPr>
            </w:pPr>
            <w:r w:rsidRPr="00EA1B57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muestran los valores de la tabla MTCEMP01 con el campo emp_acum_cred actualizado.</w:t>
            </w:r>
          </w:p>
        </w:tc>
        <w:tc>
          <w:tcPr>
            <w:tcW w:w="5245" w:type="dxa"/>
            <w:shd w:val="clear" w:color="auto" w:fill="auto"/>
          </w:tcPr>
          <w:p w14:paraId="3C518A5E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:rsidRPr="00B2121F" w14:paraId="7643B157" w14:textId="77777777" w:rsidTr="00F45712">
        <w:tc>
          <w:tcPr>
            <w:tcW w:w="11365" w:type="dxa"/>
            <w:gridSpan w:val="3"/>
            <w:shd w:val="clear" w:color="auto" w:fill="000066"/>
          </w:tcPr>
          <w:p w14:paraId="68D95FF9" w14:textId="0D2A604A" w:rsidR="00B2121F" w:rsidRPr="00B2121F" w:rsidRDefault="00B2121F" w:rsidP="00B2121F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:rsidRPr="00B2121F" w14:paraId="3DBBCBAC" w14:textId="77777777" w:rsidTr="007D61CB">
        <w:tc>
          <w:tcPr>
            <w:tcW w:w="2009" w:type="dxa"/>
            <w:shd w:val="clear" w:color="auto" w:fill="006699"/>
          </w:tcPr>
          <w:p w14:paraId="1DF7474D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2770FA5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9FE909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79044B97" w14:textId="77777777">
        <w:tc>
          <w:tcPr>
            <w:tcW w:w="2009" w:type="dxa"/>
            <w:shd w:val="clear" w:color="auto" w:fill="auto"/>
          </w:tcPr>
          <w:p w14:paraId="6881514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44193D02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746527E" w14:textId="1ED93829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BA640B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7FD75A4D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  <w:p w14:paraId="03B03476" w14:textId="77777777" w:rsidR="00B2121F" w:rsidRPr="00AC30B1" w:rsidRDefault="00B2121F" w:rsidP="00B2121F">
            <w:pPr>
              <w:rPr>
                <w:lang w:val="es-MX"/>
              </w:rPr>
            </w:pPr>
          </w:p>
          <w:p w14:paraId="19D94958" w14:textId="77777777" w:rsidR="00B2121F" w:rsidRPr="00AC30B1" w:rsidRDefault="00B2121F" w:rsidP="00B2121F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3FDF6A78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 w14:paraId="6625CB4D" w14:textId="77777777" w:rsidTr="00E727C7">
        <w:tc>
          <w:tcPr>
            <w:tcW w:w="11365" w:type="dxa"/>
            <w:gridSpan w:val="3"/>
            <w:shd w:val="clear" w:color="auto" w:fill="000066"/>
          </w:tcPr>
          <w:p w14:paraId="34D4E36E" w14:textId="3BC9071C" w:rsidR="00B2121F" w:rsidRPr="00B2121F" w:rsidRDefault="00B2121F" w:rsidP="00E727C7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14:paraId="6E2629AE" w14:textId="77777777" w:rsidTr="00E727C7">
        <w:tc>
          <w:tcPr>
            <w:tcW w:w="2009" w:type="dxa"/>
            <w:shd w:val="clear" w:color="auto" w:fill="006699"/>
          </w:tcPr>
          <w:p w14:paraId="52F528BB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286D05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B1F8D" w14:textId="77777777" w:rsidR="00B2121F" w:rsidRDefault="00B2121F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411F6E" w14:paraId="2DA4170C" w14:textId="77777777" w:rsidTr="00E727C7">
        <w:tc>
          <w:tcPr>
            <w:tcW w:w="2009" w:type="dxa"/>
            <w:shd w:val="clear" w:color="auto" w:fill="auto"/>
          </w:tcPr>
          <w:p w14:paraId="4919E0A9" w14:textId="77777777" w:rsidR="00B2121F" w:rsidRPr="00AC30B1" w:rsidRDefault="00B2121F" w:rsidP="00B2121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./C430ActCredA.sh PRE2 GPO2</w:t>
            </w:r>
          </w:p>
        </w:tc>
        <w:tc>
          <w:tcPr>
            <w:tcW w:w="4111" w:type="dxa"/>
            <w:shd w:val="clear" w:color="auto" w:fill="auto"/>
          </w:tcPr>
          <w:p w14:paraId="00CC955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obtiene el valor de la siguiente consulta:</w:t>
            </w:r>
          </w:p>
          <w:p w14:paraId="43897A80" w14:textId="77777777" w:rsidR="00B2121F" w:rsidRP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B2121F">
              <w:rPr>
                <w:rFonts w:ascii="Arial" w:hAnsi="Arial"/>
                <w:i/>
                <w:color w:val="1F497D"/>
                <w:sz w:val="18"/>
              </w:rPr>
              <w:t xml:space="preserve">((select isnull(sum(a.eje_limcred),0) from MTCEJE01 a </w:t>
            </w:r>
          </w:p>
          <w:p w14:paraId="0C2D692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where a.eje_prefijo = MTCEMP01.eje_prefijo</w:t>
            </w:r>
          </w:p>
          <w:p w14:paraId="4528BF23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a.gpo_banco = MTCEMP01.gpo_banco</w:t>
            </w:r>
          </w:p>
          <w:p w14:paraId="473968BF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nd a.emp_num = MTCEMP01.emp_num </w:t>
            </w:r>
          </w:p>
          <w:p w14:paraId="007448B9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081692D0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650AF27A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a.eje_num &gt; 0) - </w:t>
            </w:r>
          </w:p>
          <w:p w14:paraId="70053182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(select distinct isnull(sum(c.eje_limcred),0) from MTCEJE01 c, MTCTHS01 d </w:t>
            </w:r>
          </w:p>
          <w:p w14:paraId="12494210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72F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where c.eje_prefijo =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MTCEMP01.eje_prefijo</w:t>
            </w:r>
          </w:p>
          <w:p w14:paraId="1F7820C7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and c.gpo_banco = MTCEMP01.gpo_banco</w:t>
            </w:r>
          </w:p>
          <w:p w14:paraId="5E8E3846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and c.emp_num = MTCEMP01.emp_num </w:t>
            </w:r>
          </w:p>
          <w:p w14:paraId="1111C84C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eje_prefijo</w:t>
            </w:r>
            <w:r>
              <w:rPr>
                <w:rFonts w:ascii="Arial" w:hAnsi="Arial"/>
                <w:i/>
                <w:color w:val="1F497D"/>
                <w:sz w:val="18"/>
              </w:rPr>
              <w:t xml:space="preserve"> = ‘PRE2’</w:t>
            </w:r>
          </w:p>
          <w:p w14:paraId="723DD08A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</w:rPr>
              <w:t>and MTCEMP01.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 xml:space="preserve"> gpo_banco = ‘GPO</w:t>
            </w:r>
            <w:r>
              <w:rPr>
                <w:rFonts w:ascii="Arial" w:hAnsi="Arial"/>
                <w:i/>
                <w:color w:val="1F497D"/>
                <w:sz w:val="18"/>
              </w:rPr>
              <w:t>2</w:t>
            </w:r>
            <w:r w:rsidRPr="009D1C48">
              <w:rPr>
                <w:rFonts w:ascii="Arial" w:hAnsi="Arial"/>
                <w:i/>
                <w:color w:val="1F497D"/>
                <w:sz w:val="18"/>
              </w:rPr>
              <w:t>’</w:t>
            </w:r>
          </w:p>
          <w:p w14:paraId="48764288" w14:textId="77777777" w:rsidR="00B2121F" w:rsidRPr="00411F6E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11F6E">
              <w:rPr>
                <w:rFonts w:ascii="Arial" w:hAnsi="Arial"/>
                <w:i/>
                <w:color w:val="1F497D"/>
                <w:sz w:val="18"/>
              </w:rPr>
              <w:t>and c.eje_num &gt; 0 and</w:t>
            </w:r>
          </w:p>
          <w:p w14:paraId="7BE333BE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c.eje_prefijo=d.eje_prefijo and c.gpo_banco=d.gpo_banco</w:t>
            </w:r>
          </w:p>
          <w:p w14:paraId="56450625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</w:rPr>
              <w:t>and c.emp_num=d.emp_num and c.eje_num=d.eje_num and</w:t>
            </w:r>
          </w:p>
          <w:p w14:paraId="310998AD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(d.ths_situacion_cta=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'C' or d.ths_situacion_cta='E')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)</w:t>
            </w:r>
          </w:p>
          <w:p w14:paraId="5832F984" w14:textId="77777777" w:rsidR="00B2121F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14:paraId="369B2089" w14:textId="77777777" w:rsidR="00B2121F" w:rsidRPr="009D1C48" w:rsidRDefault="00B2121F" w:rsidP="00B2121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el campo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emp_acum_cred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EA153A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de la consulta previa, donde los campos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=’PRE2’ y </w:t>
            </w:r>
            <w:r w:rsidRPr="009D1C48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=’GPO2’.</w:t>
            </w:r>
          </w:p>
        </w:tc>
        <w:tc>
          <w:tcPr>
            <w:tcW w:w="5245" w:type="dxa"/>
            <w:shd w:val="clear" w:color="auto" w:fill="auto"/>
          </w:tcPr>
          <w:p w14:paraId="783BEA9A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B2121F" w14:paraId="3FADD545" w14:textId="77777777" w:rsidTr="00E727C7">
        <w:tc>
          <w:tcPr>
            <w:tcW w:w="11365" w:type="dxa"/>
            <w:gridSpan w:val="3"/>
            <w:shd w:val="clear" w:color="auto" w:fill="000066"/>
          </w:tcPr>
          <w:p w14:paraId="0B150001" w14:textId="0A75B1DF" w:rsidR="00B2121F" w:rsidRDefault="00B2121F" w:rsidP="00B2121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548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B2121F" w14:paraId="49F556B7" w14:textId="77777777" w:rsidTr="00E727C7">
        <w:tc>
          <w:tcPr>
            <w:tcW w:w="2009" w:type="dxa"/>
            <w:shd w:val="clear" w:color="auto" w:fill="006699"/>
          </w:tcPr>
          <w:p w14:paraId="0ADB86A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2CA165B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DC8586E" w14:textId="77777777" w:rsidR="00B2121F" w:rsidRDefault="00B2121F" w:rsidP="00B2121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411F6E" w14:paraId="322483A6" w14:textId="77777777" w:rsidTr="00E727C7">
        <w:tc>
          <w:tcPr>
            <w:tcW w:w="2009" w:type="dxa"/>
            <w:shd w:val="clear" w:color="auto" w:fill="auto"/>
          </w:tcPr>
          <w:p w14:paraId="1AB6DE65" w14:textId="77777777" w:rsidR="003D5481" w:rsidRPr="003D5481" w:rsidRDefault="003D5481" w:rsidP="003D548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"Ingresar a la base de datos M111</w:t>
            </w:r>
          </w:p>
          <w:p w14:paraId="747E9018" w14:textId="77777777" w:rsidR="003D5481" w:rsidRPr="003D5481" w:rsidRDefault="003D5481" w:rsidP="003D548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Ejecutar la siguiente consulta:</w:t>
            </w:r>
          </w:p>
          <w:p w14:paraId="313030BC" w14:textId="366AECE5" w:rsidR="00B2121F" w:rsidRPr="00411F6E" w:rsidRDefault="003D5481" w:rsidP="003D548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SELECT * FROM MTCEMP01 WHERE eje_prefijo=’PRE2’ AND gpo_banco=’GPO2’"</w:t>
            </w:r>
          </w:p>
        </w:tc>
        <w:tc>
          <w:tcPr>
            <w:tcW w:w="4111" w:type="dxa"/>
            <w:shd w:val="clear" w:color="auto" w:fill="auto"/>
          </w:tcPr>
          <w:p w14:paraId="20CA6AF9" w14:textId="4DEEE570" w:rsidR="00B2121F" w:rsidRPr="00FA650B" w:rsidRDefault="003D5481" w:rsidP="00B2121F">
            <w:pPr>
              <w:rPr>
                <w:lang w:val="es-MX"/>
              </w:rPr>
            </w:pPr>
            <w:r w:rsidRPr="003D5481">
              <w:rPr>
                <w:rFonts w:ascii="Arial" w:hAnsi="Arial"/>
                <w:i/>
                <w:color w:val="1F497D"/>
                <w:sz w:val="18"/>
                <w:lang w:val="es-MX"/>
              </w:rPr>
              <w:t>Se muestran los valores de la tabla MTCEMP01 con el campo emp_acum_cred actualizado.</w:t>
            </w:r>
          </w:p>
        </w:tc>
        <w:tc>
          <w:tcPr>
            <w:tcW w:w="5245" w:type="dxa"/>
            <w:shd w:val="clear" w:color="auto" w:fill="auto"/>
          </w:tcPr>
          <w:p w14:paraId="1076A1A9" w14:textId="77777777" w:rsidR="00B2121F" w:rsidRPr="00AC30B1" w:rsidRDefault="00B2121F" w:rsidP="00B2121F">
            <w:pPr>
              <w:rPr>
                <w:lang w:val="es-MX"/>
              </w:rPr>
            </w:pPr>
          </w:p>
        </w:tc>
      </w:tr>
    </w:tbl>
    <w:p w14:paraId="77D22AB5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36FCC" w14:textId="77777777" w:rsidR="00273DE4" w:rsidRDefault="00273DE4">
      <w:r>
        <w:separator/>
      </w:r>
    </w:p>
  </w:endnote>
  <w:endnote w:type="continuationSeparator" w:id="0">
    <w:p w14:paraId="435D02BA" w14:textId="77777777" w:rsidR="00273DE4" w:rsidRDefault="0027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9D05F" w14:textId="77777777" w:rsidR="00BE3455" w:rsidRDefault="00BE3455" w:rsidP="00F71E77">
    <w:pPr>
      <w:pStyle w:val="Footer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62EBB556" w14:textId="5221EBD8" w:rsidR="00BE3455" w:rsidRDefault="007C1F0C" w:rsidP="00F71E77">
    <w:pPr>
      <w:pStyle w:val="Footer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411F6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411F6E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36604" w14:textId="77777777" w:rsidR="00273DE4" w:rsidRDefault="00273DE4">
      <w:r>
        <w:separator/>
      </w:r>
    </w:p>
  </w:footnote>
  <w:footnote w:type="continuationSeparator" w:id="0">
    <w:p w14:paraId="3AD099E7" w14:textId="77777777" w:rsidR="00273DE4" w:rsidRDefault="0027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47D68A2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3F7DC8FA" w14:textId="77777777" w:rsidR="007312FF" w:rsidRDefault="004D0ADC" w:rsidP="00671A18">
          <w:pPr>
            <w:rPr>
              <w:sz w:val="14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468A73E9" wp14:editId="488D95F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5794047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45EB3928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3A23E94A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EB99EF1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02133BF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36F090AE" w14:textId="4AB0AD4A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11F6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411F6E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6BFC8B1F" w14:textId="77777777" w:rsidR="00BE3455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52720B10" w14:textId="77777777" w:rsidR="00BE3455" w:rsidRPr="001D0E23" w:rsidRDefault="00BE3455" w:rsidP="003B0526">
    <w:pPr>
      <w:pStyle w:val="Header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3DE4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08F8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C72F8"/>
    <w:rsid w:val="003D1E9D"/>
    <w:rsid w:val="003D5481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1F6E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32A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640B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1B57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1AAF522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eGrid">
    <w:name w:val="Table Grid"/>
    <w:basedOn w:val="Table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719B2"/>
    <w:rPr>
      <w:color w:val="0000FF"/>
      <w:u w:val="single"/>
    </w:rPr>
  </w:style>
  <w:style w:type="character" w:customStyle="1" w:styleId="st1">
    <w:name w:val="st1"/>
    <w:basedOn w:val="DefaultParagraphFont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32433092-ACA4-4283-9954-029DD252FC04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A74ADE72-72A5-463C-A865-2860B3D0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De La Torre Canales, Miguel Angel [GCB-OT NE]</cp:lastModifiedBy>
  <cp:revision>31</cp:revision>
  <dcterms:created xsi:type="dcterms:W3CDTF">2015-07-13T18:49:00Z</dcterms:created>
  <dcterms:modified xsi:type="dcterms:W3CDTF">2020-05-11T16:26:00Z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