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917C146" w:rsidR="007A76BC" w:rsidRDefault="006A13F4">
            <w:r>
              <w:t>0</w:t>
            </w:r>
            <w:r w:rsidR="00BE2DE2">
              <w:t>10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597D399" w:rsidR="00170BF1" w:rsidRPr="00170BF1" w:rsidRDefault="00784195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784195">
              <w:rPr>
                <w:rFonts w:ascii="Arial" w:hAnsi="Arial"/>
                <w:i/>
                <w:color w:val="1F497D"/>
                <w:lang w:val="es-MX"/>
              </w:rPr>
              <w:t>MTC-0100-FT-REG Ejecucion de comandos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77777777" w:rsidR="007A76BC" w:rsidRPr="00AC30B1" w:rsidRDefault="00FC1880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</w:t>
            </w:r>
            <w:r w:rsidR="006A13F4">
              <w:rPr>
                <w:rFonts w:ascii="Arial" w:hAnsi="Arial"/>
                <w:sz w:val="16"/>
                <w:lang w:val="es-MX"/>
              </w:rPr>
              <w:t>jecuta el comando ingresado por parámetro en la Base de Datos. (Ejecución del shell C430General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6A13F4" w14:paraId="39F71EF8" w14:textId="77777777">
        <w:tc>
          <w:tcPr>
            <w:tcW w:w="2009" w:type="dxa"/>
            <w:shd w:val="clear" w:color="auto" w:fill="auto"/>
          </w:tcPr>
          <w:p w14:paraId="41DDB782" w14:textId="237951A6" w:rsidR="00381484" w:rsidRPr="00381484" w:rsidRDefault="00381484" w:rsidP="00381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71D5D48F" w14:textId="77777777" w:rsidR="00381484" w:rsidRPr="00381484" w:rsidRDefault="00381484" w:rsidP="00381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33486617" w14:textId="77777777" w:rsidR="00381484" w:rsidRPr="00381484" w:rsidRDefault="00381484" w:rsidP="00381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MTCEMP01 WHERE eje_prefijo = ‘PRE’</w:t>
            </w:r>
          </w:p>
          <w:p w14:paraId="26AE6F6B" w14:textId="29D31FD7" w:rsidR="00FC1880" w:rsidRPr="003C72F8" w:rsidRDefault="00381484" w:rsidP="00381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AND gpo_banco = ‘GPO’;</w:t>
            </w:r>
          </w:p>
        </w:tc>
        <w:tc>
          <w:tcPr>
            <w:tcW w:w="4111" w:type="dxa"/>
            <w:shd w:val="clear" w:color="auto" w:fill="auto"/>
          </w:tcPr>
          <w:p w14:paraId="0CF52681" w14:textId="1575B4F2" w:rsidR="00FC1880" w:rsidRPr="00FA650B" w:rsidRDefault="00381484" w:rsidP="00FC1880">
            <w:pPr>
              <w:rPr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Se muestran los registros de la tabla MTCEMP01 donde eje_prefijo = ‘PRE’ y gpo_banco = ‘GPO’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CB5859" w14:paraId="3D569A61" w14:textId="77777777">
        <w:tc>
          <w:tcPr>
            <w:tcW w:w="11365" w:type="dxa"/>
            <w:gridSpan w:val="3"/>
            <w:shd w:val="clear" w:color="auto" w:fill="000066"/>
          </w:tcPr>
          <w:p w14:paraId="586BDEFE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B5859" w14:paraId="5E2EE2ED" w14:textId="77777777">
        <w:tc>
          <w:tcPr>
            <w:tcW w:w="2009" w:type="dxa"/>
            <w:shd w:val="clear" w:color="auto" w:fill="006699"/>
          </w:tcPr>
          <w:p w14:paraId="3E6D487D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182C7AB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1329FF3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6A13F4" w14:paraId="468F1C2C" w14:textId="77777777">
        <w:tc>
          <w:tcPr>
            <w:tcW w:w="2009" w:type="dxa"/>
            <w:shd w:val="clear" w:color="auto" w:fill="auto"/>
          </w:tcPr>
          <w:p w14:paraId="3AD89CBD" w14:textId="36DC4397" w:rsidR="00381484" w:rsidRPr="00381484" w:rsidRDefault="00381484" w:rsidP="00381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/opt/c430/000/bin ejecutar el comando: ./C430General.sh UPDATE MTCEMP01 SET emp_num=0 WHERE eje_prefijo = ‘PRE’</w:t>
            </w:r>
          </w:p>
          <w:p w14:paraId="2345250A" w14:textId="1765C8FD" w:rsidR="00FC1880" w:rsidRPr="006A13F4" w:rsidRDefault="00381484" w:rsidP="0038148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AND gpo_banco = ‘GPO’</w:t>
            </w:r>
          </w:p>
        </w:tc>
        <w:tc>
          <w:tcPr>
            <w:tcW w:w="4111" w:type="dxa"/>
            <w:shd w:val="clear" w:color="auto" w:fill="auto"/>
          </w:tcPr>
          <w:p w14:paraId="2EAAA336" w14:textId="411CB17F" w:rsidR="00FC1880" w:rsidRPr="009D1C48" w:rsidRDefault="00381484" w:rsidP="006A13F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Se actualiza los valores del campo emp_num de la tabla MTCEMP01 donde eje_prefijo = ‘PRE’ y gpo_banco = ‘GPO’.</w:t>
            </w:r>
          </w:p>
        </w:tc>
        <w:tc>
          <w:tcPr>
            <w:tcW w:w="5245" w:type="dxa"/>
            <w:shd w:val="clear" w:color="auto" w:fill="auto"/>
          </w:tcPr>
          <w:p w14:paraId="63441965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F34B90" w14:paraId="43A17521" w14:textId="77777777" w:rsidTr="00E727C7">
        <w:tc>
          <w:tcPr>
            <w:tcW w:w="11365" w:type="dxa"/>
            <w:gridSpan w:val="3"/>
            <w:shd w:val="clear" w:color="auto" w:fill="000066"/>
          </w:tcPr>
          <w:p w14:paraId="7B388DB6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F34B90" w14:paraId="128124AA" w14:textId="77777777" w:rsidTr="00E727C7">
        <w:tc>
          <w:tcPr>
            <w:tcW w:w="2009" w:type="dxa"/>
            <w:shd w:val="clear" w:color="auto" w:fill="006699"/>
          </w:tcPr>
          <w:p w14:paraId="24175020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D69AD00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A1E9684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6A13F4" w14:paraId="6708E9D6" w14:textId="77777777" w:rsidTr="00E727C7">
        <w:tc>
          <w:tcPr>
            <w:tcW w:w="2009" w:type="dxa"/>
            <w:shd w:val="clear" w:color="auto" w:fill="auto"/>
          </w:tcPr>
          <w:p w14:paraId="6E09693F" w14:textId="5E62FB3A" w:rsidR="00381484" w:rsidRPr="00381484" w:rsidRDefault="00381484" w:rsidP="00381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7A178F58" w14:textId="77777777" w:rsidR="00381484" w:rsidRPr="00381484" w:rsidRDefault="00381484" w:rsidP="00381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74E30DBD" w14:textId="77777777" w:rsidR="00381484" w:rsidRPr="00381484" w:rsidRDefault="00381484" w:rsidP="00381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MTCEMP01 WHERE eje_prefijo = ‘PRE’</w:t>
            </w:r>
          </w:p>
          <w:p w14:paraId="37BD48A4" w14:textId="344F39A3" w:rsidR="00FC1880" w:rsidRPr="003C72F8" w:rsidRDefault="00381484" w:rsidP="00381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AND gpo_banco = ‘GPO’;</w:t>
            </w:r>
          </w:p>
        </w:tc>
        <w:tc>
          <w:tcPr>
            <w:tcW w:w="4111" w:type="dxa"/>
            <w:shd w:val="clear" w:color="auto" w:fill="auto"/>
          </w:tcPr>
          <w:p w14:paraId="73987D83" w14:textId="03992384" w:rsidR="00FC1880" w:rsidRPr="00FA650B" w:rsidRDefault="00381484" w:rsidP="006A13F4">
            <w:pPr>
              <w:rPr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Se muestran los resultados de la tabla MTCEMP01 con los valores del campo emp_num igual a 0.</w:t>
            </w:r>
          </w:p>
        </w:tc>
        <w:tc>
          <w:tcPr>
            <w:tcW w:w="5245" w:type="dxa"/>
            <w:shd w:val="clear" w:color="auto" w:fill="auto"/>
          </w:tcPr>
          <w:p w14:paraId="3C1404CC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5D8C3B61" w14:textId="63821F8F" w:rsidR="00381484" w:rsidRPr="00381484" w:rsidRDefault="00381484" w:rsidP="00381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En la ruta /opt/c430/000/bin</w:t>
            </w:r>
          </w:p>
          <w:p w14:paraId="7A5F8CA7" w14:textId="09322355" w:rsidR="00EB55DE" w:rsidRPr="00AC30B1" w:rsidRDefault="00381484" w:rsidP="00381484">
            <w:pPr>
              <w:rPr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3EA3CD98" w14:textId="77777777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  <w:p w14:paraId="2D130707" w14:textId="77777777" w:rsidR="00EB55DE" w:rsidRPr="00AC30B1" w:rsidRDefault="00EB55DE" w:rsidP="00EB55DE">
            <w:pPr>
              <w:rPr>
                <w:lang w:val="es-MX"/>
              </w:rPr>
            </w:pPr>
          </w:p>
          <w:p w14:paraId="4E0163F8" w14:textId="77777777" w:rsidR="00EB55DE" w:rsidRPr="00AC30B1" w:rsidRDefault="00EB55DE" w:rsidP="00EB55DE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750363B2" w:rsidR="00EB55DE" w:rsidRPr="003C72F8" w:rsidRDefault="00381484" w:rsidP="006A13F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./C430General.sh UPDATE MTCTHS01 SET eje_num =1 WHERE gpo_banco=‘GPO’ AND eje_prefijo=‘PRE’</w:t>
            </w:r>
          </w:p>
        </w:tc>
        <w:tc>
          <w:tcPr>
            <w:tcW w:w="4111" w:type="dxa"/>
            <w:shd w:val="clear" w:color="auto" w:fill="auto"/>
          </w:tcPr>
          <w:p w14:paraId="4FCD7988" w14:textId="7D4D74EE" w:rsidR="00EB55DE" w:rsidRPr="00FA650B" w:rsidRDefault="00381484" w:rsidP="00EB55DE">
            <w:pPr>
              <w:rPr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Se actualiza los valores del campo eje_num de la tabla MTCTHS01 donde gpo_banco = ‘GPO’ y eje_prefijo = ‘PRE’.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  <w:tr w:rsidR="00EB55DE" w14:paraId="65D8C202" w14:textId="77777777" w:rsidTr="00A46583">
        <w:tc>
          <w:tcPr>
            <w:tcW w:w="11365" w:type="dxa"/>
            <w:gridSpan w:val="3"/>
            <w:shd w:val="clear" w:color="auto" w:fill="000066"/>
          </w:tcPr>
          <w:p w14:paraId="6B16D43B" w14:textId="77777777" w:rsidR="00EB55DE" w:rsidRDefault="00EB55DE" w:rsidP="00A46583">
            <w:r>
              <w:rPr>
                <w:rFonts w:ascii="Arial" w:hAnsi="Arial"/>
                <w:b/>
                <w:color w:val="FFFFFF"/>
                <w:sz w:val="22"/>
              </w:rPr>
              <w:t>Step 7 [NO RUN]</w:t>
            </w:r>
          </w:p>
        </w:tc>
      </w:tr>
      <w:tr w:rsidR="00EB55DE" w14:paraId="3D0ACBC7" w14:textId="77777777" w:rsidTr="00A46583">
        <w:tc>
          <w:tcPr>
            <w:tcW w:w="2009" w:type="dxa"/>
            <w:shd w:val="clear" w:color="auto" w:fill="006699"/>
          </w:tcPr>
          <w:p w14:paraId="4797BA31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2CEC01F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0AD2253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D07ED" w:rsidRPr="006A13F4" w14:paraId="3EE883E1" w14:textId="77777777" w:rsidTr="00E727C7">
        <w:tc>
          <w:tcPr>
            <w:tcW w:w="2009" w:type="dxa"/>
            <w:shd w:val="clear" w:color="auto" w:fill="auto"/>
          </w:tcPr>
          <w:p w14:paraId="46A541B5" w14:textId="5A05A9D9" w:rsidR="00381484" w:rsidRPr="00381484" w:rsidRDefault="00381484" w:rsidP="00381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4CD6976B" w14:textId="77777777" w:rsidR="00381484" w:rsidRPr="00381484" w:rsidRDefault="00381484" w:rsidP="00381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5F7BB577" w14:textId="77777777" w:rsidR="00381484" w:rsidRPr="00381484" w:rsidRDefault="00381484" w:rsidP="00381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MTCTHS01 WHERE gpo_banco=’GPO’</w:t>
            </w:r>
          </w:p>
          <w:p w14:paraId="1DB20F04" w14:textId="5F945ECC" w:rsidR="007D07ED" w:rsidRPr="003F50DB" w:rsidRDefault="00381484" w:rsidP="00381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AND eje_prefijo=’PRE’;</w:t>
            </w:r>
          </w:p>
        </w:tc>
        <w:tc>
          <w:tcPr>
            <w:tcW w:w="4111" w:type="dxa"/>
            <w:shd w:val="clear" w:color="auto" w:fill="auto"/>
          </w:tcPr>
          <w:p w14:paraId="52F6BC68" w14:textId="48B9B977" w:rsidR="007D07ED" w:rsidRPr="009D1C48" w:rsidRDefault="00381484" w:rsidP="007D07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1484">
              <w:rPr>
                <w:rFonts w:ascii="Arial" w:hAnsi="Arial"/>
                <w:i/>
                <w:color w:val="1F497D"/>
                <w:sz w:val="18"/>
                <w:lang w:val="es-MX"/>
              </w:rPr>
              <w:t>Se muestran los resultados de la tabla MTCTHS01 con los valores del campo eje_num igual a 1.</w:t>
            </w:r>
          </w:p>
        </w:tc>
        <w:tc>
          <w:tcPr>
            <w:tcW w:w="5245" w:type="dxa"/>
            <w:shd w:val="clear" w:color="auto" w:fill="auto"/>
          </w:tcPr>
          <w:p w14:paraId="5EA6C536" w14:textId="77777777" w:rsidR="007D07ED" w:rsidRPr="00AC30B1" w:rsidRDefault="007D07ED" w:rsidP="007D07ED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6EEA2" w14:textId="77777777" w:rsidR="00152311" w:rsidRDefault="00152311">
      <w:r>
        <w:separator/>
      </w:r>
    </w:p>
  </w:endnote>
  <w:endnote w:type="continuationSeparator" w:id="0">
    <w:p w14:paraId="74DBC453" w14:textId="77777777" w:rsidR="00152311" w:rsidRDefault="0015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DB67C" w14:textId="77777777" w:rsidR="00152311" w:rsidRDefault="00152311">
      <w:r>
        <w:separator/>
      </w:r>
    </w:p>
  </w:footnote>
  <w:footnote w:type="continuationSeparator" w:id="0">
    <w:p w14:paraId="624F5D04" w14:textId="77777777" w:rsidR="00152311" w:rsidRDefault="00152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311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1484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512F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603A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324C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377B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195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48B8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6B2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2DE2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B975A4D8-53C4-4B2B-9BFB-A3343C31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52</cp:revision>
  <dcterms:created xsi:type="dcterms:W3CDTF">2015-07-13T18:49:00Z</dcterms:created>
  <dcterms:modified xsi:type="dcterms:W3CDTF">2020-05-07T20:15:00Z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