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3CA5065" w:rsidR="007A76BC" w:rsidRDefault="006A13F4">
            <w:r>
              <w:t>01</w:t>
            </w:r>
            <w:r w:rsidR="00111977">
              <w:t>9</w:t>
            </w:r>
            <w:r w:rsidR="00EA153A">
              <w:t>0</w:t>
            </w:r>
          </w:p>
        </w:tc>
      </w:tr>
      <w:tr w:rsidR="007A76BC" w:rsidRPr="009F5D67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C2E018E" w:rsidR="00170BF1" w:rsidRPr="00170BF1" w:rsidRDefault="0011197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lang w:val="es-MX"/>
              </w:rPr>
              <w:t xml:space="preserve">MTC-0190-FT-REG </w:t>
            </w:r>
            <w:proofErr w:type="spellStart"/>
            <w:r w:rsidRPr="00111977">
              <w:rPr>
                <w:rFonts w:ascii="Arial" w:hAnsi="Arial"/>
                <w:i/>
                <w:color w:val="1F497D"/>
                <w:lang w:val="es-MX"/>
              </w:rPr>
              <w:t>Verificacion</w:t>
            </w:r>
            <w:proofErr w:type="spellEnd"/>
            <w:r w:rsidRPr="00111977">
              <w:rPr>
                <w:rFonts w:ascii="Arial" w:hAnsi="Arial"/>
                <w:i/>
                <w:color w:val="1F497D"/>
                <w:lang w:val="es-MX"/>
              </w:rPr>
              <w:t xml:space="preserve"> de archivos del S111 de L-1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70E5B1E" w:rsidR="007A76BC" w:rsidRPr="00EA35D6" w:rsidRDefault="00111977" w:rsidP="00EA35D6">
            <w:pPr>
              <w:rPr>
                <w:rFonts w:ascii="Arial" w:hAnsi="Arial"/>
                <w:sz w:val="16"/>
                <w:lang w:val="es-MX"/>
              </w:rPr>
            </w:pPr>
            <w:r w:rsidRPr="00111977">
              <w:rPr>
                <w:rFonts w:ascii="Arial" w:hAnsi="Arial"/>
                <w:sz w:val="16"/>
                <w:lang w:val="es-MX"/>
              </w:rPr>
              <w:t xml:space="preserve">Verifica si llegaron archivos del S111 de L-1 y ejecuta reportes de </w:t>
            </w:r>
            <w:proofErr w:type="spellStart"/>
            <w:r w:rsidRPr="00111977">
              <w:rPr>
                <w:rFonts w:ascii="Arial" w:hAnsi="Arial"/>
                <w:sz w:val="16"/>
                <w:lang w:val="es-MX"/>
              </w:rPr>
              <w:t>Debito</w:t>
            </w:r>
            <w:proofErr w:type="spellEnd"/>
            <w:r w:rsidRPr="00111977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Pr="00111977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111977">
              <w:rPr>
                <w:rFonts w:ascii="Arial" w:hAnsi="Arial"/>
                <w:sz w:val="16"/>
                <w:lang w:val="es-MX"/>
              </w:rPr>
              <w:t xml:space="preserve"> C430EjReC.sh)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53C4C10F" w:rsidR="00F34B90" w:rsidRPr="00AC30B1" w:rsidRDefault="009F5D67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E2F2BCC" wp14:editId="32B018A9">
                  <wp:extent cx="3193415" cy="230187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9F5D67" w14:paraId="39F71EF8" w14:textId="77777777">
        <w:tc>
          <w:tcPr>
            <w:tcW w:w="2009" w:type="dxa"/>
            <w:shd w:val="clear" w:color="auto" w:fill="auto"/>
          </w:tcPr>
          <w:p w14:paraId="1849DAF7" w14:textId="4FEC99ED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1BE8E02B" w:rsidR="00177C80" w:rsidRPr="003C72F8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./C430EjReD.sh</w:t>
            </w:r>
          </w:p>
        </w:tc>
        <w:tc>
          <w:tcPr>
            <w:tcW w:w="4111" w:type="dxa"/>
            <w:shd w:val="clear" w:color="auto" w:fill="auto"/>
          </w:tcPr>
          <w:p w14:paraId="352248DC" w14:textId="0435FBAF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Verifica si llegaron archivos del S111 de L-1 y ejecuta reportes de Debito</w:t>
            </w:r>
          </w:p>
          <w:p w14:paraId="7F51EE71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0535730B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6E8B2890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  <w:p w14:paraId="0CF52681" w14:textId="75060D37" w:rsidR="00FB4DA1" w:rsidRPr="00FB4DA1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5189246E" w:rsidR="00FB4DA1" w:rsidRPr="00AC30B1" w:rsidRDefault="009F5D67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5476801" wp14:editId="6F6DB23F">
                  <wp:extent cx="3193415" cy="2301875"/>
                  <wp:effectExtent l="0" t="0" r="698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38BC0CFC" w14:textId="24E48058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encuentren los logs:</w:t>
            </w:r>
          </w:p>
          <w:p w14:paraId="214B0467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7A5F8CA7" w14:textId="261C4089" w:rsidR="00EB55DE" w:rsidRPr="00AC30B1" w:rsidRDefault="00111977" w:rsidP="00111977">
            <w:pPr>
              <w:rPr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</w:tc>
        <w:tc>
          <w:tcPr>
            <w:tcW w:w="4111" w:type="dxa"/>
            <w:shd w:val="clear" w:color="auto" w:fill="auto"/>
          </w:tcPr>
          <w:p w14:paraId="4E0163F8" w14:textId="12F923B4" w:rsidR="00EB55DE" w:rsidRPr="00AC30B1" w:rsidRDefault="00111977" w:rsidP="00EB55DE">
            <w:pPr>
              <w:rPr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2F6CE2C4" w14:textId="77777777" w:rsidR="00EB55DE" w:rsidRDefault="009F5D67" w:rsidP="00EB55DE">
            <w:r>
              <w:rPr>
                <w:noProof/>
              </w:rPr>
              <w:drawing>
                <wp:inline distT="0" distB="0" distL="0" distR="0" wp14:anchorId="4AEDA5C6" wp14:editId="19FD7F8A">
                  <wp:extent cx="3193415" cy="40703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331E609B" w:rsidR="009F5D67" w:rsidRDefault="009F5D67" w:rsidP="00EB55DE"/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9F5D67" w14:paraId="074E8A28" w14:textId="77777777" w:rsidTr="00E727C7">
        <w:tc>
          <w:tcPr>
            <w:tcW w:w="2009" w:type="dxa"/>
            <w:shd w:val="clear" w:color="auto" w:fill="auto"/>
          </w:tcPr>
          <w:p w14:paraId="6A4763D3" w14:textId="556B9E90" w:rsidR="00584143" w:rsidRPr="003C72F8" w:rsidRDefault="00111977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bookmarkStart w:id="0" w:name="_GoBack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/opt/c430/000/bin/actualizaBandera.sh 1</w:t>
            </w:r>
            <w:bookmarkEnd w:id="0"/>
          </w:p>
        </w:tc>
        <w:tc>
          <w:tcPr>
            <w:tcW w:w="4111" w:type="dxa"/>
            <w:shd w:val="clear" w:color="auto" w:fill="auto"/>
          </w:tcPr>
          <w:p w14:paraId="4FCD7988" w14:textId="3FCBBE7A" w:rsidR="00584143" w:rsidRPr="00FA650B" w:rsidRDefault="00111977" w:rsidP="00584143">
            <w:pPr>
              <w:rPr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9F5D67" w14:paraId="17D59A60" w14:textId="77777777" w:rsidTr="00E727C7">
        <w:tc>
          <w:tcPr>
            <w:tcW w:w="2009" w:type="dxa"/>
            <w:shd w:val="clear" w:color="auto" w:fill="auto"/>
          </w:tcPr>
          <w:p w14:paraId="60F2C9B2" w14:textId="01858FC8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41E0DEFF" w14:textId="2CE5A8B2" w:rsidR="007C02B7" w:rsidRPr="009F5D67" w:rsidRDefault="00111977" w:rsidP="0011197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./C430EjReD.sh</w:t>
            </w:r>
          </w:p>
        </w:tc>
        <w:tc>
          <w:tcPr>
            <w:tcW w:w="4111" w:type="dxa"/>
            <w:shd w:val="clear" w:color="auto" w:fill="auto"/>
          </w:tcPr>
          <w:p w14:paraId="1CB10497" w14:textId="1D7B6335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Verifica si llegaron archivos del S111 de L-1 y ejecuta reportes de Debito</w:t>
            </w:r>
          </w:p>
          <w:p w14:paraId="4E09CBED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68E13057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2208735E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  <w:p w14:paraId="6AD7AD2F" w14:textId="313370CE" w:rsidR="007C02B7" w:rsidRPr="009F5D67" w:rsidRDefault="00111977" w:rsidP="0011197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Pr="009F5D67" w:rsidRDefault="007C02B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9F5D67" w14:paraId="2B4CC2E3" w14:textId="77777777" w:rsidTr="00E727C7">
        <w:tc>
          <w:tcPr>
            <w:tcW w:w="2009" w:type="dxa"/>
            <w:shd w:val="clear" w:color="auto" w:fill="auto"/>
          </w:tcPr>
          <w:p w14:paraId="6BE46500" w14:textId="7D56DBAE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encuentren los logs:</w:t>
            </w:r>
          </w:p>
          <w:p w14:paraId="3403B387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7DA25BA7" w14:textId="7AE6A50D" w:rsidR="007C02B7" w:rsidRDefault="00111977" w:rsidP="00111977">
            <w:pPr>
              <w:rPr>
                <w:rFonts w:ascii="Arial" w:hAnsi="Arial"/>
                <w:b/>
                <w:color w:val="FFFFFF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</w:tc>
        <w:tc>
          <w:tcPr>
            <w:tcW w:w="4111" w:type="dxa"/>
            <w:shd w:val="clear" w:color="auto" w:fill="auto"/>
          </w:tcPr>
          <w:p w14:paraId="58A30097" w14:textId="638131A4" w:rsidR="007C02B7" w:rsidRPr="009F5D67" w:rsidRDefault="0011197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Pr="009F5D67" w:rsidRDefault="007C02B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42D67" w14:textId="77777777" w:rsidR="00EE1A07" w:rsidRDefault="00EE1A07">
      <w:r>
        <w:separator/>
      </w:r>
    </w:p>
  </w:endnote>
  <w:endnote w:type="continuationSeparator" w:id="0">
    <w:p w14:paraId="657B97EC" w14:textId="77777777" w:rsidR="00EE1A07" w:rsidRDefault="00EE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2EB6ED4C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95824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95824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95B7B" w14:textId="77777777" w:rsidR="00EE1A07" w:rsidRDefault="00EE1A07">
      <w:r>
        <w:separator/>
      </w:r>
    </w:p>
  </w:footnote>
  <w:footnote w:type="continuationSeparator" w:id="0">
    <w:p w14:paraId="65B50F60" w14:textId="77777777" w:rsidR="00EE1A07" w:rsidRDefault="00EE1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18A00736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95824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95824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D67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5824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318A505-A0C9-4889-8A38-441440F2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250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63</cp:revision>
  <dcterms:created xsi:type="dcterms:W3CDTF">2015-07-13T18:49:00Z</dcterms:created>
  <dcterms:modified xsi:type="dcterms:W3CDTF">2020-05-11T23:58:00Z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