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FC59C5">
            <w:r>
              <w:rPr>
                <w:rFonts w:ascii="Arial" w:hAnsi="Arial"/>
                <w:b/>
              </w:rPr>
              <w:t>-</w:t>
            </w:r>
            <w:r w:rsidR="0096563E"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CD6289">
            <w:r>
              <w:t>REG</w:t>
            </w:r>
          </w:p>
        </w:tc>
      </w:tr>
      <w:tr w:rsidR="007A76BC" w:rsidRPr="001E6315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Pr="00CD6289" w:rsidRDefault="00CD3EC4">
            <w:r>
              <w:t>1690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01715" w:rsidRDefault="00576DE2" w:rsidP="00CD6289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MTC-169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400FC">
              <w:rPr>
                <w:rFonts w:ascii="Arial" w:hAnsi="Arial"/>
                <w:i/>
                <w:color w:val="1F497D"/>
                <w:lang w:val="es-MX"/>
              </w:rPr>
              <w:t>Consulta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 xml:space="preserve">r </w:t>
            </w:r>
            <w:r w:rsidR="001A5343" w:rsidRPr="001A5343">
              <w:rPr>
                <w:rFonts w:ascii="Arial" w:hAnsi="Arial"/>
                <w:i/>
                <w:color w:val="1F497D"/>
                <w:lang w:val="es-MX"/>
              </w:rPr>
              <w:t>Catálogo de Regiones de Banamex</w:t>
            </w:r>
            <w:r w:rsidR="001A5343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>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</w:t>
            </w:r>
            <w:r w:rsidR="00161478">
              <w:rPr>
                <w:rFonts w:ascii="Arial" w:hAnsi="Arial"/>
                <w:i/>
                <w:color w:val="1F497D"/>
                <w:lang w:val="es-MX"/>
              </w:rPr>
              <w:t>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6400C" w:rsidP="00EA153A">
            <w:r>
              <w:rPr>
                <w:rFonts w:ascii="Arial" w:hAnsi="Arial"/>
                <w:i/>
                <w:color w:val="1F497D"/>
              </w:rPr>
              <w:t>4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 w:rsidR="00E82340">
              <w:rPr>
                <w:rFonts w:ascii="Arial" w:hAnsi="Arial"/>
                <w:sz w:val="16"/>
                <w:lang w:val="es-MX"/>
              </w:rPr>
              <w:t>e s</w:t>
            </w:r>
            <w:r w:rsidR="00445378">
              <w:rPr>
                <w:rFonts w:ascii="Arial" w:hAnsi="Arial"/>
                <w:sz w:val="16"/>
                <w:lang w:val="es-MX"/>
              </w:rPr>
              <w:t>e c</w:t>
            </w:r>
            <w:r w:rsidR="00445378" w:rsidRPr="00445378">
              <w:rPr>
                <w:rFonts w:ascii="Arial" w:hAnsi="Arial"/>
                <w:sz w:val="16"/>
                <w:lang w:val="es-MX"/>
              </w:rPr>
              <w:t xml:space="preserve">arga </w:t>
            </w:r>
            <w:proofErr w:type="gramStart"/>
            <w:r w:rsidR="00445378" w:rsidRPr="00445378">
              <w:rPr>
                <w:rFonts w:ascii="Arial" w:hAnsi="Arial"/>
                <w:sz w:val="16"/>
                <w:lang w:val="es-MX"/>
              </w:rPr>
              <w:t>los</w:t>
            </w:r>
            <w:proofErr w:type="gramEnd"/>
            <w:r w:rsidR="00445378" w:rsidRPr="00445378">
              <w:rPr>
                <w:rFonts w:ascii="Arial" w:hAnsi="Arial"/>
                <w:sz w:val="16"/>
                <w:lang w:val="es-MX"/>
              </w:rPr>
              <w:t xml:space="preserve"> </w:t>
            </w:r>
            <w:r w:rsidR="001A5343" w:rsidRPr="001A5343">
              <w:rPr>
                <w:rFonts w:ascii="Arial" w:hAnsi="Arial"/>
                <w:sz w:val="16"/>
                <w:lang w:val="es-MX"/>
              </w:rPr>
              <w:t>Catálogo de Regiones de Banamex</w:t>
            </w:r>
            <w:r w:rsidR="00445378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400FC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</w:t>
            </w:r>
            <w:r w:rsidR="00A93A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un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86558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</w:t>
            </w:r>
            <w:r w:rsidR="001A5343">
              <w:rPr>
                <w:rFonts w:ascii="Arial" w:hAnsi="Arial"/>
                <w:i/>
                <w:color w:val="1F497D"/>
                <w:sz w:val="18"/>
                <w:lang w:val="es-MX"/>
              </w:rPr>
              <w:t>el c</w:t>
            </w:r>
            <w:r w:rsidR="001A5343" w:rsidRPr="001A5343">
              <w:rPr>
                <w:rFonts w:ascii="Arial" w:hAnsi="Arial"/>
                <w:i/>
                <w:color w:val="1F497D"/>
                <w:sz w:val="18"/>
                <w:lang w:val="es-MX"/>
              </w:rPr>
              <w:t>atálogo de Regiones de Banamex</w:t>
            </w:r>
            <w:r w:rsidR="001A534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mediante una consulta</w:t>
            </w:r>
            <w:r w:rsidR="00773A4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400FC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E14E79" w:rsidRPr="00E14E79">
              <w:rPr>
                <w:rFonts w:ascii="Arial" w:hAnsi="Arial"/>
                <w:i/>
                <w:color w:val="1F497D"/>
                <w:sz w:val="18"/>
                <w:lang w:val="es-MX"/>
              </w:rPr>
              <w:t>Catálogo de Regiones de Banamex</w:t>
            </w:r>
            <w:r w:rsidR="00E14E7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un data set,</w:t>
            </w:r>
          </w:p>
        </w:tc>
        <w:tc>
          <w:tcPr>
            <w:tcW w:w="5245" w:type="dxa"/>
            <w:shd w:val="clear" w:color="auto" w:fill="auto"/>
          </w:tcPr>
          <w:p w:rsidR="00B2121F" w:rsidRPr="00CC6AA6" w:rsidRDefault="00B2121F" w:rsidP="00B2121F">
            <w:pPr>
              <w:rPr>
                <w:u w:val="single"/>
                <w:lang w:val="es-MX"/>
              </w:rPr>
            </w:pPr>
          </w:p>
        </w:tc>
      </w:tr>
      <w:tr w:rsidR="00604E5A" w:rsidRPr="00812653" w:rsidTr="00A0418E">
        <w:tc>
          <w:tcPr>
            <w:tcW w:w="11365" w:type="dxa"/>
            <w:gridSpan w:val="3"/>
            <w:shd w:val="clear" w:color="auto" w:fill="000066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604E5A" w:rsidRPr="00812653" w:rsidTr="00A0418E">
        <w:tc>
          <w:tcPr>
            <w:tcW w:w="2009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604E5A" w:rsidRPr="00AC30B1" w:rsidTr="00A0418E">
        <w:tc>
          <w:tcPr>
            <w:tcW w:w="2009" w:type="dxa"/>
            <w:shd w:val="clear" w:color="auto" w:fill="auto"/>
          </w:tcPr>
          <w:p w:rsidR="00604E5A" w:rsidRPr="00AC30B1" w:rsidRDefault="009400FC" w:rsidP="00A0418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Introducir los datos requeridos </w:t>
            </w:r>
            <w:r w:rsidR="00844469">
              <w:rPr>
                <w:rFonts w:ascii="Arial" w:hAnsi="Arial"/>
                <w:i/>
                <w:color w:val="1F497D"/>
                <w:sz w:val="18"/>
                <w:lang w:val="es-MX"/>
              </w:rPr>
              <w:t>como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9400FC">
              <w:rPr>
                <w:rFonts w:ascii="Arial" w:hAnsi="Arial"/>
                <w:i/>
                <w:color w:val="1F497D"/>
                <w:sz w:val="18"/>
                <w:lang w:val="es-MX"/>
              </w:rPr>
              <w:t>Items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  <w:r w:rsidR="0040009C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604E5A" w:rsidRPr="00AC30B1" w:rsidRDefault="00C84614" w:rsidP="00A0418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>visualice</w:t>
            </w:r>
            <w:r w:rsidR="00445378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4E79">
              <w:rPr>
                <w:rFonts w:ascii="Arial" w:hAnsi="Arial"/>
                <w:i/>
                <w:color w:val="1F497D"/>
                <w:lang w:val="es-MX"/>
              </w:rPr>
              <w:t xml:space="preserve">el </w:t>
            </w:r>
            <w:r w:rsidR="00E14E79" w:rsidRPr="00E14E79">
              <w:rPr>
                <w:rFonts w:ascii="Arial" w:hAnsi="Arial"/>
                <w:i/>
                <w:color w:val="1F497D"/>
                <w:lang w:val="es-MX"/>
              </w:rPr>
              <w:t>Catálogo de Regiones de Banamex</w:t>
            </w:r>
            <w:r w:rsidR="00E14E79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604E5A" w:rsidRPr="00AC30B1" w:rsidRDefault="00604E5A" w:rsidP="00A0418E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0C" w:rsidRDefault="002B3E0C">
      <w:r>
        <w:separator/>
      </w:r>
    </w:p>
  </w:endnote>
  <w:endnote w:type="continuationSeparator" w:id="0">
    <w:p w:rsidR="002B3E0C" w:rsidRDefault="002B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8E" w:rsidRDefault="00A0418E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A0418E" w:rsidRDefault="00A0418E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576DE2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576DE2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0C" w:rsidRDefault="002B3E0C">
      <w:r>
        <w:separator/>
      </w:r>
    </w:p>
  </w:footnote>
  <w:footnote w:type="continuationSeparator" w:id="0">
    <w:p w:rsidR="002B3E0C" w:rsidRDefault="002B3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A0418E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A0418E" w:rsidRDefault="00A0418E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A0418E" w:rsidRPr="00EF1462" w:rsidRDefault="00A0418E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  <w:r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A0418E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A0418E" w:rsidRPr="00F469C7" w:rsidRDefault="00A0418E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A0418E" w:rsidRPr="00F469C7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76DE2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76DE2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A0418E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A0418E" w:rsidRPr="001D0E23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F22"/>
    <w:rsid w:val="0015270D"/>
    <w:rsid w:val="00154D65"/>
    <w:rsid w:val="00156B90"/>
    <w:rsid w:val="00161478"/>
    <w:rsid w:val="001615D6"/>
    <w:rsid w:val="00161832"/>
    <w:rsid w:val="00161E42"/>
    <w:rsid w:val="0016280D"/>
    <w:rsid w:val="00165390"/>
    <w:rsid w:val="00167FDB"/>
    <w:rsid w:val="001706FC"/>
    <w:rsid w:val="00171D6B"/>
    <w:rsid w:val="00172FAC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5343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6315"/>
    <w:rsid w:val="001E7BA6"/>
    <w:rsid w:val="001F1A03"/>
    <w:rsid w:val="001F1D08"/>
    <w:rsid w:val="001F1E1C"/>
    <w:rsid w:val="001F2396"/>
    <w:rsid w:val="001F78B6"/>
    <w:rsid w:val="00200102"/>
    <w:rsid w:val="002032C7"/>
    <w:rsid w:val="00203D5B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3E0C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53"/>
    <w:rsid w:val="00305BC1"/>
    <w:rsid w:val="00307431"/>
    <w:rsid w:val="00310201"/>
    <w:rsid w:val="00312083"/>
    <w:rsid w:val="00316C38"/>
    <w:rsid w:val="00317404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030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7356"/>
    <w:rsid w:val="003B004B"/>
    <w:rsid w:val="003B0526"/>
    <w:rsid w:val="003B3B1A"/>
    <w:rsid w:val="003B3E39"/>
    <w:rsid w:val="003B43B8"/>
    <w:rsid w:val="003B54B3"/>
    <w:rsid w:val="003B67F5"/>
    <w:rsid w:val="003B6BEF"/>
    <w:rsid w:val="003C016E"/>
    <w:rsid w:val="003C488F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9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537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AAD"/>
    <w:rsid w:val="004B058D"/>
    <w:rsid w:val="004B06F2"/>
    <w:rsid w:val="004B0EC7"/>
    <w:rsid w:val="004B7189"/>
    <w:rsid w:val="004C00AD"/>
    <w:rsid w:val="004C2B60"/>
    <w:rsid w:val="004C2DCF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76DE2"/>
    <w:rsid w:val="005843EA"/>
    <w:rsid w:val="00587989"/>
    <w:rsid w:val="0059092B"/>
    <w:rsid w:val="00591235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4E5A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0287"/>
    <w:rsid w:val="00642BE5"/>
    <w:rsid w:val="00646ADF"/>
    <w:rsid w:val="00646C4F"/>
    <w:rsid w:val="0065266B"/>
    <w:rsid w:val="00656CCD"/>
    <w:rsid w:val="00657D90"/>
    <w:rsid w:val="0066165A"/>
    <w:rsid w:val="006648FE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314C"/>
    <w:rsid w:val="006932AC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5D97"/>
    <w:rsid w:val="006D3758"/>
    <w:rsid w:val="006D3F5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059"/>
    <w:rsid w:val="00755A0C"/>
    <w:rsid w:val="007624FD"/>
    <w:rsid w:val="00764BE1"/>
    <w:rsid w:val="00764E30"/>
    <w:rsid w:val="00765F40"/>
    <w:rsid w:val="0076748D"/>
    <w:rsid w:val="00773A4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7D2"/>
    <w:rsid w:val="007C5BEA"/>
    <w:rsid w:val="007C628B"/>
    <w:rsid w:val="007C6846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3603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3775F"/>
    <w:rsid w:val="00840BDB"/>
    <w:rsid w:val="00841F4C"/>
    <w:rsid w:val="008440AA"/>
    <w:rsid w:val="008441E8"/>
    <w:rsid w:val="00844469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586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00FC"/>
    <w:rsid w:val="009422E9"/>
    <w:rsid w:val="0094303B"/>
    <w:rsid w:val="009437EB"/>
    <w:rsid w:val="009467A5"/>
    <w:rsid w:val="00950345"/>
    <w:rsid w:val="009527DD"/>
    <w:rsid w:val="00952973"/>
    <w:rsid w:val="00954234"/>
    <w:rsid w:val="0095559F"/>
    <w:rsid w:val="00956F71"/>
    <w:rsid w:val="00960603"/>
    <w:rsid w:val="00962638"/>
    <w:rsid w:val="00962657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4A6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607A"/>
    <w:rsid w:val="009A12B4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97C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6C75"/>
    <w:rsid w:val="009F3F16"/>
    <w:rsid w:val="009F4DFE"/>
    <w:rsid w:val="009F5F82"/>
    <w:rsid w:val="00A01715"/>
    <w:rsid w:val="00A0418E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84E94"/>
    <w:rsid w:val="00A90E7B"/>
    <w:rsid w:val="00A92BA6"/>
    <w:rsid w:val="00A93AF2"/>
    <w:rsid w:val="00A97BB2"/>
    <w:rsid w:val="00AA0486"/>
    <w:rsid w:val="00AA0C3F"/>
    <w:rsid w:val="00AA1F44"/>
    <w:rsid w:val="00AA2E6A"/>
    <w:rsid w:val="00AA3692"/>
    <w:rsid w:val="00AA3DAD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35FE2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A36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4722"/>
    <w:rsid w:val="00BE6B7D"/>
    <w:rsid w:val="00BE6D49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3C8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59A8"/>
    <w:rsid w:val="00C30CC9"/>
    <w:rsid w:val="00C315E6"/>
    <w:rsid w:val="00C3231A"/>
    <w:rsid w:val="00C35EF1"/>
    <w:rsid w:val="00C410D7"/>
    <w:rsid w:val="00C411EC"/>
    <w:rsid w:val="00C4525A"/>
    <w:rsid w:val="00C46171"/>
    <w:rsid w:val="00C47BD2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4614"/>
    <w:rsid w:val="00C8619D"/>
    <w:rsid w:val="00C8627C"/>
    <w:rsid w:val="00C8662C"/>
    <w:rsid w:val="00C90179"/>
    <w:rsid w:val="00C94CD5"/>
    <w:rsid w:val="00C95EEF"/>
    <w:rsid w:val="00CA26B5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6AA6"/>
    <w:rsid w:val="00CD0142"/>
    <w:rsid w:val="00CD3EC4"/>
    <w:rsid w:val="00CD45F6"/>
    <w:rsid w:val="00CD4A66"/>
    <w:rsid w:val="00CD6289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2F5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0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4E79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5B64"/>
    <w:rsid w:val="00E5791C"/>
    <w:rsid w:val="00E67A85"/>
    <w:rsid w:val="00E73BB2"/>
    <w:rsid w:val="00E82340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6554"/>
    <w:rsid w:val="00EA7BD3"/>
    <w:rsid w:val="00EB461E"/>
    <w:rsid w:val="00EB5070"/>
    <w:rsid w:val="00EB63C0"/>
    <w:rsid w:val="00ED7DDD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2D0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07F5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C59C5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CEAD5A5-30F4-407B-A00D-855E73D8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81</cp:revision>
  <dcterms:created xsi:type="dcterms:W3CDTF">2015-07-13T18:49:00Z</dcterms:created>
  <dcterms:modified xsi:type="dcterms:W3CDTF">2020-05-08T18:55:00Z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