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323A9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E323A9" w:rsidRDefault="00BF67DE">
            <w:r>
              <w:t>1740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F03396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40-FT-REG </w:t>
            </w:r>
            <w:r w:rsidR="007261BD">
              <w:rPr>
                <w:rFonts w:ascii="Arial" w:hAnsi="Arial"/>
                <w:i/>
                <w:color w:val="1F497D"/>
                <w:lang w:val="es-MX"/>
              </w:rPr>
              <w:t>Grafica</w:t>
            </w:r>
            <w:r w:rsidR="00C94179">
              <w:rPr>
                <w:rFonts w:ascii="Arial" w:hAnsi="Arial"/>
                <w:i/>
                <w:color w:val="1F497D"/>
                <w:lang w:val="es-MX"/>
              </w:rPr>
              <w:t>r la</w:t>
            </w:r>
            <w:r w:rsidR="00C94179" w:rsidRPr="00C9417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94179">
              <w:rPr>
                <w:rFonts w:ascii="Arial" w:hAnsi="Arial"/>
                <w:i/>
                <w:color w:val="1F497D"/>
                <w:lang w:val="es-MX"/>
              </w:rPr>
              <w:t>a</w:t>
            </w:r>
            <w:r w:rsidR="00C94179" w:rsidRPr="00C94179">
              <w:rPr>
                <w:rFonts w:ascii="Arial" w:hAnsi="Arial"/>
                <w:i/>
                <w:color w:val="1F497D"/>
                <w:lang w:val="es-MX"/>
              </w:rPr>
              <w:t>ntigüedad de las Empresas</w:t>
            </w:r>
            <w:r w:rsidR="00C9417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2234A">
              <w:rPr>
                <w:rFonts w:ascii="Arial" w:hAnsi="Arial"/>
                <w:i/>
                <w:color w:val="1F497D"/>
                <w:lang w:val="es-MX"/>
              </w:rPr>
              <w:t>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 xml:space="preserve">e </w:t>
            </w:r>
            <w:r w:rsidR="007261BD">
              <w:rPr>
                <w:rFonts w:ascii="Arial" w:hAnsi="Arial"/>
                <w:sz w:val="16"/>
                <w:lang w:val="es-MX"/>
              </w:rPr>
              <w:t xml:space="preserve">grafique correctamente </w:t>
            </w:r>
            <w:r w:rsidR="00C94179">
              <w:rPr>
                <w:rFonts w:ascii="Arial" w:hAnsi="Arial"/>
                <w:sz w:val="16"/>
                <w:lang w:val="es-MX"/>
              </w:rPr>
              <w:t xml:space="preserve">las antigüedad de las empresas 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F56AF2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56A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un </w:t>
            </w:r>
            <w:proofErr w:type="spellStart"/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9417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las empresas </w:t>
            </w:r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>mediante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A6A16" w:rsidRPr="000B4DA5" w:rsidRDefault="007261BD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bookmarkStart w:id="1" w:name="OLE_LINK1"/>
            <w:r>
              <w:rPr>
                <w:rFonts w:ascii="Arial" w:hAnsi="Arial"/>
                <w:i/>
                <w:color w:val="1F497D"/>
                <w:lang w:val="es-MX"/>
              </w:rPr>
              <w:t xml:space="preserve">Obtener todas las </w:t>
            </w:r>
            <w:r w:rsidR="00C94179">
              <w:rPr>
                <w:rFonts w:ascii="Arial" w:hAnsi="Arial"/>
                <w:i/>
                <w:color w:val="1F497D"/>
                <w:lang w:val="es-MX"/>
              </w:rPr>
              <w:t>empresas</w:t>
            </w:r>
            <w:r w:rsidR="009F4D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  <w:bookmarkEnd w:id="1"/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C94179" w:rsidRPr="00812653" w:rsidTr="00F965D9">
        <w:tc>
          <w:tcPr>
            <w:tcW w:w="11365" w:type="dxa"/>
            <w:gridSpan w:val="3"/>
            <w:shd w:val="clear" w:color="auto" w:fill="000066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94179" w:rsidRPr="00812653" w:rsidTr="00F965D9">
        <w:tc>
          <w:tcPr>
            <w:tcW w:w="2009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94179" w:rsidRPr="00CC6AA6" w:rsidTr="00F965D9">
        <w:tc>
          <w:tcPr>
            <w:tcW w:w="2009" w:type="dxa"/>
            <w:shd w:val="clear" w:color="auto" w:fill="auto"/>
          </w:tcPr>
          <w:p w:rsidR="00C94179" w:rsidRPr="000B4DA5" w:rsidRDefault="00C94179" w:rsidP="00F965D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Agrupar la información obtenida en 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según corresponda.</w:t>
            </w:r>
          </w:p>
        </w:tc>
        <w:tc>
          <w:tcPr>
            <w:tcW w:w="4111" w:type="dxa"/>
            <w:shd w:val="clear" w:color="auto" w:fill="auto"/>
          </w:tcPr>
          <w:p w:rsidR="00C94179" w:rsidRPr="000B4DA5" w:rsidRDefault="00C94179" w:rsidP="00F965D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Obtener agrupar las empresas según corresponda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5" w:type="dxa"/>
            <w:shd w:val="clear" w:color="auto" w:fill="auto"/>
          </w:tcPr>
          <w:p w:rsidR="00C94179" w:rsidRPr="00CC6AA6" w:rsidRDefault="00C94179" w:rsidP="00F965D9">
            <w:pPr>
              <w:rPr>
                <w:u w:val="single"/>
                <w:lang w:val="es-MX"/>
              </w:rPr>
            </w:pPr>
          </w:p>
        </w:tc>
      </w:tr>
      <w:tr w:rsidR="00C94179" w:rsidRPr="00812653" w:rsidTr="00F965D9">
        <w:tc>
          <w:tcPr>
            <w:tcW w:w="11365" w:type="dxa"/>
            <w:gridSpan w:val="3"/>
            <w:shd w:val="clear" w:color="auto" w:fill="000066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94179" w:rsidRPr="00812653" w:rsidTr="00F965D9">
        <w:tc>
          <w:tcPr>
            <w:tcW w:w="2009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94179" w:rsidRPr="00812653" w:rsidRDefault="00C94179" w:rsidP="00F965D9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94179" w:rsidRPr="00CC6AA6" w:rsidTr="00F965D9">
        <w:tc>
          <w:tcPr>
            <w:tcW w:w="2009" w:type="dxa"/>
            <w:shd w:val="clear" w:color="auto" w:fill="auto"/>
          </w:tcPr>
          <w:p w:rsidR="00C94179" w:rsidRPr="000B4DA5" w:rsidRDefault="00C94179" w:rsidP="00F965D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56A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en una gráfica la antigüedad de las empresas según su grupo.</w:t>
            </w:r>
          </w:p>
        </w:tc>
        <w:tc>
          <w:tcPr>
            <w:tcW w:w="4111" w:type="dxa"/>
            <w:shd w:val="clear" w:color="auto" w:fill="auto"/>
          </w:tcPr>
          <w:p w:rsidR="00C94179" w:rsidRPr="000B4DA5" w:rsidRDefault="00C94179" w:rsidP="00F965D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Validar que se muestre la antigüedad de las empresas según el grupo seleccionado.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C94179" w:rsidRPr="00CC6AA6" w:rsidRDefault="00C94179" w:rsidP="00F965D9">
            <w:pPr>
              <w:rPr>
                <w:u w:val="single"/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sectPr w:rsidR="00765F40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C56" w:rsidRDefault="00213C56">
      <w:r>
        <w:separator/>
      </w:r>
    </w:p>
  </w:endnote>
  <w:endnote w:type="continuationSeparator" w:id="0">
    <w:p w:rsidR="00213C56" w:rsidRDefault="0021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F03396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F03396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C56" w:rsidRDefault="00213C56">
      <w:r>
        <w:separator/>
      </w:r>
    </w:p>
  </w:footnote>
  <w:footnote w:type="continuationSeparator" w:id="0">
    <w:p w:rsidR="00213C56" w:rsidRDefault="00213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03396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03396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534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23FD"/>
    <w:rsid w:val="001F78B6"/>
    <w:rsid w:val="00200102"/>
    <w:rsid w:val="002032C7"/>
    <w:rsid w:val="00203D5B"/>
    <w:rsid w:val="00206C43"/>
    <w:rsid w:val="00207B5B"/>
    <w:rsid w:val="00213C56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4F14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1B44"/>
    <w:rsid w:val="003754D1"/>
    <w:rsid w:val="00375994"/>
    <w:rsid w:val="00375AA2"/>
    <w:rsid w:val="0038392C"/>
    <w:rsid w:val="0038437D"/>
    <w:rsid w:val="003856C3"/>
    <w:rsid w:val="0038757C"/>
    <w:rsid w:val="00390BA6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5941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02C0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E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0100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1BD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B63"/>
    <w:rsid w:val="007C1F0C"/>
    <w:rsid w:val="007C2283"/>
    <w:rsid w:val="007C3156"/>
    <w:rsid w:val="007C5BEA"/>
    <w:rsid w:val="007C628B"/>
    <w:rsid w:val="007C6846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21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A16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069E7"/>
    <w:rsid w:val="00B15B21"/>
    <w:rsid w:val="00B2121F"/>
    <w:rsid w:val="00B2186F"/>
    <w:rsid w:val="00B21CD3"/>
    <w:rsid w:val="00B2605D"/>
    <w:rsid w:val="00B270B0"/>
    <w:rsid w:val="00B315C4"/>
    <w:rsid w:val="00B31D69"/>
    <w:rsid w:val="00B32A3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56FC"/>
    <w:rsid w:val="00BF67DE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2B8E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0441"/>
    <w:rsid w:val="00C94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234A"/>
    <w:rsid w:val="00D22AF2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23A9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2FEC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3396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56AF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0110B58-1571-44F3-88CF-7B7BE575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93</cp:revision>
  <dcterms:created xsi:type="dcterms:W3CDTF">2015-07-13T18:49:00Z</dcterms:created>
  <dcterms:modified xsi:type="dcterms:W3CDTF">2020-05-08T18:56:00Z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