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40001C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695BB3">
            <w:r>
              <w:t>197</w:t>
            </w:r>
            <w:r w:rsidR="00D81DA5">
              <w:t>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695BB3" w:rsidRDefault="00695BB3" w:rsidP="00B307AA">
            <w:pPr>
              <w:rPr>
                <w:rFonts w:ascii="Arial" w:hAnsi="Arial"/>
                <w:i/>
                <w:color w:val="1F497D"/>
              </w:rPr>
            </w:pPr>
            <w:r w:rsidRPr="00695BB3">
              <w:rPr>
                <w:rFonts w:ascii="Arial" w:hAnsi="Arial"/>
                <w:i/>
                <w:color w:val="1F497D"/>
              </w:rPr>
              <w:t>MTC-1970-FT-REG Validar acceso correcto a BancaNet.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EF615A" w:rsidP="00EA153A">
            <w:r>
              <w:rPr>
                <w:rFonts w:ascii="Arial" w:hAnsi="Arial"/>
                <w:i/>
                <w:color w:val="1F497D"/>
              </w:rPr>
              <w:t>04/05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695BB3" w:rsidRDefault="00695BB3" w:rsidP="00E66E76">
            <w:pPr>
              <w:rPr>
                <w:rFonts w:ascii="Arial" w:hAnsi="Arial"/>
                <w:sz w:val="16"/>
              </w:rPr>
            </w:pPr>
            <w:r w:rsidRPr="00695BB3">
              <w:rPr>
                <w:rFonts w:ascii="Arial" w:hAnsi="Arial"/>
                <w:sz w:val="16"/>
              </w:rPr>
              <w:t>Validar que se pueda ingresar de manera correcta a BancaNet.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695BB3" w:rsidRPr="00695BB3" w:rsidRDefault="00695BB3" w:rsidP="00695BB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695BB3">
              <w:rPr>
                <w:rFonts w:ascii="Arial" w:hAnsi="Arial"/>
                <w:i/>
                <w:color w:val="1F497D"/>
                <w:sz w:val="18"/>
              </w:rPr>
              <w:t>Introducir en los MessageBox correspondientes los campos que se requieran para que se permita el acceso a BancaNet.</w:t>
            </w:r>
          </w:p>
          <w:p w:rsidR="00B2121F" w:rsidRPr="000B4DA5" w:rsidRDefault="00B2121F" w:rsidP="006D4FA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695BB3" w:rsidRPr="00695BB3" w:rsidRDefault="00695BB3" w:rsidP="00695BB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695BB3">
              <w:rPr>
                <w:rFonts w:ascii="Arial" w:hAnsi="Arial"/>
                <w:i/>
                <w:color w:val="1F497D"/>
                <w:sz w:val="18"/>
              </w:rPr>
              <w:t>Validar que los datos ingresados si existen.</w:t>
            </w:r>
          </w:p>
          <w:p w:rsidR="00B2121F" w:rsidRPr="000B4DA5" w:rsidRDefault="00B2121F" w:rsidP="006D4FA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695BB3" w:rsidRPr="00695BB3" w:rsidRDefault="00695BB3" w:rsidP="00695BB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695BB3">
              <w:rPr>
                <w:rFonts w:ascii="Arial" w:hAnsi="Arial"/>
                <w:i/>
                <w:color w:val="1F497D"/>
                <w:sz w:val="18"/>
              </w:rPr>
              <w:t>Validar que se pueda acceder correctamente a BancaNet.</w:t>
            </w:r>
          </w:p>
          <w:p w:rsidR="007B7B34" w:rsidRPr="00AC30B1" w:rsidRDefault="007B7B34" w:rsidP="00FA6F0E">
            <w:pPr>
              <w:rPr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695BB3" w:rsidRPr="00695BB3" w:rsidRDefault="00695BB3" w:rsidP="00695BB3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</w:rPr>
              <w:t>Contar con acceso co</w:t>
            </w:r>
            <w:r w:rsidRPr="00695BB3">
              <w:rPr>
                <w:rFonts w:ascii="Arial" w:hAnsi="Arial"/>
                <w:i/>
                <w:color w:val="1F497D"/>
                <w:sz w:val="18"/>
              </w:rPr>
              <w:t>rrecto a BancaNet.</w:t>
            </w:r>
          </w:p>
          <w:p w:rsidR="007B7B34" w:rsidRPr="00AC30B1" w:rsidRDefault="007B7B34" w:rsidP="00B307AA">
            <w:pPr>
              <w:rPr>
                <w:lang w:val="es-MX"/>
              </w:rPr>
            </w:pPr>
            <w:bookmarkStart w:id="0" w:name="_GoBack"/>
            <w:bookmarkEnd w:id="0"/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874" w:rsidRDefault="00CC4874">
      <w:r>
        <w:separator/>
      </w:r>
    </w:p>
  </w:endnote>
  <w:endnote w:type="continuationSeparator" w:id="0">
    <w:p w:rsidR="00CC4874" w:rsidRDefault="00CC4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695BB3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695BB3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874" w:rsidRDefault="00CC4874">
      <w:r>
        <w:separator/>
      </w:r>
    </w:p>
  </w:footnote>
  <w:footnote w:type="continuationSeparator" w:id="0">
    <w:p w:rsidR="00CC4874" w:rsidRDefault="00CC48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695BB3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695BB3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645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2B15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2F582A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A6B28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6EC0"/>
    <w:rsid w:val="003E7D0C"/>
    <w:rsid w:val="003F191E"/>
    <w:rsid w:val="003F2B0A"/>
    <w:rsid w:val="003F2D1F"/>
    <w:rsid w:val="003F2E3D"/>
    <w:rsid w:val="003F2F74"/>
    <w:rsid w:val="003F6C03"/>
    <w:rsid w:val="003F6DE1"/>
    <w:rsid w:val="0040001C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BB3"/>
    <w:rsid w:val="00695C88"/>
    <w:rsid w:val="00696419"/>
    <w:rsid w:val="00696D6B"/>
    <w:rsid w:val="006A4427"/>
    <w:rsid w:val="006A5A72"/>
    <w:rsid w:val="006A5BF5"/>
    <w:rsid w:val="006A6142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4FA3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866"/>
    <w:rsid w:val="00810D79"/>
    <w:rsid w:val="00812283"/>
    <w:rsid w:val="008123ED"/>
    <w:rsid w:val="00812445"/>
    <w:rsid w:val="00812653"/>
    <w:rsid w:val="00814D02"/>
    <w:rsid w:val="008156B5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524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0BF5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4D0A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96E"/>
    <w:rsid w:val="00A92BA6"/>
    <w:rsid w:val="00A92E9D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07AA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1A47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4874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1DA5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6E76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903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EF615A"/>
    <w:rsid w:val="00EF6AF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01D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A6F0E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585E077C-1F93-4CD8-9342-E64188799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46</cp:revision>
  <dcterms:created xsi:type="dcterms:W3CDTF">2015-07-13T18:49:00Z</dcterms:created>
  <dcterms:modified xsi:type="dcterms:W3CDTF">2020-05-08T22:00:00Z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