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840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840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grupo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Grupos de usuarios.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9"/>
        <w:gridCol w:w="4106"/>
        <w:gridCol w:w="526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Alta de grupo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grupo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108</Words>
  <Characters>550</Characters>
  <CharactersWithSpaces>806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2020-05-08T13:16:20Z</dcterms:modified>
  <cp:revision>39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