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19AF" w14:textId="77777777" w:rsidR="00835703" w:rsidRDefault="00835703" w:rsidP="00835703">
      <w:pPr>
        <w:rPr>
          <w:lang w:val="es-ES"/>
        </w:rPr>
      </w:pPr>
      <w:r>
        <w:rPr>
          <w:lang w:val="es-ES"/>
        </w:rPr>
        <w:t>Página alumnos Tesistas</w:t>
      </w:r>
    </w:p>
    <w:p w14:paraId="27773F6B" w14:textId="77777777" w:rsidR="00835703" w:rsidRDefault="00835703" w:rsidP="00835703">
      <w:pPr>
        <w:rPr>
          <w:lang w:val="es-ES"/>
        </w:rPr>
      </w:pPr>
      <w:r>
        <w:rPr>
          <w:lang w:val="es-ES"/>
        </w:rPr>
        <w:t>Preguntar al Profesor Héctor Cornide</w:t>
      </w:r>
    </w:p>
    <w:p w14:paraId="24C8B47B" w14:textId="77777777" w:rsidR="00835703" w:rsidRPr="001D63B1" w:rsidRDefault="00835703" w:rsidP="00835703">
      <w:pPr>
        <w:numPr>
          <w:ilvl w:val="0"/>
          <w:numId w:val="3"/>
        </w:numPr>
      </w:pPr>
      <w:r w:rsidRPr="001D63B1">
        <w:rPr>
          <w:b/>
          <w:bCs/>
        </w:rPr>
        <w:t>Página de Inicio:</w:t>
      </w:r>
    </w:p>
    <w:p w14:paraId="42C08689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Bienvenida y descripción del propósito del sitio.</w:t>
      </w:r>
    </w:p>
    <w:p w14:paraId="6EF603EB" w14:textId="77777777" w:rsidR="00835703" w:rsidRPr="001D63B1" w:rsidRDefault="00835703" w:rsidP="00835703">
      <w:pPr>
        <w:numPr>
          <w:ilvl w:val="1"/>
          <w:numId w:val="3"/>
        </w:numPr>
      </w:pPr>
      <w:proofErr w:type="gramStart"/>
      <w:r w:rsidRPr="001D63B1">
        <w:t>Destacar</w:t>
      </w:r>
      <w:proofErr w:type="gramEnd"/>
      <w:r w:rsidRPr="001D63B1">
        <w:t xml:space="preserve"> la importancia de la investigación y tesis en el campo de la informática.</w:t>
      </w:r>
    </w:p>
    <w:p w14:paraId="6F013984" w14:textId="77777777" w:rsidR="00835703" w:rsidRDefault="00835703" w:rsidP="00835703">
      <w:pPr>
        <w:numPr>
          <w:ilvl w:val="1"/>
          <w:numId w:val="3"/>
        </w:numPr>
      </w:pPr>
      <w:r w:rsidRPr="001D63B1">
        <w:t>Enlaces rápidos a secciones clave del sitio</w:t>
      </w:r>
      <w:r>
        <w:t xml:space="preserve"> (barra de navegación)</w:t>
      </w:r>
      <w:r w:rsidRPr="001D63B1">
        <w:t>.</w:t>
      </w:r>
    </w:p>
    <w:p w14:paraId="1D087391" w14:textId="77777777" w:rsidR="00835703" w:rsidRPr="001D63B1" w:rsidRDefault="00835703" w:rsidP="00835703">
      <w:pPr>
        <w:ind w:left="720" w:firstLine="360"/>
      </w:pPr>
      <w:r w:rsidRPr="001D63B1">
        <w:rPr>
          <w:b/>
          <w:bCs/>
        </w:rPr>
        <w:t>Presentación de Tesis</w:t>
      </w:r>
      <w:r>
        <w:rPr>
          <w:b/>
          <w:bCs/>
        </w:rPr>
        <w:t xml:space="preserve"> (Calendarios)</w:t>
      </w:r>
      <w:r w:rsidRPr="001D63B1">
        <w:rPr>
          <w:b/>
          <w:bCs/>
        </w:rPr>
        <w:t>:</w:t>
      </w:r>
    </w:p>
    <w:p w14:paraId="684649D4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Información sobre los requisitos y procedimientos para la presentación de tesis.</w:t>
      </w:r>
    </w:p>
    <w:p w14:paraId="6B8B4725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Fechas y lugares para las defensas de tesis.</w:t>
      </w:r>
    </w:p>
    <w:p w14:paraId="59353D51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Consejos y recursos para la preparación de la presentación.</w:t>
      </w:r>
    </w:p>
    <w:p w14:paraId="6A7E3566" w14:textId="77777777" w:rsidR="00835703" w:rsidRPr="001D63B1" w:rsidRDefault="00835703" w:rsidP="00835703">
      <w:pPr>
        <w:numPr>
          <w:ilvl w:val="0"/>
          <w:numId w:val="3"/>
        </w:numPr>
      </w:pPr>
      <w:r w:rsidRPr="001D63B1">
        <w:rPr>
          <w:b/>
          <w:bCs/>
        </w:rPr>
        <w:t>Registro de Tesistas:</w:t>
      </w:r>
    </w:p>
    <w:p w14:paraId="06D37641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Formulario de registro para alumnos que están trabajando en su tesis.</w:t>
      </w:r>
    </w:p>
    <w:p w14:paraId="796C5A2D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Campos para información básica, área de investigación, detalles del asesor</w:t>
      </w:r>
      <w:r>
        <w:t xml:space="preserve"> y nivel de avance</w:t>
      </w:r>
      <w:r w:rsidRPr="001D63B1">
        <w:t>.</w:t>
      </w:r>
    </w:p>
    <w:p w14:paraId="4CCC63E3" w14:textId="77777777" w:rsidR="00835703" w:rsidRPr="001D63B1" w:rsidRDefault="00835703" w:rsidP="00835703">
      <w:pPr>
        <w:numPr>
          <w:ilvl w:val="0"/>
          <w:numId w:val="3"/>
        </w:numPr>
      </w:pPr>
      <w:r w:rsidRPr="001D63B1">
        <w:rPr>
          <w:b/>
          <w:bCs/>
        </w:rPr>
        <w:t>Galería de Proyectos de Tesis:</w:t>
      </w:r>
    </w:p>
    <w:p w14:paraId="5820D8E6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Perfiles de proyectos de tesis en curso.</w:t>
      </w:r>
    </w:p>
    <w:p w14:paraId="7F2DDCCC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Descripción breve, objetivos y metodología de cada proyecto.</w:t>
      </w:r>
    </w:p>
    <w:p w14:paraId="1D7C77DF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Enlaces a documentos o recursos relacionados.</w:t>
      </w:r>
    </w:p>
    <w:p w14:paraId="4B0F5FEE" w14:textId="77777777" w:rsidR="00835703" w:rsidRPr="001D63B1" w:rsidRDefault="00835703" w:rsidP="00835703">
      <w:pPr>
        <w:numPr>
          <w:ilvl w:val="0"/>
          <w:numId w:val="3"/>
        </w:numPr>
      </w:pPr>
      <w:r w:rsidRPr="001D63B1">
        <w:rPr>
          <w:b/>
          <w:bCs/>
        </w:rPr>
        <w:t>Asesores y Comités:</w:t>
      </w:r>
    </w:p>
    <w:p w14:paraId="27E016F6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Perfiles de asesores de tesis con sus áreas de especialización.</w:t>
      </w:r>
    </w:p>
    <w:p w14:paraId="5ADDAB9D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Procedimientos y pautas para seleccionar asesores</w:t>
      </w:r>
      <w:r>
        <w:t xml:space="preserve"> (preguntar)</w:t>
      </w:r>
      <w:r w:rsidRPr="001D63B1">
        <w:t>.</w:t>
      </w:r>
    </w:p>
    <w:p w14:paraId="050D947C" w14:textId="77777777" w:rsidR="00835703" w:rsidRPr="001D63B1" w:rsidRDefault="00835703" w:rsidP="00835703">
      <w:pPr>
        <w:numPr>
          <w:ilvl w:val="0"/>
          <w:numId w:val="3"/>
        </w:numPr>
      </w:pPr>
      <w:r w:rsidRPr="001D63B1">
        <w:rPr>
          <w:b/>
          <w:bCs/>
        </w:rPr>
        <w:t>Recursos y Herramientas:</w:t>
      </w:r>
    </w:p>
    <w:p w14:paraId="7506027B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Enlaces a recursos académicos y bibliotecas virtuales.</w:t>
      </w:r>
    </w:p>
    <w:p w14:paraId="029A13AF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Herramientas útiles para la investigación y escritura de tesis.</w:t>
      </w:r>
    </w:p>
    <w:p w14:paraId="6BF1E2BC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Tutoriales y guías sobre la metodología de investigación.</w:t>
      </w:r>
    </w:p>
    <w:p w14:paraId="39942F0D" w14:textId="77777777" w:rsidR="00835703" w:rsidRPr="001D63B1" w:rsidRDefault="00835703" w:rsidP="00835703">
      <w:pPr>
        <w:numPr>
          <w:ilvl w:val="0"/>
          <w:numId w:val="3"/>
        </w:numPr>
      </w:pPr>
      <w:r w:rsidRPr="001D63B1">
        <w:rPr>
          <w:b/>
          <w:bCs/>
        </w:rPr>
        <w:t>Eventos y Seminarios:</w:t>
      </w:r>
    </w:p>
    <w:p w14:paraId="04DDCDBC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Calendario de eventos relacionados con la investigación.</w:t>
      </w:r>
    </w:p>
    <w:p w14:paraId="4C2A47C3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Anuncios sobre seminarios, charlas y conferencias relevantes.</w:t>
      </w:r>
    </w:p>
    <w:p w14:paraId="0D0FF2F6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Posibilidad de registrar eventos relacionados con las tesis.</w:t>
      </w:r>
    </w:p>
    <w:p w14:paraId="37E88928" w14:textId="77777777" w:rsidR="00835703" w:rsidRPr="001D63B1" w:rsidRDefault="00835703" w:rsidP="00835703">
      <w:pPr>
        <w:numPr>
          <w:ilvl w:val="0"/>
          <w:numId w:val="3"/>
        </w:numPr>
      </w:pPr>
      <w:r w:rsidRPr="001D63B1">
        <w:rPr>
          <w:b/>
          <w:bCs/>
        </w:rPr>
        <w:lastRenderedPageBreak/>
        <w:t>Foro de Discusión:</w:t>
      </w:r>
    </w:p>
    <w:p w14:paraId="6EE28970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Espacio para que los tesistas discutan temas relacionados con la investigación.</w:t>
      </w:r>
    </w:p>
    <w:p w14:paraId="03BF7997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Subforos por áreas de investigación.</w:t>
      </w:r>
    </w:p>
    <w:p w14:paraId="63A8388C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Moderadores para mantener un ambiente académico constructivo.</w:t>
      </w:r>
    </w:p>
    <w:p w14:paraId="478E3085" w14:textId="77777777" w:rsidR="00835703" w:rsidRPr="001D63B1" w:rsidRDefault="00835703" w:rsidP="00835703">
      <w:pPr>
        <w:numPr>
          <w:ilvl w:val="0"/>
          <w:numId w:val="3"/>
        </w:numPr>
        <w:rPr>
          <w:highlight w:val="yellow"/>
        </w:rPr>
      </w:pPr>
      <w:r w:rsidRPr="001D63B1">
        <w:rPr>
          <w:b/>
          <w:bCs/>
          <w:highlight w:val="yellow"/>
        </w:rPr>
        <w:t>Recopilación de Datos y Encuestas:</w:t>
      </w:r>
      <w:r>
        <w:rPr>
          <w:b/>
          <w:bCs/>
          <w:highlight w:val="yellow"/>
        </w:rPr>
        <w:t xml:space="preserve"> (Gráficos- alternativo)</w:t>
      </w:r>
    </w:p>
    <w:p w14:paraId="34E83A1B" w14:textId="77777777" w:rsidR="00835703" w:rsidRPr="001D63B1" w:rsidRDefault="00835703" w:rsidP="00835703">
      <w:pPr>
        <w:numPr>
          <w:ilvl w:val="1"/>
          <w:numId w:val="3"/>
        </w:numPr>
        <w:rPr>
          <w:highlight w:val="yellow"/>
        </w:rPr>
      </w:pPr>
      <w:r w:rsidRPr="001D63B1">
        <w:rPr>
          <w:highlight w:val="yellow"/>
        </w:rPr>
        <w:t>Herramientas para recopilar datos de encuestas entre los tesistas.</w:t>
      </w:r>
    </w:p>
    <w:p w14:paraId="4C09E4D7" w14:textId="77777777" w:rsidR="00835703" w:rsidRPr="001D63B1" w:rsidRDefault="00835703" w:rsidP="00835703">
      <w:pPr>
        <w:numPr>
          <w:ilvl w:val="1"/>
          <w:numId w:val="3"/>
        </w:numPr>
        <w:rPr>
          <w:highlight w:val="yellow"/>
        </w:rPr>
      </w:pPr>
      <w:r w:rsidRPr="001D63B1">
        <w:rPr>
          <w:highlight w:val="yellow"/>
        </w:rPr>
        <w:t>Análisis y presentación de datos para compartir tendencias.</w:t>
      </w:r>
    </w:p>
    <w:p w14:paraId="329CED70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rPr>
          <w:highlight w:val="yellow"/>
        </w:rPr>
        <w:t>Enlaces a investigaciones similares o complementarias</w:t>
      </w:r>
      <w:r w:rsidRPr="001D63B1">
        <w:t>.</w:t>
      </w:r>
    </w:p>
    <w:p w14:paraId="494DB9A7" w14:textId="77777777" w:rsidR="00835703" w:rsidRPr="001D63B1" w:rsidRDefault="00835703" w:rsidP="00835703">
      <w:pPr>
        <w:numPr>
          <w:ilvl w:val="0"/>
          <w:numId w:val="3"/>
        </w:numPr>
      </w:pPr>
      <w:r w:rsidRPr="001D63B1">
        <w:rPr>
          <w:b/>
          <w:bCs/>
        </w:rPr>
        <w:t>Blog de Experiencias:</w:t>
      </w:r>
    </w:p>
    <w:p w14:paraId="45D81EF3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Publicaciones de tesistas compartiendo sus experiencias.</w:t>
      </w:r>
    </w:p>
    <w:p w14:paraId="0F281D9B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Consejos prácticos sobre la investigación y redacción de tesis.</w:t>
      </w:r>
    </w:p>
    <w:p w14:paraId="1104882C" w14:textId="77777777" w:rsidR="00835703" w:rsidRPr="001D63B1" w:rsidRDefault="00835703" w:rsidP="00835703">
      <w:pPr>
        <w:numPr>
          <w:ilvl w:val="1"/>
          <w:numId w:val="3"/>
        </w:numPr>
      </w:pPr>
      <w:r w:rsidRPr="001D63B1">
        <w:t>Espacio para comentarios y preguntas.</w:t>
      </w:r>
    </w:p>
    <w:p w14:paraId="75E8B0AF" w14:textId="77777777" w:rsidR="00835703" w:rsidRDefault="00835703" w:rsidP="00835703">
      <w:pPr>
        <w:rPr>
          <w:lang w:val="es-ES"/>
        </w:rPr>
      </w:pPr>
    </w:p>
    <w:p w14:paraId="7ACF2C52" w14:textId="77777777" w:rsidR="00835703" w:rsidRDefault="00835703" w:rsidP="00835703">
      <w:pPr>
        <w:rPr>
          <w:lang w:val="es-ES"/>
        </w:rPr>
      </w:pPr>
    </w:p>
    <w:p w14:paraId="78E444A4" w14:textId="77777777" w:rsidR="00835703" w:rsidRDefault="00835703" w:rsidP="00835703">
      <w:pPr>
        <w:rPr>
          <w:lang w:val="es-ES"/>
        </w:rPr>
      </w:pPr>
    </w:p>
    <w:p w14:paraId="682A3559" w14:textId="77777777" w:rsidR="00835703" w:rsidRDefault="00835703" w:rsidP="00835703">
      <w:pPr>
        <w:rPr>
          <w:lang w:val="es-ES"/>
        </w:rPr>
      </w:pPr>
    </w:p>
    <w:p w14:paraId="71E0C5FC" w14:textId="77777777" w:rsidR="00AB7F76" w:rsidRDefault="00AB7F76" w:rsidP="00AB7F76">
      <w:pPr>
        <w:rPr>
          <w:lang w:val="es-ES"/>
        </w:rPr>
      </w:pPr>
    </w:p>
    <w:p w14:paraId="57183E58" w14:textId="77777777" w:rsidR="00AB7F76" w:rsidRDefault="00AB7F76" w:rsidP="00AB7F76">
      <w:pPr>
        <w:rPr>
          <w:lang w:val="es-ES"/>
        </w:rPr>
      </w:pPr>
    </w:p>
    <w:p w14:paraId="70B6CFE1" w14:textId="77777777" w:rsidR="00DF7487" w:rsidRDefault="00DF7487"/>
    <w:sectPr w:rsidR="00DF7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B65"/>
    <w:multiLevelType w:val="multilevel"/>
    <w:tmpl w:val="47088DD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C603D"/>
    <w:multiLevelType w:val="multilevel"/>
    <w:tmpl w:val="88B0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A4829"/>
    <w:multiLevelType w:val="multilevel"/>
    <w:tmpl w:val="455C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01855">
    <w:abstractNumId w:val="1"/>
  </w:num>
  <w:num w:numId="2" w16cid:durableId="1963875732">
    <w:abstractNumId w:val="0"/>
  </w:num>
  <w:num w:numId="3" w16cid:durableId="1280184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DD"/>
    <w:rsid w:val="003C4DDD"/>
    <w:rsid w:val="00835703"/>
    <w:rsid w:val="00AB7F76"/>
    <w:rsid w:val="00D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CB7"/>
  <w15:chartTrackingRefBased/>
  <w15:docId w15:val="{4FC7E648-7C0D-4142-B0ED-E910557D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4DD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4DD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B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Alfaro</dc:creator>
  <cp:keywords/>
  <dc:description/>
  <cp:lastModifiedBy>Andres Alfaro</cp:lastModifiedBy>
  <cp:revision>3</cp:revision>
  <dcterms:created xsi:type="dcterms:W3CDTF">2023-11-17T13:31:00Z</dcterms:created>
  <dcterms:modified xsi:type="dcterms:W3CDTF">2023-11-17T15:28:00Z</dcterms:modified>
</cp:coreProperties>
</file>