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LMSans10-Bold" w:hAnsi="LMSans10-Bold"/>
          <w:b/>
          <w:color w:val="000000"/>
          <w:sz w:val="34"/>
        </w:rPr>
        <w:t xml:space="preserve">3. </w:t>
      </w:r>
      <w:r>
        <w:rPr>
          <w:rFonts w:ascii="LMSans10-Bold" w:hAnsi="LMSans10-Bold"/>
          <w:b/>
          <w:color w:val="000000"/>
          <w:sz w:val="34"/>
        </w:rPr>
        <w:t>Propuesta</w:t>
      </w:r>
    </w:p>
    <w:p>
      <w:pPr>
        <w:pStyle w:val="Normal"/>
        <w:bidi w:val="0"/>
        <w:jc w:val="left"/>
        <w:rPr/>
      </w:pPr>
      <w:r>
        <w:rPr>
          <w:rFonts w:ascii="LMSans10-Bold" w:hAnsi="LMSans10-Bold"/>
          <w:b/>
          <w:color w:val="000000"/>
          <w:sz w:val="29"/>
        </w:rPr>
        <w:t>3.1. Descripción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En este proyecto se pretende crear un software para agilizar la tramitación de cedula de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identidad y licencia conducir, utilizando un modelo supervisado con visión artificial capaz de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reconocer y analizar el rostro humano de quien solicita el trámite, obteniendo toda la información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almacenada con anterioridad cuando la persona realizará una renovación de documento y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pudiendo también guardar nuevos datos cuando la persona solicitará el documento por primera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vez. Asimismo, con el modelo de visión artificial se podrá reconocer y validar los documentos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(requisitos) que el usuario subirá para dar curso al trámite que solicita. Finalmente, para la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obtención física del documento las personas podrán apersonarse al SEGIP solamente para imprimir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su cédula o licencia de conducir, reduciendo considerablemente el tiempo de espera en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las distintas sucursales que existen en el país. Para solicitar cualquiera de los dos trámites, la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persona debe primero estar registrado en el SERECI mediante su Certificado de Nacimiento.</w:t>
      </w:r>
    </w:p>
    <w:p>
      <w:pPr>
        <w:pStyle w:val="Normal"/>
        <w:bidi w:val="0"/>
        <w:jc w:val="left"/>
        <w:rPr/>
      </w:pPr>
      <w:r>
        <w:rPr>
          <w:rFonts w:ascii="LMSans10-Bold" w:hAnsi="LMSans10-Bold"/>
          <w:b/>
          <w:color w:val="000000"/>
          <w:sz w:val="29"/>
        </w:rPr>
        <w:t>3.2. Desafío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Agilizar la tramitación del carnet de identidad y la licencia de conducir para poder reducir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las interminables filas y el tiempo de espera en las agencias del SEGIP, facilitando a la población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la obtención de estos documentos imprescindibles en cuestión de minutos.</w:t>
      </w:r>
    </w:p>
    <w:p>
      <w:pPr>
        <w:pStyle w:val="Normal"/>
        <w:bidi w:val="0"/>
        <w:jc w:val="left"/>
        <w:rPr/>
      </w:pPr>
      <w:r>
        <w:rPr>
          <w:rFonts w:ascii="LMSans10-Bold" w:hAnsi="LMSans10-Bold"/>
          <w:b/>
          <w:color w:val="000000"/>
          <w:sz w:val="29"/>
        </w:rPr>
        <w:t>3.3. Funcionalidades</w:t>
      </w:r>
    </w:p>
    <w:p>
      <w:pPr>
        <w:pStyle w:val="Normal"/>
        <w:bidi w:val="0"/>
        <w:jc w:val="left"/>
        <w:rPr/>
      </w:pPr>
      <w:r>
        <w:rPr>
          <w:rFonts w:ascii="LMSans10-Bold" w:hAnsi="LMSans10-Bold"/>
          <w:b/>
          <w:color w:val="202A44"/>
          <w:sz w:val="24"/>
        </w:rPr>
        <w:t>Usuario Móvil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Iniciar Reconocimiento facial (Obtendrá los datos de la persona si la persona realizará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una renovación de documento y saltará al tercer punto. Caso contrario pasa al segundo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punto).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Validar Datos (Se escriben los datos principales de la persona para verificar que es un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ciudadano boliviano, para eso debe haber sacado su Certificado de Nacimiento).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Subir Requisito 1 (Certificado de Antecedentes)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Validar Requisito 1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Subir Requisito 2 (Certificado Médico)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Validar Requisito 2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Subir Requisito N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Validar Requisito N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Realizar Pago (QR, transferencia bancaria).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Validar Pago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Descargar Comprobante de finalización de trámite (comprobante con un número de serie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único que se presentará al SEGIP para la impresión del carnet de identidad o licencia de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conducir).</w:t>
      </w:r>
    </w:p>
    <w:p>
      <w:pPr>
        <w:pStyle w:val="Normal"/>
        <w:bidi w:val="0"/>
        <w:jc w:val="left"/>
        <w:rPr/>
      </w:pPr>
      <w:r>
        <w:rPr>
          <w:rFonts w:ascii="LMSans10-Bold" w:hAnsi="LMSans10-Bold"/>
          <w:b/>
          <w:color w:val="202A44"/>
          <w:sz w:val="24"/>
        </w:rPr>
        <w:t>Tramitador SEGIP/Web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Iniciar Sesión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Cerrar Sesión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CRUD funcionario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Validar Comprobante de finalización de trámite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Iniciar Reconocimiento facial(Reconocer persona que solicita el trámite para automáticamente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obtener el carnet preparado para imprimir</w:t>
      </w:r>
    </w:p>
    <w:p>
      <w:pPr>
        <w:pStyle w:val="Normal"/>
        <w:bidi w:val="0"/>
        <w:jc w:val="left"/>
        <w:rPr/>
      </w:pPr>
      <w:r>
        <w:rPr>
          <w:rFonts w:ascii="LMSans10-Bold" w:hAnsi="LMSans10-Bold"/>
          <w:b/>
          <w:color w:val="000000"/>
          <w:sz w:val="29"/>
        </w:rPr>
        <w:t>3.4. Innovación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La innovación es el procesamiento de imágenes de reconocimiento facial con visión artificial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que una IA procesará con el objetivo de obtener al instante los datos de una persona y así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también procesar documentos para la validación de los mismos.</w:t>
      </w:r>
    </w:p>
    <w:p>
      <w:pPr>
        <w:pStyle w:val="Normal"/>
        <w:bidi w:val="0"/>
        <w:jc w:val="left"/>
        <w:rPr/>
      </w:pPr>
      <w:r>
        <w:rPr>
          <w:rFonts w:ascii="LMSans10-Bold" w:hAnsi="LMSans10-Bold"/>
          <w:b/>
          <w:color w:val="000000"/>
          <w:sz w:val="29"/>
        </w:rPr>
        <w:t>3.5. Monetización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Al ser un software que utilizará el SEGIP una institución nacional y nuestro equipo de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desarrollo una empresa privada proponemos un modelo de negocio tipo SAAS, por lo cual el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SEGIP contratará nuestros servicios sujetos a suscripción mensual o anual.</w:t>
      </w:r>
    </w:p>
    <w:p>
      <w:pPr>
        <w:pStyle w:val="Normal"/>
        <w:bidi w:val="0"/>
        <w:jc w:val="left"/>
        <w:rPr/>
      </w:pPr>
      <w:r>
        <w:rPr>
          <w:rFonts w:ascii="LMSans10-Bold" w:hAnsi="LMSans10-Bold"/>
          <w:b/>
          <w:color w:val="000000"/>
          <w:sz w:val="29"/>
        </w:rPr>
        <w:t>3.6. Herramientas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Las herramientas a usar son las siguientes: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Flutter(para la parte móvil del cliente).</w:t>
      </w:r>
    </w:p>
    <w:p>
      <w:pPr>
        <w:pStyle w:val="Normal"/>
        <w:bidi w:val="0"/>
        <w:jc w:val="left"/>
        <w:rPr/>
      </w:pPr>
      <w:r>
        <w:rPr>
          <w:rFonts w:ascii="LMSans12-Regular" w:hAnsi="LMSans12-Regular"/>
          <w:color w:val="000000"/>
          <w:sz w:val="24"/>
        </w:rPr>
        <w:t>Reactjs(para la parte web de la empresa).</w:t>
      </w:r>
    </w:p>
    <w:p>
      <w:pPr>
        <w:pStyle w:val="Normal"/>
        <w:bidi w:val="0"/>
        <w:jc w:val="left"/>
        <w:rPr>
          <w:rFonts w:ascii="LMSans12-Regular" w:hAnsi="LMSans12-Regular"/>
          <w:color w:val="000000"/>
          <w:sz w:val="24"/>
        </w:rPr>
      </w:pPr>
      <w:r>
        <w:rPr>
          <w:rFonts w:ascii="LMSans12-Regular" w:hAnsi="LMSans12-Regular"/>
          <w:color w:val="000000"/>
          <w:sz w:val="24"/>
        </w:rPr>
        <w:t>Django(para el backend y microservicios).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MSans10-Bold">
    <w:charset w:val="00"/>
    <w:family w:val="roman"/>
    <w:pitch w:val="variable"/>
  </w:font>
  <w:font w:name="LMSans12-Regular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B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B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LibreOffice/7.4.2.3$Windows_X86_64 LibreOffice_project/382eef1f22670f7f4118c8c2dd222ec7ad009daf</Application>
  <AppVersion>15.0000</AppVersion>
  <Pages>2</Pages>
  <Words>459</Words>
  <Characters>2630</Characters>
  <CharactersWithSpaces>3034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2023-03-18T20:09:54Z</dcterms:created>
  <dc:creator/>
  <dc:description/>
  <dc:language>es-BO</dc:language>
  <cp:lastModifiedBy/>
  <dcterms:modified xsi:type="dcterms:W3CDTF">2023-03-18T20:11:10Z</dcterms:modified>
  <cp:revision>1</cp:revision>
  <dc:subject/>
  <dc:title/>
</cp:coreProperties>
</file>