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yabrfiqkj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Evaluación Parcial N°4 – Preprocesamiento de Datos para Machine Learning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k0oi51lq5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Predicción de Suscripción a Depósitos a Plazo (Bank Marketing Dataset)</w:t>
      </w:r>
    </w:p>
    <w:tbl>
      <w:tblPr>
        <w:tblStyle w:val="Table1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4895"/>
        <w:tblGridChange w:id="0">
          <w:tblGrid>
            <w:gridCol w:w="273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ADY1100 – Preprocesamiento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Mauricio Tapia, Tomas Zapata, Gabriel Muñoz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Junio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Herramienta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(Visual Studio Code / Jupyter Notebook)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ntwyy9zh3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Antecedentes del Proyecto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Banco Financiero Global busca mejorar la efectividad de sus campañas de marketing telefónico mediante la identificación de clientes con mayor probabilidad de contratar un depósito a plazo.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tasa de conversión es cercana al 10%, lo que implica que una gran cantidad de recursos se destinan a contactar clientes que finalmente no contratan el producto. El objetivo del proyecto es preparar adecuadamente los datos para construir modelos predictivos que permitan optimizar futuras campañas.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6m9elbd5w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 General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el conjunto de datos Bank Marketing mediante técnicas de preprocesamiento, transformación e ingeniería de características, generando un dataset optimizado para futuros modelos de Machine Learning capaces de predecir la contratación de depósitos a plazo.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p1x4j6tmq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Específicos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el dataset en conjuntos de entrenamiento y prueba antes del EDA y las transformaciones.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y tratar valores faltantes.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y corregir inconsistencias en los datos.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variables numéricas.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Codificar variables categóricas.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nuevas variables relevantes mediante ingeniería de características.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el impacto de las transformaciones realizadas sin contaminar el conjunto de prueba.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técnicamente todas las decisiones tomadas.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presentación de defensa oral.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20ksagjb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Descripción del Dataset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dataset contiene: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41.188 registros.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 variables.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variables numéricas.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variables categóricas.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variable objetivo (suscripción a depósito a plazo).</w:t>
        <w:br w:type="textWrapping"/>
        <w:t xml:space="preserve"> Bank Marketing Dataset.pdf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variable objetivo corresponde a: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yes: Cliente contrató un depósito a plazo.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no: Cliente no contrató un depósito a plazo.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metodológica obligatoria: separar Train/Test antes del EDA y las transformaciones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realizar el análisis exploratorio detallado, la imputación, el escalamiento, la codificación o la ingeniería de características, el equipo debe dividir el dataset en un conjunto de entrenamiento (Train) y un conjunto de prueba (Test).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evitar fuga de información (data leakage): cualquier estadística aprendida del conjunto completo (medias, medianas, categorías, límites de outliers, parámetros de escalamiento, etc.) puede transferir información del Test al Train y producir métricas optimistas e inválidas.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 operativas: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train_test_split(...) inmediatamente después de cargar el dataset y separar X e y.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estratificación por la variable objetivo (stratify=y) debido al desbalance (~90/10).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EDA descriptivo inicial puede usarse para comprender la estructura general del dataset, pero todas las decisiones que aprendan parámetros deben ajustarse únicamente con el conjunto de entrenamiento.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Imputadores (SimpleImputer), escaladores (StandardScaler), codificadores (OneHotEncoder / OrdinalEncoder), detectores de outliers y transformaciones estadísticas deben hacer fit solo en Train y luego transform en Train y Test.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nuevas variables basadas en estadísticas globales también deben derivarse usando únicamente información del Train.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conjunto Test debe permanecer intocable hasta la evaluación final del pipeline.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correcto (resumen):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criterio debe quedar explícito tanto en el notebook como en la defensa oral, ya que forma parte de las buenas prácticas de preparación de datos para Machine Learning.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k38dyu3c0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Metodología del Proyecto (Paso a Paso)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zztu3thme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0: Separación Inicial del Dataset (obligatoria)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Cargar el dataset original.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variables predictoras (X) y variable objetivo (y).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train_test_split con estratificación.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subconjuntos: X_train, X_test, y_train, y_test.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explícitamente que X_test/y_test quedan reservados para evaluación final.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con tamaños de Train/Test.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Proporción de clases en ambos subconjuntos.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Celda del notebook con el split y random_state documentado.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ibshwlymp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1: Comprensión de los Datos (sobre Train)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dimensiones de Train y Test.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tipos de datos.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distribución de la variable objetivo en Train.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valores nulos y valores unknown en Train.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descriptiva.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estadístico de Train.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inicial de la variable objetivo en Train.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34kpy2app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2: Tratamiento de Datos Faltantes (fit solo en Train)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valores faltantes explícitos en Train.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valores unknown en Train.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porcentaje de faltantes por variable en Train.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técnicas apropiadas: eliminación, imputación por moda, imputación por mediana o agrupaciones lógicas.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(fit) los imputadores con Train y luego transform en Train y Test.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por qué se seleccionó cada técnica y cómo mejora la calidad de los datos sin utilizar información del Test.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EVALUACIÓN PARCIAL 4_ESTUDIANTE.pdf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 sugeridos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Porcentaje de valores faltantes por variable (Train).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antes/después de la imputación en Train.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4j6gsjyso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3: Limpieza de Datos (decisiones aprendidas en Train)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registros duplicados del Train si corresponde.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variables con varianza cero en Train.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posibles data leak.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reglas de tratamiento de outliers usando únicamente Train.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especial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variable duration deberá analizarse cuidadosamente, ya que suele considerarse una variable que introduce fuga de información (Data Leakage).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Bank Marketing Dataset.pdf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 sugeridos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Boxplots (Train).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Histogramas (Train).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f0pjqax1q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4: Análisis Exploratorio de Datos (EDA) – Train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Univariado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individualmente cada variable en X_train: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Edad.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Educación.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Ocupación.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civil.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 realizados.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Euribor.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Campaña.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Visualizaciones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Histogramas.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Countplots.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al menos 15 gráficos durante el proyecto.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EVALUACIÓN PARCIAL 4_ESTUDIANTE.pdf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Bivariado (Train)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porcentajes para comparaciones relativas entre la variable objetivo y las demás variables, priorizando tasas de conversión y no frecuencias absolutas.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Bank Marketing Dataset.pdf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1s3csemhz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5: Escalamiento de Variables Numéricas (fit solo en Train)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candidatas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pdays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emp.var.rate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cons.price.idx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cons.conf.idx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euribor3m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nr.employed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principalmente StandardScaler porque centra los datos en media 0 y escala con desviación estándar 1, favoreciendo algoritmos de Machine Learning.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crítica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escalador debe hacer fit(X_train_num) y luego transform(X_train_num) y transform(X_test_num). Nunca hacer fit sobre el dataset completo.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 requerida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distribuciones antes y después del escalamiento en Train.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EVALUACIÓN PARCIAL 4_ESTUDIANTE.pdf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vhyi5wp7a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6: Codificación de Variables Categóricas (fit solo en Train)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One-Hot Encoding para variables nominales: job, marital, contact, month, poutcome.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Ordinal Encoding para variables con orden natural: education.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crítica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codificadores deben aprender las categorías en Train (fit) y aplicarse después a Train y Test (transform). Configurar handle_unknown='ignore' en One-Hot cuando corresponda.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ejemplos de variables originales y transformadas.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EVALUACIÓN PARCIAL 4_ESTUDIANTE.pdf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aqap9et0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7: Ingeniería de Características (derivada desde Train)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variables que aporten nueva información al modelo.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Grupo Etario: edad → Joven / Adulto / Adulto Mayor.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 de Contacto: combinación de campaign y previous.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Previo: variable binaria Sí/No.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Económico: combinación de euribor3m y emp.var.rate.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Frecuentemente Contactado: variable binaria según número de campañas.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crítica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nueva variable depende de umbrales, cuantiles, medias u otras estadísticas, dichos parámetros deben calcularse solo con Train y luego aplicarse a Test.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variables pueden capturar patrones que las variables originales no reflejan directamente.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dhkqcfctg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8: Construcción del Pipeline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implementará un pipeline automatizado utilizando Pipeline, ColumnTransformer, SimpleImputer, StandardScaler y OneHotEncoder.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Reproducibilidad.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riesgo de errores.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que fit ocurra solo en Train.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odygmu6u8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9: Evaluación del Dataset Procesado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Ausencia de valores nulos en las matrices transformadas.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Correcto escalamiento.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Correcta codificación.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variables generadas.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dimensional entre Train y Test.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final listo para Machine Learning, manteniendo el Test reservado para evaluación final.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yl4cgzx9u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10: Elaboración de Informe Técnico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notebook deberá contener: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Introducción.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dataset.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Train/Test y justificación anti-leakage.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faltantes.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Escalamiento.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Codificación.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Ingeniería de características.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y transformaciones aplicadas.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Conclusiones.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Referencias.</w:t>
        <w:br w:type="textWrapping"/>
        <w:t xml:space="preserve"> EVALUACIÓN PARCIAL 4_ESTUDIANTE.pdf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wh64zwf6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Distribución Equitativa de Tareas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tabsqxm6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A – Split, Análisis y Limpieza Inicial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Integrante 1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del negocio.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del dataset.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Train/Test con estratificación y documentación del split.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tipos de datos.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nulos en Train.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unknown.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duplicados.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descriptivas de Train.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gráficos EDA.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Sección Introducción.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Dataset.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Separación Train/Test.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Tratamiento de Datos Faltantes.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6w82q81mq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B – Transformación y Preparación de Datos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Integrante 2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Escalamiento numérico.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One-Hot Encoding.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Ordinal Encoding.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Comparaciones antes/después.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del Pipeline.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que todos los fit se realicen solo en Train.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gráficos asociados.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Sección Escalamiento.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Codificación.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Pipeline.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mzc5snudb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C – Ingeniería de Características, Validación y Presentación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 Integrante 3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nuevas variables.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 de ingeniería de características.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dataset final (Train y Test transformados).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Elaboración de conclusiones.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diapositivas.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gráficos finales.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Sección Feature Engineering.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Validación del Dataset Procesado.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Conclusiones.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oral.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ixgkrke04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Distribución para la Defensa Oral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1399217722515"/>
        <w:gridCol w:w="7361.371889251372"/>
        <w:tblGridChange w:id="0">
          <w:tblGrid>
            <w:gridCol w:w="1664.1399217722515"/>
            <w:gridCol w:w="7361.3718892513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 1 (33%)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Introducción, problema de negocio, dataset, separación Train/Test y prevención de leakage, valores faltantes y limpieza de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 2 (33%)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Escalamiento, codificación, pipeline y justificación técnica de fit solo en Train.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 3 (34%)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Ingeniería de características, validación del dataset final, impacto en el proyecto y conclusiones.</w:t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4xia9n6lf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Resultado Esperado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el equipo dispondrá de un dataset completamente preparado para la construcción de modelos predictivos, con datos limpios, escalados, codificados y enriquecidos mediante ingeniería de características, sin contaminación entre Train y Test, permitiendo una evaluación válida y realista del desempeño futuro de los modelos y una mejor identificación de clientes con alta probabilidad de contratar depósitos a plazo.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Bank Marketing Dataset.pdf+1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 obligatorio de aceptación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notebook y la presentación deberán demostrar explícitamente que el train_test_split se ejecutó antes del EDA detallado y de cualquier transformación aprendida, y que imputadores, escaladores, codificadores e ingeniería de características hicieron fit únicamente sobre Train y transform sobre Train y Test. La ausencia de esta evidencia se considerará una desviación metodológica relevante.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