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4DDB" w14:textId="77777777" w:rsidR="00757EC2" w:rsidRDefault="00B7341E">
      <w:pPr>
        <w:spacing w:before="240" w:after="200"/>
        <w:jc w:val="center"/>
      </w:pPr>
      <w:r>
        <w:rPr>
          <w:rFonts w:ascii="Calibri" w:eastAsia="Calibri" w:hAnsi="Calibri" w:cs="Calibri"/>
          <w:b/>
          <w:bCs/>
          <w:color w:val="1F3864"/>
          <w:sz w:val="32"/>
          <w:szCs w:val="32"/>
        </w:rPr>
        <w:t>PLAN DE RESPUESTA A INCIDENTES DE RANSOMWARE</w:t>
      </w:r>
    </w:p>
    <w:p w14:paraId="012E4DDC" w14:textId="77777777" w:rsidR="00757EC2" w:rsidRDefault="00B7341E">
      <w:pPr>
        <w:spacing w:before="240" w:after="200"/>
        <w:jc w:val="center"/>
      </w:pPr>
      <w:r>
        <w:rPr>
          <w:rFonts w:ascii="Calibri" w:eastAsia="Calibri" w:hAnsi="Calibri" w:cs="Calibri"/>
          <w:b/>
          <w:bCs/>
          <w:color w:val="1F3864"/>
          <w:sz w:val="32"/>
          <w:szCs w:val="32"/>
        </w:rPr>
        <w:t>EQUIPOS DE ESCRITORIO Y PORTÁTILES</w:t>
      </w:r>
    </w:p>
    <w:p w14:paraId="012E4DDD" w14:textId="77777777" w:rsidR="00757EC2" w:rsidRDefault="00757EC2">
      <w:pPr>
        <w:spacing w:after="80"/>
      </w:pPr>
    </w:p>
    <w:p w14:paraId="012E4DDE" w14:textId="77777777" w:rsidR="00757EC2" w:rsidRDefault="00B7341E">
      <w:pPr>
        <w:spacing w:after="80"/>
        <w:jc w:val="center"/>
      </w:pPr>
      <w:r>
        <w:rPr>
          <w:rFonts w:ascii="Calibri" w:eastAsia="Calibri" w:hAnsi="Calibri" w:cs="Calibri"/>
          <w:b/>
          <w:bCs/>
          <w:color w:val="2E75B6"/>
          <w:sz w:val="22"/>
          <w:szCs w:val="22"/>
        </w:rPr>
        <w:t>Plantilla 8.X</w:t>
      </w:r>
    </w:p>
    <w:p w14:paraId="012E4DDF" w14:textId="77777777" w:rsidR="00757EC2" w:rsidRDefault="00B7341E">
      <w:pPr>
        <w:spacing w:after="80"/>
        <w:jc w:val="center"/>
      </w:pPr>
      <w:r>
        <w:rPr>
          <w:rFonts w:ascii="Georgia" w:eastAsia="Georgia" w:hAnsi="Georgia" w:cs="Georgia"/>
          <w:color w:val="333333"/>
        </w:rPr>
        <w:t>Versión 1.0</w:t>
      </w:r>
    </w:p>
    <w:p w14:paraId="012E4DE0" w14:textId="77777777" w:rsidR="00757EC2" w:rsidRDefault="00B7341E">
      <w:pPr>
        <w:spacing w:after="200"/>
        <w:jc w:val="center"/>
      </w:pPr>
      <w:r>
        <w:rPr>
          <w:rFonts w:ascii="Georgia" w:eastAsia="Georgia" w:hAnsi="Georgia" w:cs="Georgia"/>
          <w:i/>
          <w:iCs/>
          <w:color w:val="333333"/>
          <w:sz w:val="22"/>
          <w:szCs w:val="22"/>
        </w:rPr>
        <w:t>[Nombre de la empresa]</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3842"/>
      </w:tblGrid>
      <w:tr w:rsidR="00757EC2" w14:paraId="012E4DE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DE1" w14:textId="77777777" w:rsidR="00757EC2" w:rsidRDefault="00B7341E">
            <w:r>
              <w:rPr>
                <w:rFonts w:ascii="Georgia" w:eastAsia="Georgia" w:hAnsi="Georgia" w:cs="Georgia"/>
                <w:b/>
                <w:bCs/>
                <w:color w:val="333333"/>
              </w:rPr>
              <w:t>Fecha de aprobación:</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DE2" w14:textId="77777777" w:rsidR="00757EC2" w:rsidRDefault="00B7341E">
            <w:r>
              <w:rPr>
                <w:rFonts w:ascii="Georgia" w:eastAsia="Georgia" w:hAnsi="Georgia" w:cs="Georgia"/>
                <w:color w:val="333333"/>
              </w:rPr>
              <w:t>____________________________</w:t>
            </w:r>
          </w:p>
        </w:tc>
      </w:tr>
      <w:tr w:rsidR="00757EC2" w14:paraId="012E4DE6"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DE4" w14:textId="77777777" w:rsidR="00757EC2" w:rsidRDefault="00B7341E">
            <w:r>
              <w:rPr>
                <w:rFonts w:ascii="Georgia" w:eastAsia="Georgia" w:hAnsi="Georgia" w:cs="Georgia"/>
                <w:b/>
                <w:bCs/>
                <w:color w:val="333333"/>
              </w:rPr>
              <w:t>Próxima revisión:</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DE5" w14:textId="77777777" w:rsidR="00757EC2" w:rsidRDefault="00B7341E">
            <w:r>
              <w:rPr>
                <w:rFonts w:ascii="Georgia" w:eastAsia="Georgia" w:hAnsi="Georgia" w:cs="Georgia"/>
                <w:color w:val="333333"/>
              </w:rPr>
              <w:t>____________________________</w:t>
            </w:r>
          </w:p>
        </w:tc>
      </w:tr>
      <w:tr w:rsidR="00757EC2" w14:paraId="012E4DE9"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DE7" w14:textId="77777777" w:rsidR="00757EC2" w:rsidRDefault="00B7341E">
            <w:r>
              <w:rPr>
                <w:rFonts w:ascii="Georgia" w:eastAsia="Georgia" w:hAnsi="Georgia" w:cs="Georgia"/>
                <w:b/>
                <w:bCs/>
                <w:color w:val="333333"/>
              </w:rPr>
              <w:t>Clasificación:</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DE8" w14:textId="77777777" w:rsidR="00757EC2" w:rsidRDefault="00B7341E">
            <w:r>
              <w:rPr>
                <w:rFonts w:ascii="Georgia" w:eastAsia="Georgia" w:hAnsi="Georgia" w:cs="Georgia"/>
                <w:color w:val="333333"/>
              </w:rPr>
              <w:t>Confidencial — Uso interno</w:t>
            </w:r>
          </w:p>
        </w:tc>
      </w:tr>
    </w:tbl>
    <w:p w14:paraId="012E4DEA" w14:textId="77777777" w:rsidR="00757EC2" w:rsidRDefault="00757EC2">
      <w:pPr>
        <w:spacing w:after="80"/>
      </w:pPr>
    </w:p>
    <w:p w14:paraId="012E4DEB"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1. 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1500"/>
        <w:gridCol w:w="2881"/>
        <w:gridCol w:w="3546"/>
      </w:tblGrid>
      <w:tr w:rsidR="00757EC2" w14:paraId="012E4DF0"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DEC" w14:textId="77777777" w:rsidR="00757EC2" w:rsidRDefault="00B7341E">
            <w:pPr>
              <w:jc w:val="center"/>
            </w:pPr>
            <w:r>
              <w:rPr>
                <w:rFonts w:ascii="Calibri" w:eastAsia="Calibri" w:hAnsi="Calibri" w:cs="Calibri"/>
                <w:b/>
                <w:bCs/>
                <w:color w:val="1F3864"/>
              </w:rPr>
              <w:t>Versión</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DED" w14:textId="77777777" w:rsidR="00757EC2" w:rsidRDefault="00B7341E">
            <w:pPr>
              <w:jc w:val="center"/>
            </w:pPr>
            <w:r>
              <w:rPr>
                <w:rFonts w:ascii="Calibri" w:eastAsia="Calibri" w:hAnsi="Calibri" w:cs="Calibri"/>
                <w:b/>
                <w:bCs/>
                <w:color w:val="1F3864"/>
              </w:rPr>
              <w:t>Fecha</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DEE" w14:textId="77777777" w:rsidR="00757EC2" w:rsidRDefault="00B7341E">
            <w:pPr>
              <w:jc w:val="center"/>
            </w:pPr>
            <w:r>
              <w:rPr>
                <w:rFonts w:ascii="Calibri" w:eastAsia="Calibri" w:hAnsi="Calibri" w:cs="Calibri"/>
                <w:b/>
                <w:bCs/>
                <w:color w:val="1F3864"/>
              </w:rPr>
              <w:t>Autor</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DEF" w14:textId="77777777" w:rsidR="00757EC2" w:rsidRDefault="00B7341E">
            <w:pPr>
              <w:jc w:val="center"/>
            </w:pPr>
            <w:r>
              <w:rPr>
                <w:rFonts w:ascii="Calibri" w:eastAsia="Calibri" w:hAnsi="Calibri" w:cs="Calibri"/>
                <w:b/>
                <w:bCs/>
                <w:color w:val="1F3864"/>
              </w:rPr>
              <w:t>Descripción del cambio</w:t>
            </w:r>
          </w:p>
        </w:tc>
      </w:tr>
      <w:tr w:rsidR="00757EC2" w14:paraId="012E4DF5"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DF1" w14:textId="77777777" w:rsidR="00757EC2" w:rsidRDefault="00B7341E">
            <w:r>
              <w:rPr>
                <w:rFonts w:ascii="Georgia" w:eastAsia="Georgia" w:hAnsi="Georgia" w:cs="Georgia"/>
                <w:color w:val="333333"/>
              </w:rPr>
              <w:t>1.0</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DF2" w14:textId="77777777" w:rsidR="00757EC2" w:rsidRDefault="00B7341E">
            <w:r>
              <w:rPr>
                <w:rFonts w:ascii="Georgia" w:eastAsia="Georgia" w:hAnsi="Georgia" w:cs="Georgia"/>
                <w:color w:val="333333"/>
              </w:rPr>
              <w:t>[Fecha]</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DF3" w14:textId="77777777" w:rsidR="00757EC2" w:rsidRDefault="00B7341E">
            <w:r>
              <w:rPr>
                <w:rFonts w:ascii="Georgia" w:eastAsia="Georgia" w:hAnsi="Georgia" w:cs="Georgia"/>
                <w:color w:val="333333"/>
              </w:rPr>
              <w:t>[Responsable TI]</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DF4" w14:textId="77777777" w:rsidR="00757EC2" w:rsidRDefault="00B7341E">
            <w:r>
              <w:rPr>
                <w:rFonts w:ascii="Georgia" w:eastAsia="Georgia" w:hAnsi="Georgia" w:cs="Georgia"/>
                <w:color w:val="333333"/>
              </w:rPr>
              <w:t>Versión inicial</w:t>
            </w:r>
          </w:p>
        </w:tc>
      </w:tr>
      <w:tr w:rsidR="00757EC2" w14:paraId="012E4DFA"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DF6"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DF7"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DF8"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DF9" w14:textId="77777777" w:rsidR="00757EC2" w:rsidRDefault="00757EC2"/>
        </w:tc>
      </w:tr>
    </w:tbl>
    <w:p w14:paraId="012E4DFB" w14:textId="77777777" w:rsidR="00757EC2" w:rsidRDefault="00757EC2">
      <w:pPr>
        <w:spacing w:after="80"/>
      </w:pPr>
    </w:p>
    <w:p w14:paraId="012E4DFC"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2.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7"/>
        <w:gridCol w:w="1764"/>
        <w:gridCol w:w="2589"/>
      </w:tblGrid>
      <w:tr w:rsidR="00757EC2" w14:paraId="012E4E00"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DFD" w14:textId="77777777" w:rsidR="00757EC2" w:rsidRDefault="00B7341E">
            <w:pPr>
              <w:jc w:val="center"/>
            </w:pPr>
            <w:r>
              <w:rPr>
                <w:rFonts w:ascii="Calibri" w:eastAsia="Calibri" w:hAnsi="Calibri" w:cs="Calibri"/>
                <w:b/>
                <w:bCs/>
                <w:color w:val="1F3864"/>
              </w:rPr>
              <w:t>Rol</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DFE" w14:textId="77777777" w:rsidR="00757EC2" w:rsidRDefault="00B7341E">
            <w:pPr>
              <w:jc w:val="center"/>
            </w:pPr>
            <w:r>
              <w:rPr>
                <w:rFonts w:ascii="Calibri" w:eastAsia="Calibri" w:hAnsi="Calibri" w:cs="Calibri"/>
                <w:b/>
                <w:bCs/>
                <w:color w:val="1F3864"/>
              </w:rPr>
              <w:t>Nombre</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DFF" w14:textId="77777777" w:rsidR="00757EC2" w:rsidRDefault="00B7341E">
            <w:pPr>
              <w:jc w:val="center"/>
            </w:pPr>
            <w:r>
              <w:rPr>
                <w:rFonts w:ascii="Calibri" w:eastAsia="Calibri" w:hAnsi="Calibri" w:cs="Calibri"/>
                <w:b/>
                <w:bCs/>
                <w:color w:val="1F3864"/>
              </w:rPr>
              <w:t>Firma y fecha</w:t>
            </w:r>
          </w:p>
        </w:tc>
      </w:tr>
      <w:tr w:rsidR="00757EC2" w14:paraId="012E4E04"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01" w14:textId="77777777" w:rsidR="00757EC2" w:rsidRDefault="00B7341E">
            <w:r>
              <w:rPr>
                <w:rFonts w:ascii="Georgia" w:eastAsia="Georgia" w:hAnsi="Georgia" w:cs="Georgia"/>
                <w:color w:val="333333"/>
              </w:rPr>
              <w:t>Responsable de TI</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02"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03" w14:textId="77777777" w:rsidR="00757EC2" w:rsidRDefault="00757EC2"/>
        </w:tc>
      </w:tr>
      <w:tr w:rsidR="00757EC2" w14:paraId="012E4E0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05" w14:textId="77777777" w:rsidR="00757EC2" w:rsidRDefault="00B7341E">
            <w:r>
              <w:rPr>
                <w:rFonts w:ascii="Georgia" w:eastAsia="Georgia" w:hAnsi="Georgia" w:cs="Georgia"/>
                <w:color w:val="333333"/>
              </w:rPr>
              <w:t xml:space="preserve">Gerente General / </w:t>
            </w:r>
            <w:proofErr w:type="gramStart"/>
            <w:r>
              <w:rPr>
                <w:rFonts w:ascii="Georgia" w:eastAsia="Georgia" w:hAnsi="Georgia" w:cs="Georgia"/>
                <w:color w:val="333333"/>
              </w:rPr>
              <w:t>Director</w:t>
            </w:r>
            <w:proofErr w:type="gramEnd"/>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06"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07" w14:textId="77777777" w:rsidR="00757EC2" w:rsidRDefault="00757EC2"/>
        </w:tc>
      </w:tr>
    </w:tbl>
    <w:p w14:paraId="012E4E09" w14:textId="77777777" w:rsidR="00757EC2" w:rsidRDefault="00757EC2">
      <w:pPr>
        <w:spacing w:after="80"/>
      </w:pPr>
    </w:p>
    <w:p w14:paraId="012E4E0A"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3. Propósito y alcance</w:t>
      </w:r>
    </w:p>
    <w:p w14:paraId="012E4E0B" w14:textId="77777777" w:rsidR="00757EC2" w:rsidRDefault="00B7341E">
      <w:pPr>
        <w:spacing w:after="120"/>
        <w:jc w:val="both"/>
      </w:pPr>
      <w:r>
        <w:rPr>
          <w:rFonts w:ascii="Georgia" w:eastAsia="Georgia" w:hAnsi="Georgia" w:cs="Georgia"/>
          <w:color w:val="333333"/>
          <w:sz w:val="22"/>
          <w:szCs w:val="22"/>
        </w:rPr>
        <w:t xml:space="preserve">Este plan establece los procedimientos que debe seguir el equipo de TI ante un incidente de </w:t>
      </w:r>
      <w:proofErr w:type="spellStart"/>
      <w:r>
        <w:rPr>
          <w:rFonts w:ascii="Georgia" w:eastAsia="Georgia" w:hAnsi="Georgia" w:cs="Georgia"/>
          <w:color w:val="333333"/>
          <w:sz w:val="22"/>
          <w:szCs w:val="22"/>
        </w:rPr>
        <w:t>ransomware</w:t>
      </w:r>
      <w:proofErr w:type="spellEnd"/>
      <w:r>
        <w:rPr>
          <w:rFonts w:ascii="Georgia" w:eastAsia="Georgia" w:hAnsi="Georgia" w:cs="Georgia"/>
          <w:color w:val="333333"/>
          <w:sz w:val="22"/>
          <w:szCs w:val="22"/>
        </w:rPr>
        <w:t xml:space="preserve"> confirmado en equipos de escritorio o portátiles de la organización. Su propósito es garantizar una respuesta ordenada, trazable y documentada que minimice el tiempo de afectación, preserve la evidencia necesaria para el análisis posterior y evite que el vector de ataque se propague a otros equipos de la red.</w:t>
      </w:r>
    </w:p>
    <w:p w14:paraId="012E4E0C" w14:textId="77777777" w:rsidR="00757EC2" w:rsidRDefault="00B7341E">
      <w:pPr>
        <w:spacing w:after="120"/>
        <w:jc w:val="both"/>
      </w:pPr>
      <w:r>
        <w:rPr>
          <w:rFonts w:ascii="Georgia" w:eastAsia="Georgia" w:hAnsi="Georgia" w:cs="Georgia"/>
          <w:color w:val="333333"/>
          <w:sz w:val="22"/>
          <w:szCs w:val="22"/>
        </w:rPr>
        <w:t>Este plan aplica a todos los equipos de escritorio y portátiles gestionados por el área de TI, independientemente del sistema operativo instalado (Windows, macOS o Linux) o de su ubicación física (oficina, trabajo remoto).</w:t>
      </w:r>
    </w:p>
    <w:p w14:paraId="012E4E0D" w14:textId="77777777" w:rsidR="00757EC2" w:rsidRDefault="00B7341E">
      <w:pPr>
        <w:spacing w:after="120"/>
        <w:jc w:val="both"/>
      </w:pPr>
      <w:r>
        <w:rPr>
          <w:rFonts w:ascii="Georgia" w:eastAsia="Georgia" w:hAnsi="Georgia" w:cs="Georgia"/>
          <w:color w:val="333333"/>
          <w:sz w:val="22"/>
          <w:szCs w:val="22"/>
        </w:rPr>
        <w:t xml:space="preserve">Este plan debe leerse junto con el Plan de Recuperación de Desastres (DRP) general de la organización descrito en el Capítulo 1 — Aspectos Generales, y con los procedimientos de </w:t>
      </w:r>
      <w:proofErr w:type="spellStart"/>
      <w:r>
        <w:rPr>
          <w:rFonts w:ascii="Georgia" w:eastAsia="Georgia" w:hAnsi="Georgia" w:cs="Georgia"/>
          <w:color w:val="333333"/>
          <w:sz w:val="22"/>
          <w:szCs w:val="22"/>
        </w:rPr>
        <w:t>backup</w:t>
      </w:r>
      <w:proofErr w:type="spellEnd"/>
      <w:r>
        <w:rPr>
          <w:rFonts w:ascii="Georgia" w:eastAsia="Georgia" w:hAnsi="Georgia" w:cs="Georgia"/>
          <w:color w:val="333333"/>
          <w:sz w:val="22"/>
          <w:szCs w:val="22"/>
        </w:rPr>
        <w:t xml:space="preserve"> definidos en el Capítulo 5 — Gestión de Datos.</w:t>
      </w:r>
    </w:p>
    <w:p w14:paraId="012E4E0E" w14:textId="77777777" w:rsidR="00757EC2" w:rsidRDefault="00757EC2">
      <w:pPr>
        <w:spacing w:after="80"/>
      </w:pPr>
    </w:p>
    <w:p w14:paraId="012E4E0F"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4. Criterios de activación</w:t>
      </w:r>
    </w:p>
    <w:p w14:paraId="012E4E10" w14:textId="77777777" w:rsidR="00757EC2" w:rsidRDefault="00B7341E">
      <w:pPr>
        <w:spacing w:after="120"/>
        <w:jc w:val="both"/>
      </w:pPr>
      <w:r>
        <w:rPr>
          <w:rFonts w:ascii="Georgia" w:eastAsia="Georgia" w:hAnsi="Georgia" w:cs="Georgia"/>
          <w:color w:val="333333"/>
          <w:sz w:val="22"/>
          <w:szCs w:val="22"/>
        </w:rPr>
        <w:lastRenderedPageBreak/>
        <w:t>Este plan se activa ante cualquiera de las siguientes condiciones confirmadas o con alta probabilidad de confirmación: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9007"/>
      </w:tblGrid>
      <w:tr w:rsidR="00757EC2" w14:paraId="012E4E1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11" w14:textId="77777777" w:rsidR="00757EC2" w:rsidRDefault="00B7341E">
            <w:pPr>
              <w:jc w:val="center"/>
            </w:pPr>
            <w:r>
              <w:rPr>
                <w:rFonts w:ascii="Calibri" w:eastAsia="Calibri" w:hAnsi="Calibri" w:cs="Calibri"/>
                <w:b/>
                <w:bCs/>
                <w:color w:val="1F3864"/>
              </w:rPr>
              <w:t>#</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12" w14:textId="77777777" w:rsidR="00757EC2" w:rsidRDefault="00B7341E">
            <w:pPr>
              <w:jc w:val="center"/>
            </w:pPr>
            <w:r>
              <w:rPr>
                <w:rFonts w:ascii="Calibri" w:eastAsia="Calibri" w:hAnsi="Calibri" w:cs="Calibri"/>
                <w:b/>
                <w:bCs/>
                <w:color w:val="1F3864"/>
              </w:rPr>
              <w:t>Condición de activación</w:t>
            </w:r>
          </w:p>
        </w:tc>
      </w:tr>
      <w:tr w:rsidR="00757EC2" w14:paraId="012E4E16"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14" w14:textId="77777777" w:rsidR="00757EC2" w:rsidRDefault="00B7341E">
            <w:pPr>
              <w:jc w:val="center"/>
            </w:pPr>
            <w:r>
              <w:rPr>
                <w:rFonts w:ascii="Georgia" w:eastAsia="Georgia" w:hAnsi="Georgia" w:cs="Georgia"/>
                <w:color w:val="333333"/>
              </w:rPr>
              <w:t>1</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15" w14:textId="77777777" w:rsidR="00757EC2" w:rsidRDefault="00B7341E">
            <w:r>
              <w:rPr>
                <w:rFonts w:ascii="Georgia" w:eastAsia="Georgia" w:hAnsi="Georgia" w:cs="Georgia"/>
                <w:color w:val="333333"/>
              </w:rPr>
              <w:t>Archivos del usuario cifrados con extensión desconocida o nota de rescate visible en el escritorio o sistema de archivos</w:t>
            </w:r>
          </w:p>
        </w:tc>
      </w:tr>
      <w:tr w:rsidR="00757EC2" w14:paraId="012E4E19"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17" w14:textId="77777777" w:rsidR="00757EC2" w:rsidRDefault="00B7341E">
            <w:pPr>
              <w:jc w:val="center"/>
            </w:pPr>
            <w:r>
              <w:rPr>
                <w:rFonts w:ascii="Georgia" w:eastAsia="Georgia" w:hAnsi="Georgia" w:cs="Georgia"/>
                <w:color w:val="333333"/>
              </w:rPr>
              <w:t>2</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18" w14:textId="77777777" w:rsidR="00757EC2" w:rsidRDefault="00B7341E">
            <w:r>
              <w:rPr>
                <w:rFonts w:ascii="Georgia" w:eastAsia="Georgia" w:hAnsi="Georgia" w:cs="Georgia"/>
                <w:color w:val="333333"/>
              </w:rPr>
              <w:t xml:space="preserve">Alerta del EDR o antivirus indicando detección de </w:t>
            </w:r>
            <w:proofErr w:type="spellStart"/>
            <w:r>
              <w:rPr>
                <w:rFonts w:ascii="Georgia" w:eastAsia="Georgia" w:hAnsi="Georgia" w:cs="Georgia"/>
                <w:color w:val="333333"/>
              </w:rPr>
              <w:t>ransomware</w:t>
            </w:r>
            <w:proofErr w:type="spellEnd"/>
            <w:r>
              <w:rPr>
                <w:rFonts w:ascii="Georgia" w:eastAsia="Georgia" w:hAnsi="Georgia" w:cs="Georgia"/>
                <w:color w:val="333333"/>
              </w:rPr>
              <w:t xml:space="preserve"> o comportamiento de cifrado masivo de archivos</w:t>
            </w:r>
          </w:p>
        </w:tc>
      </w:tr>
      <w:tr w:rsidR="00757EC2" w14:paraId="012E4E1C"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1A" w14:textId="77777777" w:rsidR="00757EC2" w:rsidRDefault="00B7341E">
            <w:pPr>
              <w:jc w:val="center"/>
            </w:pPr>
            <w:r>
              <w:rPr>
                <w:rFonts w:ascii="Georgia" w:eastAsia="Georgia" w:hAnsi="Georgia" w:cs="Georgia"/>
                <w:color w:val="333333"/>
              </w:rPr>
              <w:t>3</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1B" w14:textId="77777777" w:rsidR="00757EC2" w:rsidRDefault="00B7341E">
            <w:r>
              <w:rPr>
                <w:rFonts w:ascii="Georgia" w:eastAsia="Georgia" w:hAnsi="Georgia" w:cs="Georgia"/>
                <w:color w:val="333333"/>
              </w:rPr>
              <w:t>Reporte del usuario de que sus archivos son inaccesibles o presentan extensiones modificadas de forma inexplicable</w:t>
            </w:r>
          </w:p>
        </w:tc>
      </w:tr>
      <w:tr w:rsidR="00757EC2" w14:paraId="012E4E1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1D" w14:textId="77777777" w:rsidR="00757EC2" w:rsidRDefault="00B7341E">
            <w:pPr>
              <w:jc w:val="center"/>
            </w:pPr>
            <w:r>
              <w:rPr>
                <w:rFonts w:ascii="Georgia" w:eastAsia="Georgia" w:hAnsi="Georgia" w:cs="Georgia"/>
                <w:color w:val="333333"/>
              </w:rPr>
              <w:t>4</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1E" w14:textId="77777777" w:rsidR="00757EC2" w:rsidRDefault="00B7341E">
            <w:r>
              <w:rPr>
                <w:rFonts w:ascii="Georgia" w:eastAsia="Georgia" w:hAnsi="Georgia" w:cs="Georgia"/>
                <w:color w:val="333333"/>
              </w:rPr>
              <w:t xml:space="preserve">Detección en el servidor de logs (SIEM) de actividad de cifrado masivo originada desde un </w:t>
            </w:r>
            <w:proofErr w:type="spellStart"/>
            <w:r>
              <w:rPr>
                <w:rFonts w:ascii="Georgia" w:eastAsia="Georgia" w:hAnsi="Georgia" w:cs="Georgia"/>
                <w:color w:val="333333"/>
              </w:rPr>
              <w:t>endpoint</w:t>
            </w:r>
            <w:proofErr w:type="spellEnd"/>
            <w:r>
              <w:rPr>
                <w:rFonts w:ascii="Georgia" w:eastAsia="Georgia" w:hAnsi="Georgia" w:cs="Georgia"/>
                <w:color w:val="333333"/>
              </w:rPr>
              <w:t xml:space="preserve"> específico</w:t>
            </w:r>
          </w:p>
        </w:tc>
      </w:tr>
      <w:tr w:rsidR="00757EC2" w14:paraId="012E4E22"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20" w14:textId="77777777" w:rsidR="00757EC2" w:rsidRDefault="00B7341E">
            <w:pPr>
              <w:jc w:val="center"/>
            </w:pPr>
            <w:r>
              <w:rPr>
                <w:rFonts w:ascii="Georgia" w:eastAsia="Georgia" w:hAnsi="Georgia" w:cs="Georgia"/>
                <w:color w:val="333333"/>
              </w:rPr>
              <w:t>5</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21" w14:textId="77777777" w:rsidR="00757EC2" w:rsidRDefault="00B7341E">
            <w:r>
              <w:rPr>
                <w:rFonts w:ascii="Georgia" w:eastAsia="Georgia" w:hAnsi="Georgia" w:cs="Georgia"/>
                <w:color w:val="333333"/>
              </w:rPr>
              <w:t>Alerta de monitorización indicando incremento anormal de operaciones de escritura en disco desde un equipo de usuario final</w:t>
            </w:r>
          </w:p>
        </w:tc>
      </w:tr>
    </w:tbl>
    <w:p w14:paraId="012E4E23" w14:textId="77777777" w:rsidR="00757EC2" w:rsidRDefault="00757E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7EC2" w14:paraId="012E4E26" w14:textId="77777777">
        <w:tblPrEx>
          <w:tblCellMar>
            <w:top w:w="0" w:type="dxa"/>
            <w:bottom w:w="0" w:type="dxa"/>
          </w:tblCellMar>
        </w:tblPrEx>
        <w:tc>
          <w:tcPr>
            <w:tcW w:w="200" w:type="dxa"/>
            <w:tcBorders>
              <w:top w:val="none" w:sz="0" w:space="0" w:color="FFFFFF"/>
              <w:left w:val="single" w:sz="12" w:space="0" w:color="E36C09"/>
              <w:bottom w:val="none" w:sz="0" w:space="0" w:color="FFFFFF"/>
              <w:right w:val="none" w:sz="0" w:space="0" w:color="FFFFFF"/>
            </w:tcBorders>
            <w:shd w:val="clear" w:color="auto" w:fill="FFF2CC"/>
            <w:tcMar>
              <w:top w:w="80" w:type="dxa"/>
              <w:left w:w="120" w:type="dxa"/>
              <w:bottom w:w="80" w:type="dxa"/>
              <w:right w:w="0" w:type="dxa"/>
            </w:tcMar>
          </w:tcPr>
          <w:p w14:paraId="012E4E24" w14:textId="77777777" w:rsidR="00757EC2" w:rsidRDefault="00757EC2"/>
        </w:tc>
        <w:tc>
          <w:tcPr>
            <w:tcW w:w="9160" w:type="dxa"/>
            <w:tcBorders>
              <w:top w:val="none" w:sz="0" w:space="0" w:color="FFFFFF"/>
              <w:left w:val="none" w:sz="0" w:space="0" w:color="FFFFFF"/>
              <w:bottom w:val="none" w:sz="0" w:space="0" w:color="FFFFFF"/>
              <w:right w:val="single" w:sz="4" w:space="0" w:color="D3D1C7"/>
            </w:tcBorders>
            <w:shd w:val="clear" w:color="auto" w:fill="FFF2CC"/>
            <w:tcMar>
              <w:top w:w="100" w:type="dxa"/>
              <w:left w:w="160" w:type="dxa"/>
              <w:bottom w:w="100" w:type="dxa"/>
              <w:right w:w="160" w:type="dxa"/>
            </w:tcMar>
          </w:tcPr>
          <w:p w14:paraId="012E4E25" w14:textId="77777777" w:rsidR="00757EC2" w:rsidRDefault="00B7341E">
            <w:r>
              <w:rPr>
                <w:rFonts w:ascii="Georgia" w:eastAsia="Georgia" w:hAnsi="Georgia" w:cs="Georgia"/>
                <w:b/>
                <w:bCs/>
                <w:color w:val="E36C09"/>
              </w:rPr>
              <w:t xml:space="preserve">Nota práctica: </w:t>
            </w:r>
            <w:r>
              <w:rPr>
                <w:rFonts w:ascii="Georgia" w:eastAsia="Georgia" w:hAnsi="Georgia" w:cs="Georgia"/>
                <w:color w:val="333333"/>
              </w:rPr>
              <w:t xml:space="preserve">Ante la duda sobre si una situación califica como incidente de </w:t>
            </w:r>
            <w:proofErr w:type="spellStart"/>
            <w:r>
              <w:rPr>
                <w:rFonts w:ascii="Georgia" w:eastAsia="Georgia" w:hAnsi="Georgia" w:cs="Georgia"/>
                <w:color w:val="333333"/>
              </w:rPr>
              <w:t>ransomware</w:t>
            </w:r>
            <w:proofErr w:type="spellEnd"/>
            <w:r>
              <w:rPr>
                <w:rFonts w:ascii="Georgia" w:eastAsia="Georgia" w:hAnsi="Georgia" w:cs="Georgia"/>
                <w:color w:val="333333"/>
              </w:rPr>
              <w:t>, aplique el plan. El costo de activarlo innecesariamente es menor que el costo de no activarlo a tiempo.</w:t>
            </w:r>
          </w:p>
        </w:tc>
      </w:tr>
    </w:tbl>
    <w:p w14:paraId="012E4E27" w14:textId="77777777" w:rsidR="00757EC2" w:rsidRDefault="00757EC2">
      <w:pPr>
        <w:spacing w:after="80"/>
      </w:pPr>
    </w:p>
    <w:p w14:paraId="012E4E28"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5. Roles y responsabilidades</w:t>
      </w:r>
    </w:p>
    <w:p w14:paraId="012E4E29" w14:textId="77777777" w:rsidR="00757EC2" w:rsidRDefault="00B7341E">
      <w:pPr>
        <w:spacing w:after="120"/>
        <w:jc w:val="both"/>
      </w:pPr>
      <w:r>
        <w:rPr>
          <w:rFonts w:ascii="Georgia" w:eastAsia="Georgia" w:hAnsi="Georgia" w:cs="Georgia"/>
          <w:color w:val="333333"/>
          <w:sz w:val="22"/>
          <w:szCs w:val="22"/>
        </w:rPr>
        <w:t>Los roles definidos a continuación corresponden a cargos, no a personas. En organizaciones donde un mismo individuo ocupa varios cargos, debe nombrarse un suplente para cada rol antes de que ocurra cualquier incidente.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5312"/>
        <w:gridCol w:w="1553"/>
      </w:tblGrid>
      <w:tr w:rsidR="00757EC2" w14:paraId="012E4E2D"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2A" w14:textId="77777777" w:rsidR="00757EC2" w:rsidRDefault="00B7341E">
            <w:pPr>
              <w:jc w:val="center"/>
            </w:pPr>
            <w:r>
              <w:rPr>
                <w:rFonts w:ascii="Calibri" w:eastAsia="Calibri" w:hAnsi="Calibri" w:cs="Calibri"/>
                <w:b/>
                <w:bCs/>
                <w:color w:val="1F3864"/>
              </w:rPr>
              <w:t>Rol</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2B" w14:textId="77777777" w:rsidR="00757EC2" w:rsidRDefault="00B7341E">
            <w:pPr>
              <w:jc w:val="center"/>
            </w:pPr>
            <w:r>
              <w:rPr>
                <w:rFonts w:ascii="Calibri" w:eastAsia="Calibri" w:hAnsi="Calibri" w:cs="Calibri"/>
                <w:b/>
                <w:bCs/>
                <w:color w:val="1F3864"/>
              </w:rPr>
              <w:t>Responsabilidades en el incidente</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2C" w14:textId="77777777" w:rsidR="00757EC2" w:rsidRDefault="00B7341E">
            <w:pPr>
              <w:jc w:val="center"/>
            </w:pPr>
            <w:r>
              <w:rPr>
                <w:rFonts w:ascii="Calibri" w:eastAsia="Calibri" w:hAnsi="Calibri" w:cs="Calibri"/>
                <w:b/>
                <w:bCs/>
                <w:color w:val="1F3864"/>
              </w:rPr>
              <w:t>Contacto de emergencia</w:t>
            </w:r>
          </w:p>
        </w:tc>
      </w:tr>
      <w:tr w:rsidR="00757EC2" w14:paraId="012E4E31"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2E" w14:textId="77777777" w:rsidR="00757EC2" w:rsidRDefault="00B7341E">
            <w:r>
              <w:rPr>
                <w:rFonts w:ascii="Georgia" w:eastAsia="Georgia" w:hAnsi="Georgia" w:cs="Georgia"/>
                <w:b/>
                <w:bCs/>
                <w:color w:val="333333"/>
              </w:rPr>
              <w:t>Líder de respuesta (</w:t>
            </w:r>
            <w:proofErr w:type="gramStart"/>
            <w:r>
              <w:rPr>
                <w:rFonts w:ascii="Georgia" w:eastAsia="Georgia" w:hAnsi="Georgia" w:cs="Georgia"/>
                <w:b/>
                <w:bCs/>
                <w:color w:val="333333"/>
              </w:rPr>
              <w:t>Responsable</w:t>
            </w:r>
            <w:proofErr w:type="gramEnd"/>
            <w:r>
              <w:rPr>
                <w:rFonts w:ascii="Georgia" w:eastAsia="Georgia" w:hAnsi="Georgia" w:cs="Georgia"/>
                <w:b/>
                <w:bCs/>
                <w:color w:val="333333"/>
              </w:rPr>
              <w:t xml:space="preserve"> de TI)</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2F" w14:textId="77777777" w:rsidR="00757EC2" w:rsidRDefault="00B7341E">
            <w:r>
              <w:rPr>
                <w:rFonts w:ascii="Georgia" w:eastAsia="Georgia" w:hAnsi="Georgia" w:cs="Georgia"/>
                <w:color w:val="333333"/>
              </w:rPr>
              <w:t>Declara el incidente, coordina todas las acciones, toma decisiones de contención, comunica a la dirección y cierra formalmente el incidente</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30" w14:textId="77777777" w:rsidR="00757EC2" w:rsidRDefault="00757EC2"/>
        </w:tc>
      </w:tr>
      <w:tr w:rsidR="00757EC2" w14:paraId="012E4E35"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32" w14:textId="77777777" w:rsidR="00757EC2" w:rsidRDefault="00B7341E">
            <w:r>
              <w:rPr>
                <w:rFonts w:ascii="Georgia" w:eastAsia="Georgia" w:hAnsi="Georgia" w:cs="Georgia"/>
                <w:b/>
                <w:bCs/>
                <w:color w:val="333333"/>
              </w:rPr>
              <w:t>Técnico de TI</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33" w14:textId="77777777" w:rsidR="00757EC2" w:rsidRDefault="00B7341E">
            <w:r>
              <w:rPr>
                <w:rFonts w:ascii="Georgia" w:eastAsia="Georgia" w:hAnsi="Georgia" w:cs="Georgia"/>
                <w:color w:val="333333"/>
              </w:rPr>
              <w:t xml:space="preserve">Ejecuta las acciones técnicas de contención, preservación de evidencia, restauración y verificación </w:t>
            </w:r>
            <w:proofErr w:type="spellStart"/>
            <w:r>
              <w:rPr>
                <w:rFonts w:ascii="Georgia" w:eastAsia="Georgia" w:hAnsi="Georgia" w:cs="Georgia"/>
                <w:color w:val="333333"/>
              </w:rPr>
              <w:t>post-incidente</w:t>
            </w:r>
            <w:proofErr w:type="spellEnd"/>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34" w14:textId="77777777" w:rsidR="00757EC2" w:rsidRDefault="00757EC2"/>
        </w:tc>
      </w:tr>
      <w:tr w:rsidR="00757EC2" w14:paraId="012E4E39"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36" w14:textId="77777777" w:rsidR="00757EC2" w:rsidRDefault="00B7341E">
            <w:r>
              <w:rPr>
                <w:rFonts w:ascii="Georgia" w:eastAsia="Georgia" w:hAnsi="Georgia" w:cs="Georgia"/>
                <w:b/>
                <w:bCs/>
                <w:color w:val="333333"/>
              </w:rPr>
              <w:t xml:space="preserve">Gerente General / </w:t>
            </w:r>
            <w:proofErr w:type="gramStart"/>
            <w:r>
              <w:rPr>
                <w:rFonts w:ascii="Georgia" w:eastAsia="Georgia" w:hAnsi="Georgia" w:cs="Georgia"/>
                <w:b/>
                <w:bCs/>
                <w:color w:val="333333"/>
              </w:rPr>
              <w:t>Director</w:t>
            </w:r>
            <w:proofErr w:type="gramEnd"/>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37" w14:textId="77777777" w:rsidR="00757EC2" w:rsidRDefault="00B7341E">
            <w:r>
              <w:rPr>
                <w:rFonts w:ascii="Georgia" w:eastAsia="Georgia" w:hAnsi="Georgia" w:cs="Georgia"/>
                <w:color w:val="333333"/>
              </w:rPr>
              <w:t>Recibe notificación inicial, autoriza decisiones que afecten la operación, aprueba comunicaciones externas si aplica</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38" w14:textId="77777777" w:rsidR="00757EC2" w:rsidRDefault="00757EC2"/>
        </w:tc>
      </w:tr>
      <w:tr w:rsidR="00757EC2" w14:paraId="012E4E3D"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3A" w14:textId="77777777" w:rsidR="00757EC2" w:rsidRDefault="00B7341E">
            <w:r>
              <w:rPr>
                <w:rFonts w:ascii="Georgia" w:eastAsia="Georgia" w:hAnsi="Georgia" w:cs="Georgia"/>
                <w:b/>
                <w:bCs/>
                <w:color w:val="333333"/>
              </w:rPr>
              <w:t>Responsable del área afectada</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3B" w14:textId="77777777" w:rsidR="00757EC2" w:rsidRDefault="00B7341E">
            <w:r>
              <w:rPr>
                <w:rFonts w:ascii="Georgia" w:eastAsia="Georgia" w:hAnsi="Georgia" w:cs="Georgia"/>
                <w:color w:val="333333"/>
              </w:rPr>
              <w:t>Confirma el alcance del incidente en su área, identifica los archivos críticos afectados, valida la restauración desde la perspectiva del negocio</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3C" w14:textId="77777777" w:rsidR="00757EC2" w:rsidRDefault="00757EC2"/>
        </w:tc>
      </w:tr>
    </w:tbl>
    <w:p w14:paraId="012E4E3E" w14:textId="77777777" w:rsidR="00757EC2" w:rsidRDefault="00757EC2">
      <w:pPr>
        <w:spacing w:after="80"/>
      </w:pPr>
    </w:p>
    <w:p w14:paraId="012E4E3F"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6. Canales de comunicación de emergencia</w:t>
      </w:r>
    </w:p>
    <w:p w14:paraId="012E4E40" w14:textId="77777777" w:rsidR="00757EC2" w:rsidRDefault="00B7341E">
      <w:pPr>
        <w:spacing w:after="120"/>
        <w:jc w:val="both"/>
      </w:pPr>
      <w:r>
        <w:rPr>
          <w:rFonts w:ascii="Georgia" w:eastAsia="Georgia" w:hAnsi="Georgia" w:cs="Georgia"/>
          <w:color w:val="333333"/>
          <w:sz w:val="22"/>
          <w:szCs w:val="22"/>
        </w:rPr>
        <w:t xml:space="preserve">Durante un incidente de </w:t>
      </w:r>
      <w:proofErr w:type="spellStart"/>
      <w:r>
        <w:rPr>
          <w:rFonts w:ascii="Georgia" w:eastAsia="Georgia" w:hAnsi="Georgia" w:cs="Georgia"/>
          <w:color w:val="333333"/>
          <w:sz w:val="22"/>
          <w:szCs w:val="22"/>
        </w:rPr>
        <w:t>ransomware</w:t>
      </w:r>
      <w:proofErr w:type="spellEnd"/>
      <w:r>
        <w:rPr>
          <w:rFonts w:ascii="Georgia" w:eastAsia="Georgia" w:hAnsi="Georgia" w:cs="Georgia"/>
          <w:color w:val="333333"/>
          <w:sz w:val="22"/>
          <w:szCs w:val="22"/>
        </w:rPr>
        <w:t xml:space="preserve"> activo, el correo electrónico corporativo puede estar comprometido o ser inaccesible. Los canales alternativos de comunicación, en orden de preferencia, son los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4733"/>
        <w:gridCol w:w="3619"/>
      </w:tblGrid>
      <w:tr w:rsidR="00757EC2" w14:paraId="012E4E44"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41" w14:textId="77777777" w:rsidR="00757EC2" w:rsidRDefault="00B7341E">
            <w:pPr>
              <w:jc w:val="center"/>
            </w:pPr>
            <w:r>
              <w:rPr>
                <w:rFonts w:ascii="Calibri" w:eastAsia="Calibri" w:hAnsi="Calibri" w:cs="Calibri"/>
                <w:b/>
                <w:bCs/>
                <w:color w:val="1F3864"/>
              </w:rPr>
              <w:t>Prioridad</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42" w14:textId="77777777" w:rsidR="00757EC2" w:rsidRDefault="00B7341E">
            <w:pPr>
              <w:jc w:val="center"/>
            </w:pPr>
            <w:r>
              <w:rPr>
                <w:rFonts w:ascii="Calibri" w:eastAsia="Calibri" w:hAnsi="Calibri" w:cs="Calibri"/>
                <w:b/>
                <w:bCs/>
                <w:color w:val="1F3864"/>
              </w:rPr>
              <w:t>Canal</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43" w14:textId="77777777" w:rsidR="00757EC2" w:rsidRDefault="00B7341E">
            <w:pPr>
              <w:jc w:val="center"/>
            </w:pPr>
            <w:r>
              <w:rPr>
                <w:rFonts w:ascii="Calibri" w:eastAsia="Calibri" w:hAnsi="Calibri" w:cs="Calibri"/>
                <w:b/>
                <w:bCs/>
                <w:color w:val="1F3864"/>
              </w:rPr>
              <w:t>Datos de acceso / contacto</w:t>
            </w:r>
          </w:p>
        </w:tc>
      </w:tr>
      <w:tr w:rsidR="00757EC2" w14:paraId="012E4E4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45" w14:textId="77777777" w:rsidR="00757EC2" w:rsidRDefault="00B7341E">
            <w:pPr>
              <w:jc w:val="center"/>
            </w:pPr>
            <w:r>
              <w:rPr>
                <w:rFonts w:ascii="Georgia" w:eastAsia="Georgia" w:hAnsi="Georgia" w:cs="Georgia"/>
                <w:color w:val="333333"/>
              </w:rPr>
              <w:t>1</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46" w14:textId="77777777" w:rsidR="00757EC2" w:rsidRDefault="00B7341E">
            <w:r>
              <w:rPr>
                <w:rFonts w:ascii="Georgia" w:eastAsia="Georgia" w:hAnsi="Georgia" w:cs="Georgia"/>
                <w:color w:val="333333"/>
              </w:rPr>
              <w:t>Mensajería móvil (WhatsApp / Signal)</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47" w14:textId="77777777" w:rsidR="00757EC2" w:rsidRDefault="00B7341E">
            <w:r>
              <w:rPr>
                <w:rFonts w:ascii="Georgia" w:eastAsia="Georgia" w:hAnsi="Georgia" w:cs="Georgia"/>
                <w:color w:val="333333"/>
              </w:rPr>
              <w:t>[Grupo de emergencias TI — ID del grupo]</w:t>
            </w:r>
          </w:p>
        </w:tc>
      </w:tr>
      <w:tr w:rsidR="00757EC2" w14:paraId="012E4E4C"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49" w14:textId="77777777" w:rsidR="00757EC2" w:rsidRDefault="00B7341E">
            <w:pPr>
              <w:jc w:val="center"/>
            </w:pPr>
            <w:r>
              <w:rPr>
                <w:rFonts w:ascii="Georgia" w:eastAsia="Georgia" w:hAnsi="Georgia" w:cs="Georgia"/>
                <w:color w:val="333333"/>
              </w:rPr>
              <w:lastRenderedPageBreak/>
              <w:t>2</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4A" w14:textId="77777777" w:rsidR="00757EC2" w:rsidRDefault="00B7341E">
            <w:r>
              <w:rPr>
                <w:rFonts w:ascii="Georgia" w:eastAsia="Georgia" w:hAnsi="Georgia" w:cs="Georgia"/>
                <w:color w:val="333333"/>
              </w:rPr>
              <w:t>Llamada telefónica directa</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4B" w14:textId="77777777" w:rsidR="00757EC2" w:rsidRDefault="00B7341E">
            <w:r>
              <w:rPr>
                <w:rFonts w:ascii="Georgia" w:eastAsia="Georgia" w:hAnsi="Georgia" w:cs="Georgia"/>
                <w:color w:val="333333"/>
              </w:rPr>
              <w:t>[Listado de contactos — ver Anexo A]</w:t>
            </w:r>
          </w:p>
        </w:tc>
      </w:tr>
      <w:tr w:rsidR="00757EC2" w14:paraId="012E4E50"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4D" w14:textId="77777777" w:rsidR="00757EC2" w:rsidRDefault="00B7341E">
            <w:pPr>
              <w:jc w:val="center"/>
            </w:pPr>
            <w:r>
              <w:rPr>
                <w:rFonts w:ascii="Georgia" w:eastAsia="Georgia" w:hAnsi="Georgia" w:cs="Georgia"/>
                <w:color w:val="333333"/>
              </w:rPr>
              <w:t>3</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4E" w14:textId="77777777" w:rsidR="00757EC2" w:rsidRDefault="00B7341E">
            <w:r>
              <w:rPr>
                <w:rFonts w:ascii="Georgia" w:eastAsia="Georgia" w:hAnsi="Georgia" w:cs="Georgia"/>
                <w:color w:val="333333"/>
              </w:rPr>
              <w:t>Correo electrónico alternativo (cuenta personal o externa)</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4F" w14:textId="77777777" w:rsidR="00757EC2" w:rsidRDefault="00B7341E">
            <w:r>
              <w:rPr>
                <w:rFonts w:ascii="Georgia" w:eastAsia="Georgia" w:hAnsi="Georgia" w:cs="Georgia"/>
                <w:color w:val="333333"/>
              </w:rPr>
              <w:t>[Definir por organización]</w:t>
            </w:r>
          </w:p>
        </w:tc>
      </w:tr>
    </w:tbl>
    <w:p w14:paraId="012E4E51" w14:textId="77777777" w:rsidR="00757EC2" w:rsidRDefault="00757EC2">
      <w:pPr>
        <w:spacing w:after="80"/>
      </w:pPr>
    </w:p>
    <w:p w14:paraId="012E4E52"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7. Procedimiento de respuesta</w:t>
      </w:r>
    </w:p>
    <w:p w14:paraId="012E4E53" w14:textId="77777777" w:rsidR="00757EC2" w:rsidRDefault="00B7341E">
      <w:pPr>
        <w:spacing w:after="120"/>
        <w:jc w:val="both"/>
      </w:pPr>
      <w:r>
        <w:rPr>
          <w:rFonts w:ascii="Georgia" w:eastAsia="Georgia" w:hAnsi="Georgia" w:cs="Georgia"/>
          <w:color w:val="333333"/>
          <w:sz w:val="22"/>
          <w:szCs w:val="22"/>
        </w:rPr>
        <w:t>Las siguientes fases deben ejecutarse en el orden indicado. No inicie una fase sin haber completado la anterior, salvo que el Líder de respuesta lo autorice explícitamente por razones operativas documentadas.</w:t>
      </w:r>
    </w:p>
    <w:p w14:paraId="012E4E54" w14:textId="77777777" w:rsidR="00757EC2" w:rsidRDefault="00757EC2">
      <w:pPr>
        <w:spacing w:after="80"/>
      </w:pPr>
    </w:p>
    <w:p w14:paraId="012E4E55" w14:textId="77777777" w:rsidR="00757EC2" w:rsidRDefault="00B7341E">
      <w:pPr>
        <w:spacing w:before="200" w:after="80"/>
      </w:pPr>
      <w:r>
        <w:rPr>
          <w:rFonts w:ascii="Calibri" w:eastAsia="Calibri" w:hAnsi="Calibri" w:cs="Calibri"/>
          <w:b/>
          <w:bCs/>
          <w:color w:val="5B9BD5"/>
          <w:sz w:val="24"/>
          <w:szCs w:val="24"/>
        </w:rPr>
        <w:t>Fase 1 — Detección y declaración del incidente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6372"/>
        <w:gridCol w:w="2355"/>
      </w:tblGrid>
      <w:tr w:rsidR="00757EC2" w14:paraId="012E4E59"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56" w14:textId="77777777" w:rsidR="00757EC2" w:rsidRDefault="00B7341E">
            <w:pPr>
              <w:jc w:val="center"/>
            </w:pPr>
            <w:r>
              <w:rPr>
                <w:rFonts w:ascii="Calibri" w:eastAsia="Calibri" w:hAnsi="Calibri" w:cs="Calibri"/>
                <w:b/>
                <w:bCs/>
                <w:color w:val="1F3864"/>
              </w:rPr>
              <w:t>Paso</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57" w14:textId="77777777" w:rsidR="00757EC2" w:rsidRDefault="00B7341E">
            <w:pPr>
              <w:jc w:val="center"/>
            </w:pPr>
            <w:r>
              <w:rPr>
                <w:rFonts w:ascii="Calibri" w:eastAsia="Calibri" w:hAnsi="Calibri" w:cs="Calibri"/>
                <w:b/>
                <w:bCs/>
                <w:color w:val="1F3864"/>
              </w:rPr>
              <w:t>Acción</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58" w14:textId="77777777" w:rsidR="00757EC2" w:rsidRDefault="00B7341E">
            <w:pPr>
              <w:jc w:val="center"/>
            </w:pPr>
            <w:r>
              <w:rPr>
                <w:rFonts w:ascii="Calibri" w:eastAsia="Calibri" w:hAnsi="Calibri" w:cs="Calibri"/>
                <w:b/>
                <w:bCs/>
                <w:color w:val="1F3864"/>
              </w:rPr>
              <w:t>Responsable</w:t>
            </w:r>
          </w:p>
        </w:tc>
      </w:tr>
      <w:tr w:rsidR="00757EC2" w14:paraId="012E4E5D"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5A" w14:textId="77777777" w:rsidR="00757EC2" w:rsidRDefault="00B7341E">
            <w:pPr>
              <w:jc w:val="center"/>
            </w:pPr>
            <w:r>
              <w:rPr>
                <w:rFonts w:ascii="Georgia" w:eastAsia="Georgia" w:hAnsi="Georgia" w:cs="Georgia"/>
                <w:b/>
                <w:bCs/>
                <w:color w:val="333333"/>
              </w:rPr>
              <w:t>1.1</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5B" w14:textId="77777777" w:rsidR="00757EC2" w:rsidRDefault="00B7341E">
            <w:r>
              <w:rPr>
                <w:rFonts w:ascii="Georgia" w:eastAsia="Georgia" w:hAnsi="Georgia" w:cs="Georgia"/>
                <w:color w:val="333333"/>
              </w:rPr>
              <w:t xml:space="preserve">Recibir la alerta o reporte del usuario / EDR / SIEM que origina la sospecha de </w:t>
            </w:r>
            <w:proofErr w:type="spellStart"/>
            <w:r>
              <w:rPr>
                <w:rFonts w:ascii="Georgia" w:eastAsia="Georgia" w:hAnsi="Georgia" w:cs="Georgia"/>
                <w:color w:val="333333"/>
              </w:rPr>
              <w:t>ransomware</w:t>
            </w:r>
            <w:proofErr w:type="spellEnd"/>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5C" w14:textId="77777777" w:rsidR="00757EC2" w:rsidRDefault="00B7341E">
            <w:r>
              <w:rPr>
                <w:rFonts w:ascii="Georgia" w:eastAsia="Georgia" w:hAnsi="Georgia" w:cs="Georgia"/>
                <w:i/>
                <w:iCs/>
                <w:color w:val="333333"/>
              </w:rPr>
              <w:t>Técnico de TI</w:t>
            </w:r>
          </w:p>
        </w:tc>
      </w:tr>
      <w:tr w:rsidR="00757EC2" w14:paraId="012E4E61"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5E" w14:textId="77777777" w:rsidR="00757EC2" w:rsidRDefault="00B7341E">
            <w:pPr>
              <w:jc w:val="center"/>
            </w:pPr>
            <w:r>
              <w:rPr>
                <w:rFonts w:ascii="Georgia" w:eastAsia="Georgia" w:hAnsi="Georgia" w:cs="Georgia"/>
                <w:b/>
                <w:bCs/>
                <w:color w:val="333333"/>
              </w:rPr>
              <w:t>1.2</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5F" w14:textId="77777777" w:rsidR="00757EC2" w:rsidRDefault="00B7341E">
            <w:r>
              <w:rPr>
                <w:rFonts w:ascii="Georgia" w:eastAsia="Georgia" w:hAnsi="Georgia" w:cs="Georgia"/>
                <w:color w:val="333333"/>
              </w:rPr>
              <w:t>Verificar visualmente el equipo reportado: buscar nota de rescate, archivos con extensión desconocida, mensaje en pantalla</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60" w14:textId="77777777" w:rsidR="00757EC2" w:rsidRDefault="00B7341E">
            <w:r>
              <w:rPr>
                <w:rFonts w:ascii="Georgia" w:eastAsia="Georgia" w:hAnsi="Georgia" w:cs="Georgia"/>
                <w:i/>
                <w:iCs/>
                <w:color w:val="333333"/>
              </w:rPr>
              <w:t>Técnico de TI</w:t>
            </w:r>
          </w:p>
        </w:tc>
      </w:tr>
      <w:tr w:rsidR="00757EC2" w14:paraId="012E4E65"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62" w14:textId="77777777" w:rsidR="00757EC2" w:rsidRDefault="00B7341E">
            <w:pPr>
              <w:jc w:val="center"/>
            </w:pPr>
            <w:r>
              <w:rPr>
                <w:rFonts w:ascii="Georgia" w:eastAsia="Georgia" w:hAnsi="Georgia" w:cs="Georgia"/>
                <w:b/>
                <w:bCs/>
                <w:color w:val="333333"/>
              </w:rPr>
              <w:t>1.3</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63" w14:textId="77777777" w:rsidR="00757EC2" w:rsidRDefault="00B7341E">
            <w:r>
              <w:rPr>
                <w:rFonts w:ascii="Georgia" w:eastAsia="Georgia" w:hAnsi="Georgia" w:cs="Georgia"/>
                <w:color w:val="333333"/>
              </w:rPr>
              <w:t>Confirmar o descartar el incidente con base en los criterios de activación de la Sección 4</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64" w14:textId="77777777" w:rsidR="00757EC2" w:rsidRDefault="00B7341E">
            <w:r>
              <w:rPr>
                <w:rFonts w:ascii="Georgia" w:eastAsia="Georgia" w:hAnsi="Georgia" w:cs="Georgia"/>
                <w:i/>
                <w:iCs/>
                <w:color w:val="333333"/>
              </w:rPr>
              <w:t>Responsable de TI</w:t>
            </w:r>
          </w:p>
        </w:tc>
      </w:tr>
      <w:tr w:rsidR="00757EC2" w14:paraId="012E4E69"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66" w14:textId="77777777" w:rsidR="00757EC2" w:rsidRDefault="00B7341E">
            <w:pPr>
              <w:jc w:val="center"/>
            </w:pPr>
            <w:r>
              <w:rPr>
                <w:rFonts w:ascii="Georgia" w:eastAsia="Georgia" w:hAnsi="Georgia" w:cs="Georgia"/>
                <w:b/>
                <w:bCs/>
                <w:color w:val="333333"/>
              </w:rPr>
              <w:t>1.4</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67" w14:textId="77777777" w:rsidR="00757EC2" w:rsidRDefault="00B7341E">
            <w:r>
              <w:rPr>
                <w:rFonts w:ascii="Georgia" w:eastAsia="Georgia" w:hAnsi="Georgia" w:cs="Georgia"/>
                <w:color w:val="333333"/>
              </w:rPr>
              <w:t xml:space="preserve">Si se confirma: declarar formalmente el incidente y abrir </w:t>
            </w:r>
            <w:proofErr w:type="gramStart"/>
            <w:r>
              <w:rPr>
                <w:rFonts w:ascii="Georgia" w:eastAsia="Georgia" w:hAnsi="Georgia" w:cs="Georgia"/>
                <w:color w:val="333333"/>
              </w:rPr>
              <w:t>ticket</w:t>
            </w:r>
            <w:proofErr w:type="gramEnd"/>
            <w:r>
              <w:rPr>
                <w:rFonts w:ascii="Georgia" w:eastAsia="Georgia" w:hAnsi="Georgia" w:cs="Georgia"/>
                <w:color w:val="333333"/>
              </w:rPr>
              <w:t xml:space="preserve"> en el sistema ITSM con hora exacta de declaración</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68" w14:textId="77777777" w:rsidR="00757EC2" w:rsidRDefault="00B7341E">
            <w:r>
              <w:rPr>
                <w:rFonts w:ascii="Georgia" w:eastAsia="Georgia" w:hAnsi="Georgia" w:cs="Georgia"/>
                <w:i/>
                <w:iCs/>
                <w:color w:val="333333"/>
              </w:rPr>
              <w:t>Responsable de TI</w:t>
            </w:r>
          </w:p>
        </w:tc>
      </w:tr>
      <w:tr w:rsidR="00757EC2" w14:paraId="012E4E6D"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6A" w14:textId="77777777" w:rsidR="00757EC2" w:rsidRDefault="00B7341E">
            <w:pPr>
              <w:jc w:val="center"/>
            </w:pPr>
            <w:r>
              <w:rPr>
                <w:rFonts w:ascii="Georgia" w:eastAsia="Georgia" w:hAnsi="Georgia" w:cs="Georgia"/>
                <w:b/>
                <w:bCs/>
                <w:color w:val="333333"/>
              </w:rPr>
              <w:t>1.5</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6B" w14:textId="77777777" w:rsidR="00757EC2" w:rsidRDefault="00B7341E">
            <w:r>
              <w:rPr>
                <w:rFonts w:ascii="Georgia" w:eastAsia="Georgia" w:hAnsi="Georgia" w:cs="Georgia"/>
                <w:color w:val="333333"/>
              </w:rPr>
              <w:t>Notificar al Gerente General y al responsable del área afectada por el canal de emergencia definido en la Sección 6</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6C" w14:textId="77777777" w:rsidR="00757EC2" w:rsidRDefault="00B7341E">
            <w:r>
              <w:rPr>
                <w:rFonts w:ascii="Georgia" w:eastAsia="Georgia" w:hAnsi="Georgia" w:cs="Georgia"/>
                <w:i/>
                <w:iCs/>
                <w:color w:val="333333"/>
              </w:rPr>
              <w:t>Responsable de TI</w:t>
            </w:r>
          </w:p>
        </w:tc>
      </w:tr>
    </w:tbl>
    <w:p w14:paraId="012E4E6E" w14:textId="77777777" w:rsidR="00757EC2" w:rsidRDefault="00757EC2">
      <w:pPr>
        <w:spacing w:after="80"/>
      </w:pPr>
    </w:p>
    <w:p w14:paraId="012E4E6F" w14:textId="77777777" w:rsidR="00757EC2" w:rsidRDefault="00B7341E">
      <w:pPr>
        <w:spacing w:before="200" w:after="80"/>
      </w:pPr>
      <w:r>
        <w:rPr>
          <w:rFonts w:ascii="Calibri" w:eastAsia="Calibri" w:hAnsi="Calibri" w:cs="Calibri"/>
          <w:b/>
          <w:bCs/>
          <w:color w:val="5B9BD5"/>
          <w:sz w:val="24"/>
          <w:szCs w:val="24"/>
        </w:rPr>
        <w:t>Fase 2 — Contención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6373"/>
        <w:gridCol w:w="2354"/>
      </w:tblGrid>
      <w:tr w:rsidR="00757EC2" w14:paraId="012E4E7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70" w14:textId="77777777" w:rsidR="00757EC2" w:rsidRDefault="00B7341E">
            <w:pPr>
              <w:jc w:val="center"/>
            </w:pPr>
            <w:r>
              <w:rPr>
                <w:rFonts w:ascii="Calibri" w:eastAsia="Calibri" w:hAnsi="Calibri" w:cs="Calibri"/>
                <w:b/>
                <w:bCs/>
                <w:color w:val="1F3864"/>
              </w:rPr>
              <w:t>Paso</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71" w14:textId="77777777" w:rsidR="00757EC2" w:rsidRDefault="00B7341E">
            <w:pPr>
              <w:jc w:val="center"/>
            </w:pPr>
            <w:r>
              <w:rPr>
                <w:rFonts w:ascii="Calibri" w:eastAsia="Calibri" w:hAnsi="Calibri" w:cs="Calibri"/>
                <w:b/>
                <w:bCs/>
                <w:color w:val="1F3864"/>
              </w:rPr>
              <w:t>Acción</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72" w14:textId="77777777" w:rsidR="00757EC2" w:rsidRDefault="00B7341E">
            <w:pPr>
              <w:jc w:val="center"/>
            </w:pPr>
            <w:r>
              <w:rPr>
                <w:rFonts w:ascii="Calibri" w:eastAsia="Calibri" w:hAnsi="Calibri" w:cs="Calibri"/>
                <w:b/>
                <w:bCs/>
                <w:color w:val="1F3864"/>
              </w:rPr>
              <w:t>Responsable</w:t>
            </w:r>
          </w:p>
        </w:tc>
      </w:tr>
      <w:tr w:rsidR="00757EC2" w14:paraId="012E4E77"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74" w14:textId="77777777" w:rsidR="00757EC2" w:rsidRDefault="00B7341E">
            <w:pPr>
              <w:jc w:val="center"/>
            </w:pPr>
            <w:r>
              <w:rPr>
                <w:rFonts w:ascii="Georgia" w:eastAsia="Georgia" w:hAnsi="Georgia" w:cs="Georgia"/>
                <w:b/>
                <w:bCs/>
                <w:color w:val="333333"/>
              </w:rPr>
              <w:t>2.1</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75" w14:textId="77777777" w:rsidR="00757EC2" w:rsidRDefault="00B7341E">
            <w:r>
              <w:rPr>
                <w:rFonts w:ascii="Georgia" w:eastAsia="Georgia" w:hAnsi="Georgia" w:cs="Georgia"/>
                <w:color w:val="333333"/>
              </w:rPr>
              <w:t xml:space="preserve">Aislar el equipo comprometido de la red: desconectar cable de red y deshabilitar </w:t>
            </w:r>
            <w:proofErr w:type="spellStart"/>
            <w:r>
              <w:rPr>
                <w:rFonts w:ascii="Georgia" w:eastAsia="Georgia" w:hAnsi="Georgia" w:cs="Georgia"/>
                <w:color w:val="333333"/>
              </w:rPr>
              <w:t>Wi</w:t>
            </w:r>
            <w:proofErr w:type="spellEnd"/>
            <w:r>
              <w:rPr>
                <w:rFonts w:ascii="Georgia" w:eastAsia="Georgia" w:hAnsi="Georgia" w:cs="Georgia"/>
                <w:color w:val="333333"/>
              </w:rPr>
              <w:t>-Fi y Bluetooth. Si el equipo está gestionado por EDR/UEM, ejecutar aislamiento remoto desde la consola</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76" w14:textId="77777777" w:rsidR="00757EC2" w:rsidRDefault="00B7341E">
            <w:r>
              <w:rPr>
                <w:rFonts w:ascii="Georgia" w:eastAsia="Georgia" w:hAnsi="Georgia" w:cs="Georgia"/>
                <w:i/>
                <w:iCs/>
                <w:color w:val="333333"/>
              </w:rPr>
              <w:t>Técnico de TI</w:t>
            </w:r>
          </w:p>
        </w:tc>
      </w:tr>
      <w:tr w:rsidR="00757EC2" w14:paraId="012E4E7B"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78" w14:textId="77777777" w:rsidR="00757EC2" w:rsidRDefault="00B7341E">
            <w:pPr>
              <w:jc w:val="center"/>
            </w:pPr>
            <w:r>
              <w:rPr>
                <w:rFonts w:ascii="Georgia" w:eastAsia="Georgia" w:hAnsi="Georgia" w:cs="Georgia"/>
                <w:b/>
                <w:bCs/>
                <w:color w:val="333333"/>
              </w:rPr>
              <w:t>2.2</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79" w14:textId="77777777" w:rsidR="00757EC2" w:rsidRDefault="00B7341E">
            <w:r>
              <w:rPr>
                <w:rFonts w:ascii="Georgia" w:eastAsia="Georgia" w:hAnsi="Georgia" w:cs="Georgia"/>
                <w:color w:val="333333"/>
              </w:rPr>
              <w:t>NO apagar el equipo. Bloquear la sesión del usuario sin cerrarla ni reiniciar el sistema</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7A" w14:textId="77777777" w:rsidR="00757EC2" w:rsidRDefault="00B7341E">
            <w:r>
              <w:rPr>
                <w:rFonts w:ascii="Georgia" w:eastAsia="Georgia" w:hAnsi="Georgia" w:cs="Georgia"/>
                <w:i/>
                <w:iCs/>
                <w:color w:val="333333"/>
              </w:rPr>
              <w:t>Técnico de TI</w:t>
            </w:r>
          </w:p>
        </w:tc>
      </w:tr>
      <w:tr w:rsidR="00757EC2" w14:paraId="012E4E7F"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7C" w14:textId="77777777" w:rsidR="00757EC2" w:rsidRDefault="00B7341E">
            <w:pPr>
              <w:jc w:val="center"/>
            </w:pPr>
            <w:r>
              <w:rPr>
                <w:rFonts w:ascii="Georgia" w:eastAsia="Georgia" w:hAnsi="Georgia" w:cs="Georgia"/>
                <w:b/>
                <w:bCs/>
                <w:color w:val="333333"/>
              </w:rPr>
              <w:t>2.3</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7D" w14:textId="77777777" w:rsidR="00757EC2" w:rsidRDefault="00B7341E">
            <w:r>
              <w:rPr>
                <w:rFonts w:ascii="Georgia" w:eastAsia="Georgia" w:hAnsi="Georgia" w:cs="Georgia"/>
                <w:color w:val="333333"/>
              </w:rPr>
              <w:t xml:space="preserve">Revocar temporalmente las credenciales del usuario afectado en el directorio corporativo (AD / </w:t>
            </w:r>
            <w:proofErr w:type="spellStart"/>
            <w:r>
              <w:rPr>
                <w:rFonts w:ascii="Georgia" w:eastAsia="Georgia" w:hAnsi="Georgia" w:cs="Georgia"/>
                <w:color w:val="333333"/>
              </w:rPr>
              <w:t>IdP</w:t>
            </w:r>
            <w:proofErr w:type="spellEnd"/>
            <w:r>
              <w:rPr>
                <w:rFonts w:ascii="Georgia" w:eastAsia="Georgia" w:hAnsi="Georgia" w:cs="Georgia"/>
                <w:color w:val="333333"/>
              </w:rPr>
              <w:t>)</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7E" w14:textId="77777777" w:rsidR="00757EC2" w:rsidRDefault="00B7341E">
            <w:r>
              <w:rPr>
                <w:rFonts w:ascii="Georgia" w:eastAsia="Georgia" w:hAnsi="Georgia" w:cs="Georgia"/>
                <w:i/>
                <w:iCs/>
                <w:color w:val="333333"/>
              </w:rPr>
              <w:t>Técnico de TI</w:t>
            </w:r>
          </w:p>
        </w:tc>
      </w:tr>
      <w:tr w:rsidR="00757EC2" w14:paraId="012E4E83"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80" w14:textId="77777777" w:rsidR="00757EC2" w:rsidRDefault="00B7341E">
            <w:pPr>
              <w:jc w:val="center"/>
            </w:pPr>
            <w:r>
              <w:rPr>
                <w:rFonts w:ascii="Georgia" w:eastAsia="Georgia" w:hAnsi="Georgia" w:cs="Georgia"/>
                <w:b/>
                <w:bCs/>
                <w:color w:val="333333"/>
              </w:rPr>
              <w:t>2.4</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81" w14:textId="77777777" w:rsidR="00757EC2" w:rsidRDefault="00B7341E">
            <w:r>
              <w:rPr>
                <w:rFonts w:ascii="Georgia" w:eastAsia="Georgia" w:hAnsi="Georgia" w:cs="Georgia"/>
                <w:color w:val="333333"/>
              </w:rPr>
              <w:t>Verificar si otros equipos de la red presentan síntomas similares. Si hay más equipos afectados, repetir los pasos 2.1 a 2.3 para cada uno</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82" w14:textId="77777777" w:rsidR="00757EC2" w:rsidRDefault="00B7341E">
            <w:r>
              <w:rPr>
                <w:rFonts w:ascii="Georgia" w:eastAsia="Georgia" w:hAnsi="Georgia" w:cs="Georgia"/>
                <w:i/>
                <w:iCs/>
                <w:color w:val="333333"/>
              </w:rPr>
              <w:t>Técnico de TI</w:t>
            </w:r>
          </w:p>
        </w:tc>
      </w:tr>
      <w:tr w:rsidR="00757EC2" w14:paraId="012E4E87"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84" w14:textId="77777777" w:rsidR="00757EC2" w:rsidRDefault="00B7341E">
            <w:pPr>
              <w:jc w:val="center"/>
            </w:pPr>
            <w:r>
              <w:rPr>
                <w:rFonts w:ascii="Georgia" w:eastAsia="Georgia" w:hAnsi="Georgia" w:cs="Georgia"/>
                <w:b/>
                <w:bCs/>
                <w:color w:val="333333"/>
              </w:rPr>
              <w:t>2.5</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85" w14:textId="77777777" w:rsidR="00757EC2" w:rsidRDefault="00B7341E">
            <w:r>
              <w:rPr>
                <w:rFonts w:ascii="Georgia" w:eastAsia="Georgia" w:hAnsi="Georgia" w:cs="Georgia"/>
                <w:color w:val="333333"/>
              </w:rPr>
              <w:t xml:space="preserve">Documentar en el </w:t>
            </w:r>
            <w:proofErr w:type="gramStart"/>
            <w:r>
              <w:rPr>
                <w:rFonts w:ascii="Georgia" w:eastAsia="Georgia" w:hAnsi="Georgia" w:cs="Georgia"/>
                <w:color w:val="333333"/>
              </w:rPr>
              <w:t>ticket</w:t>
            </w:r>
            <w:proofErr w:type="gramEnd"/>
            <w:r>
              <w:rPr>
                <w:rFonts w:ascii="Georgia" w:eastAsia="Georgia" w:hAnsi="Georgia" w:cs="Georgia"/>
                <w:color w:val="333333"/>
              </w:rPr>
              <w:t xml:space="preserve"> ITSM: hora de contención, equipos aislados, usuarios afectados y acciones ejecutadas</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86" w14:textId="77777777" w:rsidR="00757EC2" w:rsidRDefault="00B7341E">
            <w:r>
              <w:rPr>
                <w:rFonts w:ascii="Georgia" w:eastAsia="Georgia" w:hAnsi="Georgia" w:cs="Georgia"/>
                <w:i/>
                <w:iCs/>
                <w:color w:val="333333"/>
              </w:rPr>
              <w:t>Responsable de TI</w:t>
            </w:r>
          </w:p>
        </w:tc>
      </w:tr>
    </w:tbl>
    <w:p w14:paraId="012E4E88" w14:textId="77777777" w:rsidR="00757EC2" w:rsidRDefault="00757E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7EC2" w14:paraId="012E4E8B" w14:textId="77777777">
        <w:tblPrEx>
          <w:tblCellMar>
            <w:top w:w="0" w:type="dxa"/>
            <w:bottom w:w="0" w:type="dxa"/>
          </w:tblCellMar>
        </w:tblPrEx>
        <w:tc>
          <w:tcPr>
            <w:tcW w:w="200" w:type="dxa"/>
            <w:tcBorders>
              <w:top w:val="none" w:sz="0" w:space="0" w:color="FFFFFF"/>
              <w:left w:val="single" w:sz="12" w:space="0" w:color="E36C09"/>
              <w:bottom w:val="none" w:sz="0" w:space="0" w:color="FFFFFF"/>
              <w:right w:val="none" w:sz="0" w:space="0" w:color="FFFFFF"/>
            </w:tcBorders>
            <w:shd w:val="clear" w:color="auto" w:fill="FFF2CC"/>
            <w:tcMar>
              <w:top w:w="80" w:type="dxa"/>
              <w:left w:w="120" w:type="dxa"/>
              <w:bottom w:w="80" w:type="dxa"/>
              <w:right w:w="0" w:type="dxa"/>
            </w:tcMar>
          </w:tcPr>
          <w:p w14:paraId="012E4E89" w14:textId="77777777" w:rsidR="00757EC2" w:rsidRDefault="00757EC2"/>
        </w:tc>
        <w:tc>
          <w:tcPr>
            <w:tcW w:w="9160" w:type="dxa"/>
            <w:tcBorders>
              <w:top w:val="none" w:sz="0" w:space="0" w:color="FFFFFF"/>
              <w:left w:val="none" w:sz="0" w:space="0" w:color="FFFFFF"/>
              <w:bottom w:val="none" w:sz="0" w:space="0" w:color="FFFFFF"/>
              <w:right w:val="single" w:sz="4" w:space="0" w:color="D3D1C7"/>
            </w:tcBorders>
            <w:shd w:val="clear" w:color="auto" w:fill="FFF2CC"/>
            <w:tcMar>
              <w:top w:w="100" w:type="dxa"/>
              <w:left w:w="160" w:type="dxa"/>
              <w:bottom w:w="100" w:type="dxa"/>
              <w:right w:w="160" w:type="dxa"/>
            </w:tcMar>
          </w:tcPr>
          <w:p w14:paraId="012E4E8A" w14:textId="77777777" w:rsidR="00757EC2" w:rsidRDefault="00B7341E">
            <w:r>
              <w:rPr>
                <w:rFonts w:ascii="Georgia" w:eastAsia="Georgia" w:hAnsi="Georgia" w:cs="Georgia"/>
                <w:b/>
                <w:bCs/>
                <w:color w:val="E36C09"/>
              </w:rPr>
              <w:t xml:space="preserve">Nota práctica: </w:t>
            </w:r>
            <w:r>
              <w:rPr>
                <w:rFonts w:ascii="Georgia" w:eastAsia="Georgia" w:hAnsi="Georgia" w:cs="Georgia"/>
                <w:color w:val="333333"/>
              </w:rPr>
              <w:t>El equipo NO debe apagarse hasta que se haya completado la recolección de evidencia forense (Fase 3). La memoria RAM contiene artefactos volátiles irrecuperables una vez que el equipo pierde alimentación.</w:t>
            </w:r>
          </w:p>
        </w:tc>
      </w:tr>
    </w:tbl>
    <w:p w14:paraId="012E4E8C" w14:textId="77777777" w:rsidR="00757EC2" w:rsidRDefault="00757EC2">
      <w:pPr>
        <w:spacing w:after="80"/>
      </w:pPr>
    </w:p>
    <w:p w14:paraId="012E4E8D" w14:textId="77777777" w:rsidR="00757EC2" w:rsidRDefault="00B7341E">
      <w:pPr>
        <w:spacing w:before="200" w:after="80"/>
      </w:pPr>
      <w:r>
        <w:rPr>
          <w:rFonts w:ascii="Calibri" w:eastAsia="Calibri" w:hAnsi="Calibri" w:cs="Calibri"/>
          <w:b/>
          <w:bCs/>
          <w:color w:val="5B9BD5"/>
          <w:sz w:val="24"/>
          <w:szCs w:val="24"/>
        </w:rPr>
        <w:t>Fase 3 — Preservación de evidencia forense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6373"/>
        <w:gridCol w:w="2354"/>
      </w:tblGrid>
      <w:tr w:rsidR="00757EC2" w14:paraId="012E4E91"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8E" w14:textId="77777777" w:rsidR="00757EC2" w:rsidRDefault="00B7341E">
            <w:pPr>
              <w:jc w:val="center"/>
            </w:pPr>
            <w:r>
              <w:rPr>
                <w:rFonts w:ascii="Calibri" w:eastAsia="Calibri" w:hAnsi="Calibri" w:cs="Calibri"/>
                <w:b/>
                <w:bCs/>
                <w:color w:val="1F3864"/>
              </w:rPr>
              <w:lastRenderedPageBreak/>
              <w:t>Paso</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8F" w14:textId="77777777" w:rsidR="00757EC2" w:rsidRDefault="00B7341E">
            <w:pPr>
              <w:jc w:val="center"/>
            </w:pPr>
            <w:r>
              <w:rPr>
                <w:rFonts w:ascii="Calibri" w:eastAsia="Calibri" w:hAnsi="Calibri" w:cs="Calibri"/>
                <w:b/>
                <w:bCs/>
                <w:color w:val="1F3864"/>
              </w:rPr>
              <w:t>Acción</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90" w14:textId="77777777" w:rsidR="00757EC2" w:rsidRDefault="00B7341E">
            <w:pPr>
              <w:jc w:val="center"/>
            </w:pPr>
            <w:r>
              <w:rPr>
                <w:rFonts w:ascii="Calibri" w:eastAsia="Calibri" w:hAnsi="Calibri" w:cs="Calibri"/>
                <w:b/>
                <w:bCs/>
                <w:color w:val="1F3864"/>
              </w:rPr>
              <w:t>Responsable</w:t>
            </w:r>
          </w:p>
        </w:tc>
      </w:tr>
      <w:tr w:rsidR="00757EC2" w14:paraId="012E4E95"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92" w14:textId="77777777" w:rsidR="00757EC2" w:rsidRDefault="00B7341E">
            <w:pPr>
              <w:jc w:val="center"/>
            </w:pPr>
            <w:r>
              <w:rPr>
                <w:rFonts w:ascii="Georgia" w:eastAsia="Georgia" w:hAnsi="Georgia" w:cs="Georgia"/>
                <w:b/>
                <w:bCs/>
                <w:color w:val="333333"/>
              </w:rPr>
              <w:t>3.1</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93" w14:textId="77777777" w:rsidR="00757EC2" w:rsidRDefault="00B7341E">
            <w:r>
              <w:rPr>
                <w:rFonts w:ascii="Georgia" w:eastAsia="Georgia" w:hAnsi="Georgia" w:cs="Georgia"/>
                <w:color w:val="333333"/>
              </w:rPr>
              <w:t xml:space="preserve">Capturar imagen de la memoria RAM usando </w:t>
            </w:r>
            <w:proofErr w:type="spellStart"/>
            <w:r>
              <w:rPr>
                <w:rFonts w:ascii="Georgia" w:eastAsia="Georgia" w:hAnsi="Georgia" w:cs="Georgia"/>
                <w:color w:val="333333"/>
              </w:rPr>
              <w:t>Belkasoft</w:t>
            </w:r>
            <w:proofErr w:type="spellEnd"/>
            <w:r>
              <w:rPr>
                <w:rFonts w:ascii="Georgia" w:eastAsia="Georgia" w:hAnsi="Georgia" w:cs="Georgia"/>
                <w:color w:val="333333"/>
              </w:rPr>
              <w:t xml:space="preserve"> RAM </w:t>
            </w:r>
            <w:proofErr w:type="spellStart"/>
            <w:r>
              <w:rPr>
                <w:rFonts w:ascii="Georgia" w:eastAsia="Georgia" w:hAnsi="Georgia" w:cs="Georgia"/>
                <w:color w:val="333333"/>
              </w:rPr>
              <w:t>Capturer</w:t>
            </w:r>
            <w:proofErr w:type="spellEnd"/>
            <w:r>
              <w:rPr>
                <w:rFonts w:ascii="Georgia" w:eastAsia="Georgia" w:hAnsi="Georgia" w:cs="Georgia"/>
                <w:color w:val="333333"/>
              </w:rPr>
              <w:t xml:space="preserve">, </w:t>
            </w:r>
            <w:proofErr w:type="spellStart"/>
            <w:r>
              <w:rPr>
                <w:rFonts w:ascii="Georgia" w:eastAsia="Georgia" w:hAnsi="Georgia" w:cs="Georgia"/>
                <w:color w:val="333333"/>
              </w:rPr>
              <w:t>Magnet</w:t>
            </w:r>
            <w:proofErr w:type="spellEnd"/>
            <w:r>
              <w:rPr>
                <w:rFonts w:ascii="Georgia" w:eastAsia="Georgia" w:hAnsi="Georgia" w:cs="Georgia"/>
                <w:color w:val="333333"/>
              </w:rPr>
              <w:t xml:space="preserve"> RAM Capture u otra herramienta disponible. Guardar en unidad externa</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94" w14:textId="77777777" w:rsidR="00757EC2" w:rsidRDefault="00B7341E">
            <w:r>
              <w:rPr>
                <w:rFonts w:ascii="Georgia" w:eastAsia="Georgia" w:hAnsi="Georgia" w:cs="Georgia"/>
                <w:i/>
                <w:iCs/>
                <w:color w:val="333333"/>
              </w:rPr>
              <w:t>Técnico de TI</w:t>
            </w:r>
          </w:p>
        </w:tc>
      </w:tr>
      <w:tr w:rsidR="00757EC2" w14:paraId="012E4E99"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96" w14:textId="77777777" w:rsidR="00757EC2" w:rsidRDefault="00B7341E">
            <w:pPr>
              <w:jc w:val="center"/>
            </w:pPr>
            <w:r>
              <w:rPr>
                <w:rFonts w:ascii="Georgia" w:eastAsia="Georgia" w:hAnsi="Georgia" w:cs="Georgia"/>
                <w:b/>
                <w:bCs/>
                <w:color w:val="333333"/>
              </w:rPr>
              <w:t>3.2</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97" w14:textId="77777777" w:rsidR="00757EC2" w:rsidRDefault="00B7341E">
            <w:r>
              <w:rPr>
                <w:rFonts w:ascii="Georgia" w:eastAsia="Georgia" w:hAnsi="Georgia" w:cs="Georgia"/>
                <w:color w:val="333333"/>
              </w:rPr>
              <w:t>Exportar los registros de eventos (</w:t>
            </w:r>
            <w:proofErr w:type="spellStart"/>
            <w:r>
              <w:rPr>
                <w:rFonts w:ascii="Georgia" w:eastAsia="Georgia" w:hAnsi="Georgia" w:cs="Georgia"/>
                <w:color w:val="333333"/>
              </w:rPr>
              <w:t>Event</w:t>
            </w:r>
            <w:proofErr w:type="spellEnd"/>
            <w:r>
              <w:rPr>
                <w:rFonts w:ascii="Georgia" w:eastAsia="Georgia" w:hAnsi="Georgia" w:cs="Georgia"/>
                <w:color w:val="333333"/>
              </w:rPr>
              <w:t xml:space="preserve"> Logs) del sistema operativo del período del incidente hacia unidad externa</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98" w14:textId="77777777" w:rsidR="00757EC2" w:rsidRDefault="00B7341E">
            <w:r>
              <w:rPr>
                <w:rFonts w:ascii="Georgia" w:eastAsia="Georgia" w:hAnsi="Georgia" w:cs="Georgia"/>
                <w:i/>
                <w:iCs/>
                <w:color w:val="333333"/>
              </w:rPr>
              <w:t>Técnico de TI</w:t>
            </w:r>
          </w:p>
        </w:tc>
      </w:tr>
      <w:tr w:rsidR="00757EC2" w14:paraId="012E4E9D"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9A" w14:textId="77777777" w:rsidR="00757EC2" w:rsidRDefault="00B7341E">
            <w:pPr>
              <w:jc w:val="center"/>
            </w:pPr>
            <w:r>
              <w:rPr>
                <w:rFonts w:ascii="Georgia" w:eastAsia="Georgia" w:hAnsi="Georgia" w:cs="Georgia"/>
                <w:b/>
                <w:bCs/>
                <w:color w:val="333333"/>
              </w:rPr>
              <w:t>3.3</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9B" w14:textId="77777777" w:rsidR="00757EC2" w:rsidRDefault="00B7341E">
            <w:r>
              <w:rPr>
                <w:rFonts w:ascii="Georgia" w:eastAsia="Georgia" w:hAnsi="Georgia" w:cs="Georgia"/>
                <w:color w:val="333333"/>
              </w:rPr>
              <w:t>Documentar con capturas de pantalla: nota de rescate visible, archivos afectados, alertas del EDR, estado del escritorio</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9C" w14:textId="77777777" w:rsidR="00757EC2" w:rsidRDefault="00B7341E">
            <w:r>
              <w:rPr>
                <w:rFonts w:ascii="Georgia" w:eastAsia="Georgia" w:hAnsi="Georgia" w:cs="Georgia"/>
                <w:i/>
                <w:iCs/>
                <w:color w:val="333333"/>
              </w:rPr>
              <w:t>Técnico de TI</w:t>
            </w:r>
          </w:p>
        </w:tc>
      </w:tr>
      <w:tr w:rsidR="00757EC2" w14:paraId="012E4EA1"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9E" w14:textId="77777777" w:rsidR="00757EC2" w:rsidRDefault="00B7341E">
            <w:pPr>
              <w:jc w:val="center"/>
            </w:pPr>
            <w:r>
              <w:rPr>
                <w:rFonts w:ascii="Georgia" w:eastAsia="Georgia" w:hAnsi="Georgia" w:cs="Georgia"/>
                <w:b/>
                <w:bCs/>
                <w:color w:val="333333"/>
              </w:rPr>
              <w:t>3.4</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9F" w14:textId="77777777" w:rsidR="00757EC2" w:rsidRDefault="00B7341E">
            <w:r>
              <w:rPr>
                <w:rFonts w:ascii="Georgia" w:eastAsia="Georgia" w:hAnsi="Georgia" w:cs="Georgia"/>
                <w:color w:val="333333"/>
              </w:rPr>
              <w:t>Capturar listado de procesos activos, conexiones de red abiertas y servicios en ejecución (</w:t>
            </w:r>
            <w:proofErr w:type="spellStart"/>
            <w:r>
              <w:rPr>
                <w:rFonts w:ascii="Georgia" w:eastAsia="Georgia" w:hAnsi="Georgia" w:cs="Georgia"/>
                <w:color w:val="333333"/>
              </w:rPr>
              <w:t>tasklist</w:t>
            </w:r>
            <w:proofErr w:type="spellEnd"/>
            <w:r>
              <w:rPr>
                <w:rFonts w:ascii="Georgia" w:eastAsia="Georgia" w:hAnsi="Georgia" w:cs="Georgia"/>
                <w:color w:val="333333"/>
              </w:rPr>
              <w:t xml:space="preserve"> /v y </w:t>
            </w:r>
            <w:proofErr w:type="spellStart"/>
            <w:r>
              <w:rPr>
                <w:rFonts w:ascii="Georgia" w:eastAsia="Georgia" w:hAnsi="Georgia" w:cs="Georgia"/>
                <w:color w:val="333333"/>
              </w:rPr>
              <w:t>netstat</w:t>
            </w:r>
            <w:proofErr w:type="spellEnd"/>
            <w:r>
              <w:rPr>
                <w:rFonts w:ascii="Georgia" w:eastAsia="Georgia" w:hAnsi="Georgia" w:cs="Georgia"/>
                <w:color w:val="333333"/>
              </w:rPr>
              <w:t xml:space="preserve"> -</w:t>
            </w:r>
            <w:proofErr w:type="spellStart"/>
            <w:r>
              <w:rPr>
                <w:rFonts w:ascii="Georgia" w:eastAsia="Georgia" w:hAnsi="Georgia" w:cs="Georgia"/>
                <w:color w:val="333333"/>
              </w:rPr>
              <w:t>an</w:t>
            </w:r>
            <w:proofErr w:type="spellEnd"/>
            <w:r>
              <w:rPr>
                <w:rFonts w:ascii="Georgia" w:eastAsia="Georgia" w:hAnsi="Georgia" w:cs="Georgia"/>
                <w:color w:val="333333"/>
              </w:rPr>
              <w:t xml:space="preserve"> en Windows)</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A0" w14:textId="77777777" w:rsidR="00757EC2" w:rsidRDefault="00B7341E">
            <w:r>
              <w:rPr>
                <w:rFonts w:ascii="Georgia" w:eastAsia="Georgia" w:hAnsi="Georgia" w:cs="Georgia"/>
                <w:i/>
                <w:iCs/>
                <w:color w:val="333333"/>
              </w:rPr>
              <w:t>Técnico de TI</w:t>
            </w:r>
          </w:p>
        </w:tc>
      </w:tr>
      <w:tr w:rsidR="00757EC2" w14:paraId="012E4EA5"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A2" w14:textId="77777777" w:rsidR="00757EC2" w:rsidRDefault="00B7341E">
            <w:pPr>
              <w:jc w:val="center"/>
            </w:pPr>
            <w:r>
              <w:rPr>
                <w:rFonts w:ascii="Georgia" w:eastAsia="Georgia" w:hAnsi="Georgia" w:cs="Georgia"/>
                <w:b/>
                <w:bCs/>
                <w:color w:val="333333"/>
              </w:rPr>
              <w:t>3.5</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A3" w14:textId="77777777" w:rsidR="00757EC2" w:rsidRDefault="00B7341E">
            <w:r>
              <w:rPr>
                <w:rFonts w:ascii="Georgia" w:eastAsia="Georgia" w:hAnsi="Georgia" w:cs="Georgia"/>
                <w:color w:val="333333"/>
              </w:rPr>
              <w:t xml:space="preserve">Registrar toda la evidencia recolectada en el </w:t>
            </w:r>
            <w:proofErr w:type="gramStart"/>
            <w:r>
              <w:rPr>
                <w:rFonts w:ascii="Georgia" w:eastAsia="Georgia" w:hAnsi="Georgia" w:cs="Georgia"/>
                <w:color w:val="333333"/>
              </w:rPr>
              <w:t>ticket</w:t>
            </w:r>
            <w:proofErr w:type="gramEnd"/>
            <w:r>
              <w:rPr>
                <w:rFonts w:ascii="Georgia" w:eastAsia="Georgia" w:hAnsi="Georgia" w:cs="Georgia"/>
                <w:color w:val="333333"/>
              </w:rPr>
              <w:t xml:space="preserve"> ITSM: nombre del archivo, ubicación de almacenamiento, hash MD5/SHA256, fecha y técnico responsable</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A4" w14:textId="77777777" w:rsidR="00757EC2" w:rsidRDefault="00B7341E">
            <w:r>
              <w:rPr>
                <w:rFonts w:ascii="Georgia" w:eastAsia="Georgia" w:hAnsi="Georgia" w:cs="Georgia"/>
                <w:i/>
                <w:iCs/>
                <w:color w:val="333333"/>
              </w:rPr>
              <w:t>Técnico de TI</w:t>
            </w:r>
          </w:p>
        </w:tc>
      </w:tr>
      <w:tr w:rsidR="00757EC2" w14:paraId="012E4EA9"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A6" w14:textId="77777777" w:rsidR="00757EC2" w:rsidRDefault="00B7341E">
            <w:pPr>
              <w:jc w:val="center"/>
            </w:pPr>
            <w:r>
              <w:rPr>
                <w:rFonts w:ascii="Georgia" w:eastAsia="Georgia" w:hAnsi="Georgia" w:cs="Georgia"/>
                <w:b/>
                <w:bCs/>
                <w:color w:val="333333"/>
              </w:rPr>
              <w:t>3.6</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A7" w14:textId="77777777" w:rsidR="00757EC2" w:rsidRDefault="00B7341E">
            <w:r>
              <w:rPr>
                <w:rFonts w:ascii="Georgia" w:eastAsia="Georgia" w:hAnsi="Georgia" w:cs="Georgia"/>
                <w:color w:val="333333"/>
              </w:rPr>
              <w:t>Una vez completada la recolección, el equipo puede apagarse para ser enviado a restauración</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A8" w14:textId="77777777" w:rsidR="00757EC2" w:rsidRDefault="00B7341E">
            <w:r>
              <w:rPr>
                <w:rFonts w:ascii="Georgia" w:eastAsia="Georgia" w:hAnsi="Georgia" w:cs="Georgia"/>
                <w:i/>
                <w:iCs/>
                <w:color w:val="333333"/>
              </w:rPr>
              <w:t>Responsable de TI</w:t>
            </w:r>
          </w:p>
        </w:tc>
      </w:tr>
    </w:tbl>
    <w:p w14:paraId="012E4EAA" w14:textId="77777777" w:rsidR="00757EC2" w:rsidRDefault="00757EC2">
      <w:pPr>
        <w:spacing w:after="80"/>
      </w:pPr>
    </w:p>
    <w:p w14:paraId="012E4EAB" w14:textId="77777777" w:rsidR="00757EC2" w:rsidRDefault="00B7341E">
      <w:pPr>
        <w:spacing w:before="200" w:after="80"/>
      </w:pPr>
      <w:r>
        <w:rPr>
          <w:rFonts w:ascii="Calibri" w:eastAsia="Calibri" w:hAnsi="Calibri" w:cs="Calibri"/>
          <w:b/>
          <w:bCs/>
          <w:color w:val="5B9BD5"/>
          <w:sz w:val="24"/>
          <w:szCs w:val="24"/>
        </w:rPr>
        <w:t>Fase 4 — Restauración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6373"/>
        <w:gridCol w:w="2354"/>
      </w:tblGrid>
      <w:tr w:rsidR="00757EC2" w14:paraId="012E4EA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AC" w14:textId="77777777" w:rsidR="00757EC2" w:rsidRDefault="00B7341E">
            <w:pPr>
              <w:jc w:val="center"/>
            </w:pPr>
            <w:r>
              <w:rPr>
                <w:rFonts w:ascii="Calibri" w:eastAsia="Calibri" w:hAnsi="Calibri" w:cs="Calibri"/>
                <w:b/>
                <w:bCs/>
                <w:color w:val="1F3864"/>
              </w:rPr>
              <w:t>Paso</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AD" w14:textId="77777777" w:rsidR="00757EC2" w:rsidRDefault="00B7341E">
            <w:pPr>
              <w:jc w:val="center"/>
            </w:pPr>
            <w:r>
              <w:rPr>
                <w:rFonts w:ascii="Calibri" w:eastAsia="Calibri" w:hAnsi="Calibri" w:cs="Calibri"/>
                <w:b/>
                <w:bCs/>
                <w:color w:val="1F3864"/>
              </w:rPr>
              <w:t>Acción</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AE" w14:textId="77777777" w:rsidR="00757EC2" w:rsidRDefault="00B7341E">
            <w:pPr>
              <w:jc w:val="center"/>
            </w:pPr>
            <w:r>
              <w:rPr>
                <w:rFonts w:ascii="Calibri" w:eastAsia="Calibri" w:hAnsi="Calibri" w:cs="Calibri"/>
                <w:b/>
                <w:bCs/>
                <w:color w:val="1F3864"/>
              </w:rPr>
              <w:t>Responsable</w:t>
            </w:r>
          </w:p>
        </w:tc>
      </w:tr>
      <w:tr w:rsidR="00757EC2" w14:paraId="012E4EB3"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B0" w14:textId="77777777" w:rsidR="00757EC2" w:rsidRDefault="00B7341E">
            <w:pPr>
              <w:jc w:val="center"/>
            </w:pPr>
            <w:r>
              <w:rPr>
                <w:rFonts w:ascii="Georgia" w:eastAsia="Georgia" w:hAnsi="Georgia" w:cs="Georgia"/>
                <w:b/>
                <w:bCs/>
                <w:color w:val="333333"/>
              </w:rPr>
              <w:t>4.1</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B1" w14:textId="77777777" w:rsidR="00757EC2" w:rsidRDefault="00B7341E">
            <w:r>
              <w:rPr>
                <w:rFonts w:ascii="Georgia" w:eastAsia="Georgia" w:hAnsi="Georgia" w:cs="Georgia"/>
                <w:color w:val="333333"/>
              </w:rPr>
              <w:t>Verificar disponibilidad e integridad del respaldo más reciente de la partición de datos del usuario (ver Sección 8 — Información de respaldos)</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B2" w14:textId="77777777" w:rsidR="00757EC2" w:rsidRDefault="00B7341E">
            <w:r>
              <w:rPr>
                <w:rFonts w:ascii="Georgia" w:eastAsia="Georgia" w:hAnsi="Georgia" w:cs="Georgia"/>
                <w:i/>
                <w:iCs/>
                <w:color w:val="333333"/>
              </w:rPr>
              <w:t>Técnico de TI</w:t>
            </w:r>
          </w:p>
        </w:tc>
      </w:tr>
      <w:tr w:rsidR="00757EC2" w14:paraId="012E4EB7"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B4" w14:textId="77777777" w:rsidR="00757EC2" w:rsidRDefault="00B7341E">
            <w:pPr>
              <w:jc w:val="center"/>
            </w:pPr>
            <w:r>
              <w:rPr>
                <w:rFonts w:ascii="Georgia" w:eastAsia="Georgia" w:hAnsi="Georgia" w:cs="Georgia"/>
                <w:b/>
                <w:bCs/>
                <w:color w:val="333333"/>
              </w:rPr>
              <w:t>4.2</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B5" w14:textId="77777777" w:rsidR="00757EC2" w:rsidRDefault="00B7341E">
            <w:r>
              <w:rPr>
                <w:rFonts w:ascii="Georgia" w:eastAsia="Georgia" w:hAnsi="Georgia" w:cs="Georgia"/>
                <w:color w:val="333333"/>
              </w:rPr>
              <w:t xml:space="preserve">Si el respaldo en línea podría estar comprometido por el </w:t>
            </w:r>
            <w:proofErr w:type="spellStart"/>
            <w:r>
              <w:rPr>
                <w:rFonts w:ascii="Georgia" w:eastAsia="Georgia" w:hAnsi="Georgia" w:cs="Georgia"/>
                <w:color w:val="333333"/>
              </w:rPr>
              <w:t>ransomware</w:t>
            </w:r>
            <w:proofErr w:type="spellEnd"/>
            <w:r>
              <w:rPr>
                <w:rFonts w:ascii="Georgia" w:eastAsia="Georgia" w:hAnsi="Georgia" w:cs="Georgia"/>
                <w:color w:val="333333"/>
              </w:rPr>
              <w:t>, utilizar la copia offline o air-</w:t>
            </w:r>
            <w:proofErr w:type="spellStart"/>
            <w:r>
              <w:rPr>
                <w:rFonts w:ascii="Georgia" w:eastAsia="Georgia" w:hAnsi="Georgia" w:cs="Georgia"/>
                <w:color w:val="333333"/>
              </w:rPr>
              <w:t>gapped</w:t>
            </w:r>
            <w:proofErr w:type="spellEnd"/>
            <w:r>
              <w:rPr>
                <w:rFonts w:ascii="Georgia" w:eastAsia="Georgia" w:hAnsi="Georgia" w:cs="Georgia"/>
                <w:color w:val="333333"/>
              </w:rPr>
              <w:t xml:space="preserve"> definida en la política de </w:t>
            </w:r>
            <w:proofErr w:type="spellStart"/>
            <w:r>
              <w:rPr>
                <w:rFonts w:ascii="Georgia" w:eastAsia="Georgia" w:hAnsi="Georgia" w:cs="Georgia"/>
                <w:color w:val="333333"/>
              </w:rPr>
              <w:t>backups</w:t>
            </w:r>
            <w:proofErr w:type="spellEnd"/>
            <w:r>
              <w:rPr>
                <w:rFonts w:ascii="Georgia" w:eastAsia="Georgia" w:hAnsi="Georgia" w:cs="Georgia"/>
                <w:color w:val="333333"/>
              </w:rPr>
              <w:t xml:space="preserve"> del Cap. 5</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B6" w14:textId="77777777" w:rsidR="00757EC2" w:rsidRDefault="00B7341E">
            <w:r>
              <w:rPr>
                <w:rFonts w:ascii="Georgia" w:eastAsia="Georgia" w:hAnsi="Georgia" w:cs="Georgia"/>
                <w:i/>
                <w:iCs/>
                <w:color w:val="333333"/>
              </w:rPr>
              <w:t>Responsable de TI</w:t>
            </w:r>
          </w:p>
        </w:tc>
      </w:tr>
      <w:tr w:rsidR="00757EC2" w14:paraId="012E4EBB"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B8" w14:textId="77777777" w:rsidR="00757EC2" w:rsidRDefault="00B7341E">
            <w:pPr>
              <w:jc w:val="center"/>
            </w:pPr>
            <w:r>
              <w:rPr>
                <w:rFonts w:ascii="Georgia" w:eastAsia="Georgia" w:hAnsi="Georgia" w:cs="Georgia"/>
                <w:b/>
                <w:bCs/>
                <w:color w:val="333333"/>
              </w:rPr>
              <w:t>4.3</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B9" w14:textId="77777777" w:rsidR="00757EC2" w:rsidRDefault="00B7341E">
            <w:r>
              <w:rPr>
                <w:rFonts w:ascii="Georgia" w:eastAsia="Georgia" w:hAnsi="Georgia" w:cs="Georgia"/>
                <w:color w:val="333333"/>
              </w:rPr>
              <w:t xml:space="preserve">Ejecutar </w:t>
            </w:r>
            <w:proofErr w:type="spellStart"/>
            <w:r>
              <w:rPr>
                <w:rFonts w:ascii="Georgia" w:eastAsia="Georgia" w:hAnsi="Georgia" w:cs="Georgia"/>
                <w:color w:val="333333"/>
              </w:rPr>
              <w:t>reimagen</w:t>
            </w:r>
            <w:proofErr w:type="spellEnd"/>
            <w:r>
              <w:rPr>
                <w:rFonts w:ascii="Georgia" w:eastAsia="Georgia" w:hAnsi="Georgia" w:cs="Georgia"/>
                <w:color w:val="333333"/>
              </w:rPr>
              <w:t xml:space="preserve"> completa del equipo: borrar disco, reinstalar sistema operativo desde imagen corporativa limpia</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BA" w14:textId="77777777" w:rsidR="00757EC2" w:rsidRDefault="00B7341E">
            <w:r>
              <w:rPr>
                <w:rFonts w:ascii="Georgia" w:eastAsia="Georgia" w:hAnsi="Georgia" w:cs="Georgia"/>
                <w:i/>
                <w:iCs/>
                <w:color w:val="333333"/>
              </w:rPr>
              <w:t>Técnico de TI</w:t>
            </w:r>
          </w:p>
        </w:tc>
      </w:tr>
      <w:tr w:rsidR="00757EC2" w14:paraId="012E4EBF"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BC" w14:textId="77777777" w:rsidR="00757EC2" w:rsidRDefault="00B7341E">
            <w:pPr>
              <w:jc w:val="center"/>
            </w:pPr>
            <w:r>
              <w:rPr>
                <w:rFonts w:ascii="Georgia" w:eastAsia="Georgia" w:hAnsi="Georgia" w:cs="Georgia"/>
                <w:b/>
                <w:bCs/>
                <w:color w:val="333333"/>
              </w:rPr>
              <w:t>4.4</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BD" w14:textId="77777777" w:rsidR="00757EC2" w:rsidRDefault="00B7341E">
            <w:r>
              <w:rPr>
                <w:rFonts w:ascii="Georgia" w:eastAsia="Georgia" w:hAnsi="Georgia" w:cs="Georgia"/>
                <w:color w:val="333333"/>
              </w:rPr>
              <w:t>Instalar y configurar aplicaciones corporativas, agente EDR, cliente de antivirus y herramienta de cifrado de disco</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BE" w14:textId="77777777" w:rsidR="00757EC2" w:rsidRDefault="00B7341E">
            <w:r>
              <w:rPr>
                <w:rFonts w:ascii="Georgia" w:eastAsia="Georgia" w:hAnsi="Georgia" w:cs="Georgia"/>
                <w:i/>
                <w:iCs/>
                <w:color w:val="333333"/>
              </w:rPr>
              <w:t>Técnico de TI</w:t>
            </w:r>
          </w:p>
        </w:tc>
      </w:tr>
      <w:tr w:rsidR="00757EC2" w14:paraId="012E4EC3"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C0" w14:textId="77777777" w:rsidR="00757EC2" w:rsidRDefault="00B7341E">
            <w:pPr>
              <w:jc w:val="center"/>
            </w:pPr>
            <w:r>
              <w:rPr>
                <w:rFonts w:ascii="Georgia" w:eastAsia="Georgia" w:hAnsi="Georgia" w:cs="Georgia"/>
                <w:b/>
                <w:bCs/>
                <w:color w:val="333333"/>
              </w:rPr>
              <w:t>4.5</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C1" w14:textId="77777777" w:rsidR="00757EC2" w:rsidRDefault="00B7341E">
            <w:r>
              <w:rPr>
                <w:rFonts w:ascii="Georgia" w:eastAsia="Georgia" w:hAnsi="Georgia" w:cs="Georgia"/>
                <w:color w:val="333333"/>
              </w:rPr>
              <w:t>Aplicar todas las actualizaciones de seguridad pendientes antes de conectar el equipo a la red</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C2" w14:textId="77777777" w:rsidR="00757EC2" w:rsidRDefault="00B7341E">
            <w:r>
              <w:rPr>
                <w:rFonts w:ascii="Georgia" w:eastAsia="Georgia" w:hAnsi="Georgia" w:cs="Georgia"/>
                <w:i/>
                <w:iCs/>
                <w:color w:val="333333"/>
              </w:rPr>
              <w:t>Técnico de TI</w:t>
            </w:r>
          </w:p>
        </w:tc>
      </w:tr>
      <w:tr w:rsidR="00757EC2" w14:paraId="012E4EC7"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C4" w14:textId="77777777" w:rsidR="00757EC2" w:rsidRDefault="00B7341E">
            <w:pPr>
              <w:jc w:val="center"/>
            </w:pPr>
            <w:r>
              <w:rPr>
                <w:rFonts w:ascii="Georgia" w:eastAsia="Georgia" w:hAnsi="Georgia" w:cs="Georgia"/>
                <w:b/>
                <w:bCs/>
                <w:color w:val="333333"/>
              </w:rPr>
              <w:t>4.6</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C5" w14:textId="77777777" w:rsidR="00757EC2" w:rsidRDefault="00B7341E">
            <w:r>
              <w:rPr>
                <w:rFonts w:ascii="Georgia" w:eastAsia="Georgia" w:hAnsi="Georgia" w:cs="Georgia"/>
                <w:color w:val="333333"/>
              </w:rPr>
              <w:t>Restaurar la partición de datos del usuario desde el respaldo verificado en el paso 4.1</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C6" w14:textId="77777777" w:rsidR="00757EC2" w:rsidRDefault="00B7341E">
            <w:r>
              <w:rPr>
                <w:rFonts w:ascii="Georgia" w:eastAsia="Georgia" w:hAnsi="Georgia" w:cs="Georgia"/>
                <w:i/>
                <w:iCs/>
                <w:color w:val="333333"/>
              </w:rPr>
              <w:t>Técnico de TI</w:t>
            </w:r>
          </w:p>
        </w:tc>
      </w:tr>
      <w:tr w:rsidR="00757EC2" w14:paraId="012E4ECB"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C8" w14:textId="77777777" w:rsidR="00757EC2" w:rsidRDefault="00B7341E">
            <w:pPr>
              <w:jc w:val="center"/>
            </w:pPr>
            <w:r>
              <w:rPr>
                <w:rFonts w:ascii="Georgia" w:eastAsia="Georgia" w:hAnsi="Georgia" w:cs="Georgia"/>
                <w:b/>
                <w:bCs/>
                <w:color w:val="333333"/>
              </w:rPr>
              <w:t>4.7</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C9" w14:textId="77777777" w:rsidR="00757EC2" w:rsidRDefault="00B7341E">
            <w:r>
              <w:rPr>
                <w:rFonts w:ascii="Georgia" w:eastAsia="Georgia" w:hAnsi="Georgia" w:cs="Georgia"/>
                <w:color w:val="333333"/>
              </w:rPr>
              <w:t>Restablecer las credenciales del usuario y reactivar la cuenta en el directorio corporativo</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CA" w14:textId="77777777" w:rsidR="00757EC2" w:rsidRDefault="00B7341E">
            <w:r>
              <w:rPr>
                <w:rFonts w:ascii="Georgia" w:eastAsia="Georgia" w:hAnsi="Georgia" w:cs="Georgia"/>
                <w:i/>
                <w:iCs/>
                <w:color w:val="333333"/>
              </w:rPr>
              <w:t>Técnico de TI</w:t>
            </w:r>
          </w:p>
        </w:tc>
      </w:tr>
    </w:tbl>
    <w:p w14:paraId="012E4ECC" w14:textId="77777777" w:rsidR="00757EC2" w:rsidRDefault="00757EC2">
      <w:pPr>
        <w:spacing w:after="80"/>
      </w:pPr>
    </w:p>
    <w:p w14:paraId="012E4ECD" w14:textId="77777777" w:rsidR="00757EC2" w:rsidRDefault="00B7341E">
      <w:pPr>
        <w:spacing w:before="200" w:after="80"/>
      </w:pPr>
      <w:r>
        <w:rPr>
          <w:rFonts w:ascii="Calibri" w:eastAsia="Calibri" w:hAnsi="Calibri" w:cs="Calibri"/>
          <w:b/>
          <w:bCs/>
          <w:color w:val="5B9BD5"/>
          <w:sz w:val="24"/>
          <w:szCs w:val="24"/>
        </w:rPr>
        <w:t xml:space="preserve">Fase 5 — Verificación </w:t>
      </w:r>
      <w:proofErr w:type="spellStart"/>
      <w:r>
        <w:rPr>
          <w:rFonts w:ascii="Calibri" w:eastAsia="Calibri" w:hAnsi="Calibri" w:cs="Calibri"/>
          <w:b/>
          <w:bCs/>
          <w:color w:val="5B9BD5"/>
          <w:sz w:val="24"/>
          <w:szCs w:val="24"/>
        </w:rPr>
        <w:t>post-restauración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6373"/>
        <w:gridCol w:w="2354"/>
      </w:tblGrid>
      <w:tr w:rsidR="00757EC2" w14:paraId="012E4ED1"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CE" w14:textId="77777777" w:rsidR="00757EC2" w:rsidRDefault="00B7341E">
            <w:pPr>
              <w:jc w:val="center"/>
            </w:pPr>
            <w:r>
              <w:rPr>
                <w:rFonts w:ascii="Calibri" w:eastAsia="Calibri" w:hAnsi="Calibri" w:cs="Calibri"/>
                <w:b/>
                <w:bCs/>
                <w:color w:val="1F3864"/>
              </w:rPr>
              <w:t>Paso</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CF" w14:textId="77777777" w:rsidR="00757EC2" w:rsidRDefault="00B7341E">
            <w:pPr>
              <w:jc w:val="center"/>
            </w:pPr>
            <w:r>
              <w:rPr>
                <w:rFonts w:ascii="Calibri" w:eastAsia="Calibri" w:hAnsi="Calibri" w:cs="Calibri"/>
                <w:b/>
                <w:bCs/>
                <w:color w:val="1F3864"/>
              </w:rPr>
              <w:t>Acción</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D0" w14:textId="77777777" w:rsidR="00757EC2" w:rsidRDefault="00B7341E">
            <w:pPr>
              <w:jc w:val="center"/>
            </w:pPr>
            <w:r>
              <w:rPr>
                <w:rFonts w:ascii="Calibri" w:eastAsia="Calibri" w:hAnsi="Calibri" w:cs="Calibri"/>
                <w:b/>
                <w:bCs/>
                <w:color w:val="1F3864"/>
              </w:rPr>
              <w:t>Responsable</w:t>
            </w:r>
          </w:p>
        </w:tc>
      </w:tr>
      <w:tr w:rsidR="00757EC2" w14:paraId="012E4ED5"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D2" w14:textId="77777777" w:rsidR="00757EC2" w:rsidRDefault="00B7341E">
            <w:pPr>
              <w:jc w:val="center"/>
            </w:pPr>
            <w:r>
              <w:rPr>
                <w:rFonts w:ascii="Georgia" w:eastAsia="Georgia" w:hAnsi="Georgia" w:cs="Georgia"/>
                <w:b/>
                <w:bCs/>
                <w:color w:val="333333"/>
              </w:rPr>
              <w:t>5.1</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D3" w14:textId="77777777" w:rsidR="00757EC2" w:rsidRDefault="00B7341E">
            <w:proofErr w:type="gramStart"/>
            <w:r>
              <w:rPr>
                <w:rFonts w:ascii="Georgia" w:eastAsia="Georgia" w:hAnsi="Georgia" w:cs="Georgia"/>
                <w:color w:val="333333"/>
              </w:rPr>
              <w:t>Confirmar</w:t>
            </w:r>
            <w:proofErr w:type="gramEnd"/>
            <w:r>
              <w:rPr>
                <w:rFonts w:ascii="Georgia" w:eastAsia="Georgia" w:hAnsi="Georgia" w:cs="Georgia"/>
                <w:color w:val="333333"/>
              </w:rPr>
              <w:t xml:space="preserve"> que el sistema operativo arranca correctamente y los servicios críticos están activos</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D4" w14:textId="77777777" w:rsidR="00757EC2" w:rsidRDefault="00B7341E">
            <w:r>
              <w:rPr>
                <w:rFonts w:ascii="Georgia" w:eastAsia="Georgia" w:hAnsi="Georgia" w:cs="Georgia"/>
                <w:i/>
                <w:iCs/>
                <w:color w:val="333333"/>
              </w:rPr>
              <w:t>Técnico de TI</w:t>
            </w:r>
          </w:p>
        </w:tc>
      </w:tr>
      <w:tr w:rsidR="00757EC2" w14:paraId="012E4ED9"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D6" w14:textId="77777777" w:rsidR="00757EC2" w:rsidRDefault="00B7341E">
            <w:pPr>
              <w:jc w:val="center"/>
            </w:pPr>
            <w:r>
              <w:rPr>
                <w:rFonts w:ascii="Georgia" w:eastAsia="Georgia" w:hAnsi="Georgia" w:cs="Georgia"/>
                <w:b/>
                <w:bCs/>
                <w:color w:val="333333"/>
              </w:rPr>
              <w:t>5.2</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D7" w14:textId="77777777" w:rsidR="00757EC2" w:rsidRDefault="00B7341E">
            <w:r>
              <w:rPr>
                <w:rFonts w:ascii="Georgia" w:eastAsia="Georgia" w:hAnsi="Georgia" w:cs="Georgia"/>
                <w:color w:val="333333"/>
              </w:rPr>
              <w:t>Verificar que los archivos restaurados en la partición de datos son accesibles e íntegros</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D8" w14:textId="77777777" w:rsidR="00757EC2" w:rsidRDefault="00B7341E">
            <w:r>
              <w:rPr>
                <w:rFonts w:ascii="Georgia" w:eastAsia="Georgia" w:hAnsi="Georgia" w:cs="Georgia"/>
                <w:i/>
                <w:iCs/>
                <w:color w:val="333333"/>
              </w:rPr>
              <w:t>Técnico de TI</w:t>
            </w:r>
          </w:p>
        </w:tc>
      </w:tr>
      <w:tr w:rsidR="00757EC2" w14:paraId="012E4EDD"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DA" w14:textId="77777777" w:rsidR="00757EC2" w:rsidRDefault="00B7341E">
            <w:pPr>
              <w:jc w:val="center"/>
            </w:pPr>
            <w:r>
              <w:rPr>
                <w:rFonts w:ascii="Georgia" w:eastAsia="Georgia" w:hAnsi="Georgia" w:cs="Georgia"/>
                <w:b/>
                <w:bCs/>
                <w:color w:val="333333"/>
              </w:rPr>
              <w:t>5.3</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DB" w14:textId="77777777" w:rsidR="00757EC2" w:rsidRDefault="00B7341E">
            <w:proofErr w:type="gramStart"/>
            <w:r>
              <w:rPr>
                <w:rFonts w:ascii="Georgia" w:eastAsia="Georgia" w:hAnsi="Georgia" w:cs="Georgia"/>
                <w:color w:val="333333"/>
              </w:rPr>
              <w:t>Confirmar</w:t>
            </w:r>
            <w:proofErr w:type="gramEnd"/>
            <w:r>
              <w:rPr>
                <w:rFonts w:ascii="Georgia" w:eastAsia="Georgia" w:hAnsi="Georgia" w:cs="Georgia"/>
                <w:color w:val="333333"/>
              </w:rPr>
              <w:t xml:space="preserve"> que el agente EDR está activo y reportando a la consola de administración</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DC" w14:textId="77777777" w:rsidR="00757EC2" w:rsidRDefault="00B7341E">
            <w:r>
              <w:rPr>
                <w:rFonts w:ascii="Georgia" w:eastAsia="Georgia" w:hAnsi="Georgia" w:cs="Georgia"/>
                <w:i/>
                <w:iCs/>
                <w:color w:val="333333"/>
              </w:rPr>
              <w:t>Técnico de TI</w:t>
            </w:r>
          </w:p>
        </w:tc>
      </w:tr>
      <w:tr w:rsidR="00757EC2" w14:paraId="012E4EE1"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DE" w14:textId="77777777" w:rsidR="00757EC2" w:rsidRDefault="00B7341E">
            <w:pPr>
              <w:jc w:val="center"/>
            </w:pPr>
            <w:r>
              <w:rPr>
                <w:rFonts w:ascii="Georgia" w:eastAsia="Georgia" w:hAnsi="Georgia" w:cs="Georgia"/>
                <w:b/>
                <w:bCs/>
                <w:color w:val="333333"/>
              </w:rPr>
              <w:lastRenderedPageBreak/>
              <w:t>5.4</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DF" w14:textId="77777777" w:rsidR="00757EC2" w:rsidRDefault="00B7341E">
            <w:r>
              <w:rPr>
                <w:rFonts w:ascii="Georgia" w:eastAsia="Georgia" w:hAnsi="Georgia" w:cs="Georgia"/>
                <w:color w:val="333333"/>
              </w:rPr>
              <w:t>Verificar que el cifrado de disco está habilitado y la clave de recuperación registrada en el repositorio corporativo</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E0" w14:textId="77777777" w:rsidR="00757EC2" w:rsidRDefault="00B7341E">
            <w:r>
              <w:rPr>
                <w:rFonts w:ascii="Georgia" w:eastAsia="Georgia" w:hAnsi="Georgia" w:cs="Georgia"/>
                <w:i/>
                <w:iCs/>
                <w:color w:val="333333"/>
              </w:rPr>
              <w:t>Técnico de TI</w:t>
            </w:r>
          </w:p>
        </w:tc>
      </w:tr>
      <w:tr w:rsidR="00757EC2" w14:paraId="012E4EE5"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E2" w14:textId="77777777" w:rsidR="00757EC2" w:rsidRDefault="00B7341E">
            <w:pPr>
              <w:jc w:val="center"/>
            </w:pPr>
            <w:r>
              <w:rPr>
                <w:rFonts w:ascii="Georgia" w:eastAsia="Georgia" w:hAnsi="Georgia" w:cs="Georgia"/>
                <w:b/>
                <w:bCs/>
                <w:color w:val="333333"/>
              </w:rPr>
              <w:t>5.5</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E3" w14:textId="77777777" w:rsidR="00757EC2" w:rsidRDefault="00B7341E">
            <w:r>
              <w:rPr>
                <w:rFonts w:ascii="Georgia" w:eastAsia="Georgia" w:hAnsi="Georgia" w:cs="Georgia"/>
                <w:color w:val="333333"/>
              </w:rPr>
              <w:t>Solicitar al usuario afectado que valide el acceso a sus archivos de trabajo y confirme que puede operar con normalidad</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E4" w14:textId="77777777" w:rsidR="00757EC2" w:rsidRDefault="00B7341E">
            <w:r>
              <w:rPr>
                <w:rFonts w:ascii="Georgia" w:eastAsia="Georgia" w:hAnsi="Georgia" w:cs="Georgia"/>
                <w:i/>
                <w:iCs/>
                <w:color w:val="333333"/>
              </w:rPr>
              <w:t>Responsable de TI</w:t>
            </w:r>
          </w:p>
        </w:tc>
      </w:tr>
      <w:tr w:rsidR="00757EC2" w14:paraId="012E4EE9"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E6" w14:textId="77777777" w:rsidR="00757EC2" w:rsidRDefault="00B7341E">
            <w:pPr>
              <w:jc w:val="center"/>
            </w:pPr>
            <w:r>
              <w:rPr>
                <w:rFonts w:ascii="Georgia" w:eastAsia="Georgia" w:hAnsi="Georgia" w:cs="Georgia"/>
                <w:b/>
                <w:bCs/>
                <w:color w:val="333333"/>
              </w:rPr>
              <w:t>5.6</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E7" w14:textId="77777777" w:rsidR="00757EC2" w:rsidRDefault="00B7341E">
            <w:r>
              <w:rPr>
                <w:rFonts w:ascii="Georgia" w:eastAsia="Georgia" w:hAnsi="Georgia" w:cs="Georgia"/>
                <w:color w:val="333333"/>
              </w:rPr>
              <w:t>Reconectar el equipo a la red corporativa únicamente tras completar todos los pasos anteriores</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E8" w14:textId="77777777" w:rsidR="00757EC2" w:rsidRDefault="00B7341E">
            <w:r>
              <w:rPr>
                <w:rFonts w:ascii="Georgia" w:eastAsia="Georgia" w:hAnsi="Georgia" w:cs="Georgia"/>
                <w:i/>
                <w:iCs/>
                <w:color w:val="333333"/>
              </w:rPr>
              <w:t>Responsable de TI</w:t>
            </w:r>
          </w:p>
        </w:tc>
      </w:tr>
    </w:tbl>
    <w:p w14:paraId="012E4EEA" w14:textId="77777777" w:rsidR="00757EC2" w:rsidRDefault="00757EC2">
      <w:pPr>
        <w:spacing w:after="80"/>
      </w:pPr>
    </w:p>
    <w:p w14:paraId="012E4EEB" w14:textId="77777777" w:rsidR="00757EC2" w:rsidRDefault="00B7341E">
      <w:pPr>
        <w:spacing w:before="200" w:after="80"/>
      </w:pPr>
      <w:r>
        <w:rPr>
          <w:rFonts w:ascii="Calibri" w:eastAsia="Calibri" w:hAnsi="Calibri" w:cs="Calibri"/>
          <w:b/>
          <w:bCs/>
          <w:color w:val="5B9BD5"/>
          <w:sz w:val="24"/>
          <w:szCs w:val="24"/>
        </w:rPr>
        <w:t xml:space="preserve">Fase 6 — Cierre y análisis </w:t>
      </w:r>
      <w:proofErr w:type="spellStart"/>
      <w:r>
        <w:rPr>
          <w:rFonts w:ascii="Calibri" w:eastAsia="Calibri" w:hAnsi="Calibri" w:cs="Calibri"/>
          <w:b/>
          <w:bCs/>
          <w:color w:val="5B9BD5"/>
          <w:sz w:val="24"/>
          <w:szCs w:val="24"/>
        </w:rPr>
        <w:t>post-mortem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6373"/>
        <w:gridCol w:w="2354"/>
      </w:tblGrid>
      <w:tr w:rsidR="00757EC2" w14:paraId="012E4EE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EC" w14:textId="77777777" w:rsidR="00757EC2" w:rsidRDefault="00B7341E">
            <w:pPr>
              <w:jc w:val="center"/>
            </w:pPr>
            <w:r>
              <w:rPr>
                <w:rFonts w:ascii="Calibri" w:eastAsia="Calibri" w:hAnsi="Calibri" w:cs="Calibri"/>
                <w:b/>
                <w:bCs/>
                <w:color w:val="1F3864"/>
              </w:rPr>
              <w:t>Paso</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ED" w14:textId="77777777" w:rsidR="00757EC2" w:rsidRDefault="00B7341E">
            <w:pPr>
              <w:jc w:val="center"/>
            </w:pPr>
            <w:r>
              <w:rPr>
                <w:rFonts w:ascii="Calibri" w:eastAsia="Calibri" w:hAnsi="Calibri" w:cs="Calibri"/>
                <w:b/>
                <w:bCs/>
                <w:color w:val="1F3864"/>
              </w:rPr>
              <w:t>Acción</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EEE" w14:textId="77777777" w:rsidR="00757EC2" w:rsidRDefault="00B7341E">
            <w:pPr>
              <w:jc w:val="center"/>
            </w:pPr>
            <w:r>
              <w:rPr>
                <w:rFonts w:ascii="Calibri" w:eastAsia="Calibri" w:hAnsi="Calibri" w:cs="Calibri"/>
                <w:b/>
                <w:bCs/>
                <w:color w:val="1F3864"/>
              </w:rPr>
              <w:t>Responsable</w:t>
            </w:r>
          </w:p>
        </w:tc>
      </w:tr>
      <w:tr w:rsidR="00757EC2" w14:paraId="012E4EF3"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F0" w14:textId="77777777" w:rsidR="00757EC2" w:rsidRDefault="00B7341E">
            <w:pPr>
              <w:jc w:val="center"/>
            </w:pPr>
            <w:r>
              <w:rPr>
                <w:rFonts w:ascii="Georgia" w:eastAsia="Georgia" w:hAnsi="Georgia" w:cs="Georgia"/>
                <w:b/>
                <w:bCs/>
                <w:color w:val="333333"/>
              </w:rPr>
              <w:t>6.1</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F1" w14:textId="77777777" w:rsidR="00757EC2" w:rsidRDefault="00B7341E">
            <w:r>
              <w:rPr>
                <w:rFonts w:ascii="Georgia" w:eastAsia="Georgia" w:hAnsi="Georgia" w:cs="Georgia"/>
                <w:color w:val="333333"/>
              </w:rPr>
              <w:t xml:space="preserve">Documentar el cierre del incidente en el </w:t>
            </w:r>
            <w:proofErr w:type="gramStart"/>
            <w:r>
              <w:rPr>
                <w:rFonts w:ascii="Georgia" w:eastAsia="Georgia" w:hAnsi="Georgia" w:cs="Georgia"/>
                <w:color w:val="333333"/>
              </w:rPr>
              <w:t>ticket</w:t>
            </w:r>
            <w:proofErr w:type="gramEnd"/>
            <w:r>
              <w:rPr>
                <w:rFonts w:ascii="Georgia" w:eastAsia="Georgia" w:hAnsi="Georgia" w:cs="Georgia"/>
                <w:color w:val="333333"/>
              </w:rPr>
              <w:t xml:space="preserve"> ITSM: hora de resolución, equipos restaurados, usuarios reincorporados</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F2" w14:textId="77777777" w:rsidR="00757EC2" w:rsidRDefault="00B7341E">
            <w:r>
              <w:rPr>
                <w:rFonts w:ascii="Georgia" w:eastAsia="Georgia" w:hAnsi="Georgia" w:cs="Georgia"/>
                <w:i/>
                <w:iCs/>
                <w:color w:val="333333"/>
              </w:rPr>
              <w:t>Responsable de TI</w:t>
            </w:r>
          </w:p>
        </w:tc>
      </w:tr>
      <w:tr w:rsidR="00757EC2" w14:paraId="012E4EF7"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F4" w14:textId="77777777" w:rsidR="00757EC2" w:rsidRDefault="00B7341E">
            <w:pPr>
              <w:jc w:val="center"/>
            </w:pPr>
            <w:r>
              <w:rPr>
                <w:rFonts w:ascii="Georgia" w:eastAsia="Georgia" w:hAnsi="Georgia" w:cs="Georgia"/>
                <w:b/>
                <w:bCs/>
                <w:color w:val="333333"/>
              </w:rPr>
              <w:t>6.2</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F5" w14:textId="77777777" w:rsidR="00757EC2" w:rsidRDefault="00B7341E">
            <w:r>
              <w:rPr>
                <w:rFonts w:ascii="Georgia" w:eastAsia="Georgia" w:hAnsi="Georgia" w:cs="Georgia"/>
                <w:color w:val="333333"/>
              </w:rPr>
              <w:t xml:space="preserve">Dentro de las 72 horas siguientes al cierre, convocar reunión de análisis </w:t>
            </w:r>
            <w:proofErr w:type="spellStart"/>
            <w:r>
              <w:rPr>
                <w:rFonts w:ascii="Georgia" w:eastAsia="Georgia" w:hAnsi="Georgia" w:cs="Georgia"/>
                <w:color w:val="333333"/>
              </w:rPr>
              <w:t>post-mortem</w:t>
            </w:r>
            <w:proofErr w:type="spellEnd"/>
            <w:r>
              <w:rPr>
                <w:rFonts w:ascii="Georgia" w:eastAsia="Georgia" w:hAnsi="Georgia" w:cs="Georgia"/>
                <w:color w:val="333333"/>
              </w:rPr>
              <w:t xml:space="preserve"> con el equipo de TI y el responsable del área afectada</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F6" w14:textId="77777777" w:rsidR="00757EC2" w:rsidRDefault="00B7341E">
            <w:r>
              <w:rPr>
                <w:rFonts w:ascii="Georgia" w:eastAsia="Georgia" w:hAnsi="Georgia" w:cs="Georgia"/>
                <w:i/>
                <w:iCs/>
                <w:color w:val="333333"/>
              </w:rPr>
              <w:t>Responsable de TI</w:t>
            </w:r>
          </w:p>
        </w:tc>
      </w:tr>
      <w:tr w:rsidR="00757EC2" w14:paraId="012E4EFB"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F8" w14:textId="77777777" w:rsidR="00757EC2" w:rsidRDefault="00B7341E">
            <w:pPr>
              <w:jc w:val="center"/>
            </w:pPr>
            <w:r>
              <w:rPr>
                <w:rFonts w:ascii="Georgia" w:eastAsia="Georgia" w:hAnsi="Georgia" w:cs="Georgia"/>
                <w:b/>
                <w:bCs/>
                <w:color w:val="333333"/>
              </w:rPr>
              <w:t>6.3</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F9" w14:textId="77777777" w:rsidR="00757EC2" w:rsidRDefault="00B7341E">
            <w:r>
              <w:rPr>
                <w:rFonts w:ascii="Georgia" w:eastAsia="Georgia" w:hAnsi="Georgia" w:cs="Georgia"/>
                <w:color w:val="333333"/>
              </w:rPr>
              <w:t xml:space="preserve">Elaborar el Informe </w:t>
            </w:r>
            <w:proofErr w:type="spellStart"/>
            <w:r>
              <w:rPr>
                <w:rFonts w:ascii="Georgia" w:eastAsia="Georgia" w:hAnsi="Georgia" w:cs="Georgia"/>
                <w:color w:val="333333"/>
              </w:rPr>
              <w:t>Post-mortem</w:t>
            </w:r>
            <w:proofErr w:type="spellEnd"/>
            <w:r>
              <w:rPr>
                <w:rFonts w:ascii="Georgia" w:eastAsia="Georgia" w:hAnsi="Georgia" w:cs="Georgia"/>
                <w:color w:val="333333"/>
              </w:rPr>
              <w:t xml:space="preserve"> respondiendo las cuatro preguntas clave: ¿qué falló?, ¿por qué no se detectó a tiempo?, ¿qué funcionó en la respuesta?, ¿qué cambios deben implementarse?</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EFA" w14:textId="77777777" w:rsidR="00757EC2" w:rsidRDefault="00B7341E">
            <w:r>
              <w:rPr>
                <w:rFonts w:ascii="Georgia" w:eastAsia="Georgia" w:hAnsi="Georgia" w:cs="Georgia"/>
                <w:i/>
                <w:iCs/>
                <w:color w:val="333333"/>
              </w:rPr>
              <w:t>Responsable de TI</w:t>
            </w:r>
          </w:p>
        </w:tc>
      </w:tr>
      <w:tr w:rsidR="00757EC2" w14:paraId="012E4EFF"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FC" w14:textId="77777777" w:rsidR="00757EC2" w:rsidRDefault="00B7341E">
            <w:pPr>
              <w:jc w:val="center"/>
            </w:pPr>
            <w:r>
              <w:rPr>
                <w:rFonts w:ascii="Georgia" w:eastAsia="Georgia" w:hAnsi="Georgia" w:cs="Georgia"/>
                <w:b/>
                <w:bCs/>
                <w:color w:val="333333"/>
              </w:rPr>
              <w:t>6.4</w:t>
            </w:r>
          </w:p>
        </w:tc>
        <w:tc>
          <w:tcPr>
            <w:tcW w:w="64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FD" w14:textId="77777777" w:rsidR="00757EC2" w:rsidRDefault="00B7341E">
            <w:r>
              <w:rPr>
                <w:rFonts w:ascii="Georgia" w:eastAsia="Georgia" w:hAnsi="Georgia" w:cs="Georgia"/>
                <w:color w:val="333333"/>
              </w:rPr>
              <w:t xml:space="preserve">Registrar el Informe </w:t>
            </w:r>
            <w:proofErr w:type="spellStart"/>
            <w:r>
              <w:rPr>
                <w:rFonts w:ascii="Georgia" w:eastAsia="Georgia" w:hAnsi="Georgia" w:cs="Georgia"/>
                <w:color w:val="333333"/>
              </w:rPr>
              <w:t>Post-mortem</w:t>
            </w:r>
            <w:proofErr w:type="spellEnd"/>
            <w:r>
              <w:rPr>
                <w:rFonts w:ascii="Georgia" w:eastAsia="Georgia" w:hAnsi="Georgia" w:cs="Georgia"/>
                <w:color w:val="333333"/>
              </w:rPr>
              <w:t xml:space="preserve"> en la Base de Conocimientos y actualizar el Plan de Respuesta a Incidentes si aplica</w:t>
            </w:r>
          </w:p>
        </w:tc>
        <w:tc>
          <w:tcPr>
            <w:tcW w:w="23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EFE" w14:textId="77777777" w:rsidR="00757EC2" w:rsidRDefault="00B7341E">
            <w:r>
              <w:rPr>
                <w:rFonts w:ascii="Georgia" w:eastAsia="Georgia" w:hAnsi="Georgia" w:cs="Georgia"/>
                <w:i/>
                <w:iCs/>
                <w:color w:val="333333"/>
              </w:rPr>
              <w:t>Responsable de TI</w:t>
            </w:r>
          </w:p>
        </w:tc>
      </w:tr>
      <w:tr w:rsidR="00757EC2" w14:paraId="012E4F03" w14:textId="77777777">
        <w:tblPrEx>
          <w:tblCellMar>
            <w:top w:w="0" w:type="dxa"/>
            <w:bottom w:w="0" w:type="dxa"/>
          </w:tblCellMar>
        </w:tblPrEx>
        <w:tc>
          <w:tcPr>
            <w:tcW w:w="6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00" w14:textId="77777777" w:rsidR="00757EC2" w:rsidRDefault="00B7341E">
            <w:pPr>
              <w:jc w:val="center"/>
            </w:pPr>
            <w:r>
              <w:rPr>
                <w:rFonts w:ascii="Georgia" w:eastAsia="Georgia" w:hAnsi="Georgia" w:cs="Georgia"/>
                <w:b/>
                <w:bCs/>
                <w:color w:val="333333"/>
              </w:rPr>
              <w:t>6.5</w:t>
            </w:r>
          </w:p>
        </w:tc>
        <w:tc>
          <w:tcPr>
            <w:tcW w:w="6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01" w14:textId="77777777" w:rsidR="00757EC2" w:rsidRDefault="00B7341E">
            <w:r>
              <w:rPr>
                <w:rFonts w:ascii="Georgia" w:eastAsia="Georgia" w:hAnsi="Georgia" w:cs="Georgia"/>
                <w:color w:val="333333"/>
              </w:rPr>
              <w:t>Notificar el cierre formal del incidente a la Dirección</w:t>
            </w:r>
          </w:p>
        </w:tc>
        <w:tc>
          <w:tcPr>
            <w:tcW w:w="23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02" w14:textId="77777777" w:rsidR="00757EC2" w:rsidRDefault="00B7341E">
            <w:r>
              <w:rPr>
                <w:rFonts w:ascii="Georgia" w:eastAsia="Georgia" w:hAnsi="Georgia" w:cs="Georgia"/>
                <w:i/>
                <w:iCs/>
                <w:color w:val="333333"/>
              </w:rPr>
              <w:t>Responsable de TI</w:t>
            </w:r>
          </w:p>
        </w:tc>
      </w:tr>
    </w:tbl>
    <w:p w14:paraId="012E4F04" w14:textId="77777777" w:rsidR="00757EC2" w:rsidRDefault="00757EC2">
      <w:pPr>
        <w:spacing w:after="80"/>
      </w:pPr>
    </w:p>
    <w:p w14:paraId="012E4F05"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8. Información de respaldos</w:t>
      </w:r>
    </w:p>
    <w:p w14:paraId="012E4F06" w14:textId="77777777" w:rsidR="00757EC2" w:rsidRDefault="00B7341E">
      <w:pPr>
        <w:spacing w:after="120"/>
        <w:jc w:val="both"/>
      </w:pPr>
      <w:r>
        <w:rPr>
          <w:rFonts w:ascii="Georgia" w:eastAsia="Georgia" w:hAnsi="Georgia" w:cs="Georgia"/>
          <w:color w:val="333333"/>
          <w:sz w:val="22"/>
          <w:szCs w:val="22"/>
        </w:rPr>
        <w:t>Complete esta sección antes de cualquier incidente, no durante. Es el insumo que permitirá ejecutar la Fase 4 sin improvisaciones.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6"/>
        <w:gridCol w:w="3844"/>
      </w:tblGrid>
      <w:tr w:rsidR="00757EC2" w14:paraId="012E4F09"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07" w14:textId="77777777" w:rsidR="00757EC2" w:rsidRDefault="00B7341E">
            <w:pPr>
              <w:jc w:val="center"/>
            </w:pPr>
            <w:r>
              <w:rPr>
                <w:rFonts w:ascii="Calibri" w:eastAsia="Calibri" w:hAnsi="Calibri" w:cs="Calibri"/>
                <w:b/>
                <w:bCs/>
                <w:color w:val="1F3864"/>
              </w:rPr>
              <w:t>Campo</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08" w14:textId="77777777" w:rsidR="00757EC2" w:rsidRDefault="00B7341E">
            <w:pPr>
              <w:jc w:val="center"/>
            </w:pPr>
            <w:r>
              <w:rPr>
                <w:rFonts w:ascii="Calibri" w:eastAsia="Calibri" w:hAnsi="Calibri" w:cs="Calibri"/>
                <w:b/>
                <w:bCs/>
                <w:color w:val="1F3864"/>
              </w:rPr>
              <w:t>Detalle</w:t>
            </w:r>
          </w:p>
        </w:tc>
      </w:tr>
      <w:tr w:rsidR="00757EC2" w14:paraId="012E4F0C"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0A" w14:textId="77777777" w:rsidR="00757EC2" w:rsidRDefault="00B7341E">
            <w:r>
              <w:rPr>
                <w:rFonts w:ascii="Georgia" w:eastAsia="Georgia" w:hAnsi="Georgia" w:cs="Georgia"/>
                <w:b/>
                <w:bCs/>
                <w:color w:val="333333"/>
              </w:rPr>
              <w:t xml:space="preserve">Herramienta de </w:t>
            </w:r>
            <w:proofErr w:type="spellStart"/>
            <w:r>
              <w:rPr>
                <w:rFonts w:ascii="Georgia" w:eastAsia="Georgia" w:hAnsi="Georgia" w:cs="Georgia"/>
                <w:b/>
                <w:bCs/>
                <w:color w:val="333333"/>
              </w:rPr>
              <w:t>backup</w:t>
            </w:r>
            <w:proofErr w:type="spellEnd"/>
            <w:r>
              <w:rPr>
                <w:rFonts w:ascii="Georgia" w:eastAsia="Georgia" w:hAnsi="Georgia" w:cs="Georgia"/>
                <w:b/>
                <w:bCs/>
                <w:color w:val="333333"/>
              </w:rPr>
              <w:t xml:space="preserve"> utilizada</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0B" w14:textId="77777777" w:rsidR="00757EC2" w:rsidRDefault="00757EC2"/>
        </w:tc>
      </w:tr>
      <w:tr w:rsidR="00757EC2" w14:paraId="012E4F0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0D" w14:textId="77777777" w:rsidR="00757EC2" w:rsidRDefault="00B7341E">
            <w:r>
              <w:rPr>
                <w:rFonts w:ascii="Georgia" w:eastAsia="Georgia" w:hAnsi="Georgia" w:cs="Georgia"/>
                <w:b/>
                <w:bCs/>
                <w:color w:val="333333"/>
              </w:rPr>
              <w:t>Ubicación del respaldo principal (en línea)</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0E" w14:textId="77777777" w:rsidR="00757EC2" w:rsidRDefault="00757EC2"/>
        </w:tc>
      </w:tr>
      <w:tr w:rsidR="00757EC2" w14:paraId="012E4F12"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10" w14:textId="77777777" w:rsidR="00757EC2" w:rsidRDefault="00B7341E">
            <w:r>
              <w:rPr>
                <w:rFonts w:ascii="Georgia" w:eastAsia="Georgia" w:hAnsi="Georgia" w:cs="Georgia"/>
                <w:b/>
                <w:bCs/>
                <w:color w:val="333333"/>
              </w:rPr>
              <w:t>Ubicación del respaldo offline / air-</w:t>
            </w:r>
            <w:proofErr w:type="spellStart"/>
            <w:r>
              <w:rPr>
                <w:rFonts w:ascii="Georgia" w:eastAsia="Georgia" w:hAnsi="Georgia" w:cs="Georgia"/>
                <w:b/>
                <w:bCs/>
                <w:color w:val="333333"/>
              </w:rPr>
              <w:t>gapped</w:t>
            </w:r>
            <w:proofErr w:type="spellEnd"/>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11" w14:textId="77777777" w:rsidR="00757EC2" w:rsidRDefault="00757EC2"/>
        </w:tc>
      </w:tr>
      <w:tr w:rsidR="00757EC2" w14:paraId="012E4F15"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13" w14:textId="77777777" w:rsidR="00757EC2" w:rsidRDefault="00B7341E">
            <w:r>
              <w:rPr>
                <w:rFonts w:ascii="Georgia" w:eastAsia="Georgia" w:hAnsi="Georgia" w:cs="Georgia"/>
                <w:b/>
                <w:bCs/>
                <w:color w:val="333333"/>
              </w:rPr>
              <w:t xml:space="preserve">Frecuencia de ejecución del </w:t>
            </w:r>
            <w:proofErr w:type="spellStart"/>
            <w:r>
              <w:rPr>
                <w:rFonts w:ascii="Georgia" w:eastAsia="Georgia" w:hAnsi="Georgia" w:cs="Georgia"/>
                <w:b/>
                <w:bCs/>
                <w:color w:val="333333"/>
              </w:rPr>
              <w:t>backup</w:t>
            </w:r>
            <w:proofErr w:type="spellEnd"/>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14" w14:textId="77777777" w:rsidR="00757EC2" w:rsidRDefault="00757EC2"/>
        </w:tc>
      </w:tr>
      <w:tr w:rsidR="00757EC2" w14:paraId="012E4F1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16" w14:textId="77777777" w:rsidR="00757EC2" w:rsidRDefault="00B7341E">
            <w:r>
              <w:rPr>
                <w:rFonts w:ascii="Georgia" w:eastAsia="Georgia" w:hAnsi="Georgia" w:cs="Georgia"/>
                <w:b/>
                <w:bCs/>
                <w:color w:val="333333"/>
              </w:rPr>
              <w:t>RPO definido para equipos de usuario final</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17" w14:textId="77777777" w:rsidR="00757EC2" w:rsidRDefault="00757EC2"/>
        </w:tc>
      </w:tr>
      <w:tr w:rsidR="00757EC2" w14:paraId="012E4F1B"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19" w14:textId="77777777" w:rsidR="00757EC2" w:rsidRDefault="00B7341E">
            <w:r>
              <w:rPr>
                <w:rFonts w:ascii="Georgia" w:eastAsia="Georgia" w:hAnsi="Georgia" w:cs="Georgia"/>
                <w:b/>
                <w:bCs/>
                <w:color w:val="333333"/>
              </w:rPr>
              <w:t xml:space="preserve">Credenciales de acceso al repositorio de </w:t>
            </w:r>
            <w:proofErr w:type="spellStart"/>
            <w:r>
              <w:rPr>
                <w:rFonts w:ascii="Georgia" w:eastAsia="Georgia" w:hAnsi="Georgia" w:cs="Georgia"/>
                <w:b/>
                <w:bCs/>
                <w:color w:val="333333"/>
              </w:rPr>
              <w:t>backups</w:t>
            </w:r>
            <w:proofErr w:type="spellEnd"/>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1A" w14:textId="77777777" w:rsidR="00757EC2" w:rsidRDefault="00B7341E">
            <w:r>
              <w:rPr>
                <w:rFonts w:ascii="Georgia" w:eastAsia="Georgia" w:hAnsi="Georgia" w:cs="Georgia"/>
                <w:color w:val="333333"/>
              </w:rPr>
              <w:t>[Ver gestor de contraseñas corporativo]</w:t>
            </w:r>
          </w:p>
        </w:tc>
      </w:tr>
      <w:tr w:rsidR="00757EC2" w14:paraId="012E4F1E"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1C" w14:textId="77777777" w:rsidR="00757EC2" w:rsidRDefault="00B7341E">
            <w:r>
              <w:rPr>
                <w:rFonts w:ascii="Georgia" w:eastAsia="Georgia" w:hAnsi="Georgia" w:cs="Georgia"/>
                <w:b/>
                <w:bCs/>
                <w:color w:val="333333"/>
              </w:rPr>
              <w:t>Fecha de la última prueba de restauración exitosa</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1D" w14:textId="77777777" w:rsidR="00757EC2" w:rsidRDefault="00757EC2"/>
        </w:tc>
      </w:tr>
      <w:tr w:rsidR="00757EC2" w14:paraId="012E4F21"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1F" w14:textId="77777777" w:rsidR="00757EC2" w:rsidRDefault="00B7341E">
            <w:r>
              <w:rPr>
                <w:rFonts w:ascii="Georgia" w:eastAsia="Georgia" w:hAnsi="Georgia" w:cs="Georgia"/>
                <w:b/>
                <w:bCs/>
                <w:color w:val="333333"/>
              </w:rPr>
              <w:t xml:space="preserve">Responsable de verificación periódica de </w:t>
            </w:r>
            <w:proofErr w:type="spellStart"/>
            <w:r>
              <w:rPr>
                <w:rFonts w:ascii="Georgia" w:eastAsia="Georgia" w:hAnsi="Georgia" w:cs="Georgia"/>
                <w:b/>
                <w:bCs/>
                <w:color w:val="333333"/>
              </w:rPr>
              <w:t>backups</w:t>
            </w:r>
            <w:proofErr w:type="spellEnd"/>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20" w14:textId="77777777" w:rsidR="00757EC2" w:rsidRDefault="00757EC2"/>
        </w:tc>
      </w:tr>
    </w:tbl>
    <w:p w14:paraId="012E4F22" w14:textId="77777777" w:rsidR="00757EC2" w:rsidRDefault="00757EC2">
      <w:pPr>
        <w:spacing w:after="80"/>
      </w:pPr>
    </w:p>
    <w:p w14:paraId="012E4F23"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9. Árbol de escalamiento y contactos de emergencia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7"/>
        <w:gridCol w:w="1312"/>
        <w:gridCol w:w="1389"/>
        <w:gridCol w:w="2512"/>
      </w:tblGrid>
      <w:tr w:rsidR="00757EC2" w14:paraId="012E4F2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24" w14:textId="77777777" w:rsidR="00757EC2" w:rsidRDefault="00B7341E">
            <w:pPr>
              <w:jc w:val="center"/>
            </w:pPr>
            <w:r>
              <w:rPr>
                <w:rFonts w:ascii="Calibri" w:eastAsia="Calibri" w:hAnsi="Calibri" w:cs="Calibri"/>
                <w:b/>
                <w:bCs/>
                <w:color w:val="1F3864"/>
              </w:rPr>
              <w:t>Rol</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25" w14:textId="77777777" w:rsidR="00757EC2" w:rsidRDefault="00B7341E">
            <w:pPr>
              <w:jc w:val="center"/>
            </w:pPr>
            <w:r>
              <w:rPr>
                <w:rFonts w:ascii="Calibri" w:eastAsia="Calibri" w:hAnsi="Calibri" w:cs="Calibri"/>
                <w:b/>
                <w:bCs/>
                <w:color w:val="1F3864"/>
              </w:rPr>
              <w:t>Nombre</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26" w14:textId="77777777" w:rsidR="00757EC2" w:rsidRDefault="00B7341E">
            <w:pPr>
              <w:jc w:val="center"/>
            </w:pPr>
            <w:r>
              <w:rPr>
                <w:rFonts w:ascii="Calibri" w:eastAsia="Calibri" w:hAnsi="Calibri" w:cs="Calibri"/>
                <w:b/>
                <w:bCs/>
                <w:color w:val="1F3864"/>
              </w:rPr>
              <w:t>Teléfono</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27" w14:textId="77777777" w:rsidR="00757EC2" w:rsidRDefault="00B7341E">
            <w:pPr>
              <w:jc w:val="center"/>
            </w:pPr>
            <w:r>
              <w:rPr>
                <w:rFonts w:ascii="Calibri" w:eastAsia="Calibri" w:hAnsi="Calibri" w:cs="Calibri"/>
                <w:b/>
                <w:bCs/>
                <w:color w:val="1F3864"/>
              </w:rPr>
              <w:t>Correo alternativo</w:t>
            </w:r>
          </w:p>
        </w:tc>
      </w:tr>
      <w:tr w:rsidR="00757EC2" w14:paraId="012E4F2D"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29" w14:textId="77777777" w:rsidR="00757EC2" w:rsidRDefault="00B7341E">
            <w:r>
              <w:rPr>
                <w:rFonts w:ascii="Georgia" w:eastAsia="Georgia" w:hAnsi="Georgia" w:cs="Georgia"/>
                <w:color w:val="333333"/>
              </w:rPr>
              <w:t>Responsable de TI</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2A"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2B"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2C" w14:textId="77777777" w:rsidR="00757EC2" w:rsidRDefault="00757EC2"/>
        </w:tc>
      </w:tr>
      <w:tr w:rsidR="00757EC2" w14:paraId="012E4F32"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2E" w14:textId="77777777" w:rsidR="00757EC2" w:rsidRDefault="00B7341E">
            <w:r>
              <w:rPr>
                <w:rFonts w:ascii="Georgia" w:eastAsia="Georgia" w:hAnsi="Georgia" w:cs="Georgia"/>
                <w:color w:val="333333"/>
              </w:rPr>
              <w:lastRenderedPageBreak/>
              <w:t>Técnico de TI (suplente)</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2F"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30"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31" w14:textId="77777777" w:rsidR="00757EC2" w:rsidRDefault="00757EC2"/>
        </w:tc>
      </w:tr>
      <w:tr w:rsidR="00757EC2" w14:paraId="012E4F37"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33" w14:textId="77777777" w:rsidR="00757EC2" w:rsidRDefault="00B7341E">
            <w:r>
              <w:rPr>
                <w:rFonts w:ascii="Georgia" w:eastAsia="Georgia" w:hAnsi="Georgia" w:cs="Georgia"/>
                <w:color w:val="333333"/>
              </w:rPr>
              <w:t xml:space="preserve">Gerente General / </w:t>
            </w:r>
            <w:proofErr w:type="gramStart"/>
            <w:r>
              <w:rPr>
                <w:rFonts w:ascii="Georgia" w:eastAsia="Georgia" w:hAnsi="Georgia" w:cs="Georgia"/>
                <w:color w:val="333333"/>
              </w:rPr>
              <w:t>Director</w:t>
            </w:r>
            <w:proofErr w:type="gramEnd"/>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34"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35"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36" w14:textId="77777777" w:rsidR="00757EC2" w:rsidRDefault="00757EC2"/>
        </w:tc>
      </w:tr>
      <w:tr w:rsidR="00757EC2" w14:paraId="012E4F3C"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38" w14:textId="77777777" w:rsidR="00757EC2" w:rsidRDefault="00B7341E">
            <w:r>
              <w:rPr>
                <w:rFonts w:ascii="Georgia" w:eastAsia="Georgia" w:hAnsi="Georgia" w:cs="Georgia"/>
                <w:color w:val="333333"/>
              </w:rPr>
              <w:t>Proveedor de soporte externo</w:t>
            </w:r>
          </w:p>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39"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3A"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3B" w14:textId="77777777" w:rsidR="00757EC2" w:rsidRDefault="00757EC2"/>
        </w:tc>
      </w:tr>
      <w:tr w:rsidR="00757EC2" w14:paraId="012E4F41"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3D" w14:textId="77777777" w:rsidR="00757EC2" w:rsidRDefault="00B7341E">
            <w:r>
              <w:rPr>
                <w:rFonts w:ascii="Georgia" w:eastAsia="Georgia" w:hAnsi="Georgia" w:cs="Georgia"/>
                <w:color w:val="333333"/>
              </w:rPr>
              <w:t>Proveedor del EDR / antivirus</w:t>
            </w:r>
          </w:p>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3E"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3F"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40" w14:textId="77777777" w:rsidR="00757EC2" w:rsidRDefault="00757EC2"/>
        </w:tc>
      </w:tr>
    </w:tbl>
    <w:p w14:paraId="012E4F42" w14:textId="77777777" w:rsidR="00757EC2" w:rsidRDefault="00757EC2">
      <w:pPr>
        <w:spacing w:after="80"/>
      </w:pPr>
    </w:p>
    <w:p w14:paraId="012E4F43"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10. Lista de verificación de ejecución</w:t>
      </w:r>
    </w:p>
    <w:p w14:paraId="012E4F44" w14:textId="77777777" w:rsidR="00757EC2" w:rsidRDefault="00B7341E">
      <w:pPr>
        <w:spacing w:after="120"/>
        <w:jc w:val="both"/>
      </w:pPr>
      <w:r>
        <w:rPr>
          <w:rFonts w:ascii="Georgia" w:eastAsia="Georgia" w:hAnsi="Georgia" w:cs="Georgia"/>
          <w:color w:val="333333"/>
          <w:sz w:val="22"/>
          <w:szCs w:val="22"/>
        </w:rPr>
        <w:t>Use esta lista como registro de ejecución durante el incidente. Marque cada acción a medida que se complete e indique el responsable que la ejecutó.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00"/>
        <w:gridCol w:w="2560"/>
      </w:tblGrid>
      <w:tr w:rsidR="00757EC2" w14:paraId="012E4F4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45" w14:textId="77777777" w:rsidR="00757EC2" w:rsidRDefault="00B7341E">
            <w:pPr>
              <w:jc w:val="center"/>
            </w:pPr>
            <w:r>
              <w:rPr>
                <w:rFonts w:ascii="Calibri" w:eastAsia="Calibri" w:hAnsi="Calibri" w:cs="Calibri"/>
                <w:b/>
                <w:bCs/>
                <w:color w:val="1F3864"/>
              </w:rPr>
              <w:t>✓</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46" w14:textId="77777777" w:rsidR="00757EC2" w:rsidRDefault="00B7341E">
            <w:pPr>
              <w:jc w:val="center"/>
            </w:pPr>
            <w:r>
              <w:rPr>
                <w:rFonts w:ascii="Calibri" w:eastAsia="Calibri" w:hAnsi="Calibri" w:cs="Calibri"/>
                <w:b/>
                <w:bCs/>
                <w:color w:val="1F3864"/>
              </w:rPr>
              <w:t>Acción</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47" w14:textId="77777777" w:rsidR="00757EC2" w:rsidRDefault="00B7341E">
            <w:pPr>
              <w:jc w:val="center"/>
            </w:pPr>
            <w:r>
              <w:rPr>
                <w:rFonts w:ascii="Calibri" w:eastAsia="Calibri" w:hAnsi="Calibri" w:cs="Calibri"/>
                <w:b/>
                <w:bCs/>
                <w:color w:val="1F3864"/>
              </w:rPr>
              <w:t>Ejecutado por</w:t>
            </w:r>
          </w:p>
        </w:tc>
      </w:tr>
      <w:tr w:rsidR="00757EC2" w14:paraId="012E4F4A" w14:textId="77777777">
        <w:tblPrEx>
          <w:tblCellMar>
            <w:top w:w="0" w:type="dxa"/>
            <w:bottom w:w="0" w:type="dxa"/>
          </w:tblCellMar>
        </w:tblPrEx>
        <w:tc>
          <w:tcPr>
            <w:tcW w:w="0" w:type="auto"/>
            <w:gridSpan w:val="3"/>
            <w:tcBorders>
              <w:top w:val="single" w:sz="1" w:space="0" w:color="D3D1C7"/>
              <w:left w:val="single" w:sz="1" w:space="0" w:color="D3D1C7"/>
              <w:bottom w:val="single" w:sz="1" w:space="0" w:color="D3D1C7"/>
              <w:right w:val="single" w:sz="1" w:space="0" w:color="D3D1C7"/>
            </w:tcBorders>
            <w:shd w:val="clear" w:color="auto" w:fill="D5E8F0"/>
            <w:tcMar>
              <w:top w:w="60" w:type="dxa"/>
              <w:left w:w="120" w:type="dxa"/>
              <w:bottom w:w="60" w:type="dxa"/>
              <w:right w:w="120" w:type="dxa"/>
            </w:tcMar>
          </w:tcPr>
          <w:p w14:paraId="012E4F49" w14:textId="77777777" w:rsidR="00757EC2" w:rsidRDefault="00B7341E">
            <w:r>
              <w:rPr>
                <w:rFonts w:ascii="Calibri" w:eastAsia="Calibri" w:hAnsi="Calibri" w:cs="Calibri"/>
                <w:b/>
                <w:bCs/>
                <w:color w:val="1F3864"/>
              </w:rPr>
              <w:t>Fase 1 — Detección y declaración</w:t>
            </w:r>
          </w:p>
        </w:tc>
      </w:tr>
      <w:tr w:rsidR="00757EC2" w14:paraId="012E4F4E"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4B"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4C" w14:textId="77777777" w:rsidR="00757EC2" w:rsidRDefault="00B7341E">
            <w:r>
              <w:rPr>
                <w:rFonts w:ascii="Georgia" w:eastAsia="Georgia" w:hAnsi="Georgia" w:cs="Georgia"/>
                <w:color w:val="333333"/>
              </w:rPr>
              <w:t>Alerta / reporte recibido y verificado</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4D" w14:textId="77777777" w:rsidR="00757EC2" w:rsidRDefault="00757EC2"/>
        </w:tc>
      </w:tr>
      <w:tr w:rsidR="00757EC2" w14:paraId="012E4F52"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4F"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50" w14:textId="77777777" w:rsidR="00757EC2" w:rsidRDefault="00B7341E">
            <w:r>
              <w:rPr>
                <w:rFonts w:ascii="Georgia" w:eastAsia="Georgia" w:hAnsi="Georgia" w:cs="Georgia"/>
                <w:color w:val="333333"/>
              </w:rPr>
              <w:t>Incidente confirmado con base en criterios de activación</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51" w14:textId="77777777" w:rsidR="00757EC2" w:rsidRDefault="00757EC2"/>
        </w:tc>
      </w:tr>
      <w:tr w:rsidR="00757EC2" w14:paraId="012E4F56"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53"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54" w14:textId="77777777" w:rsidR="00757EC2" w:rsidRDefault="00B7341E">
            <w:proofErr w:type="gramStart"/>
            <w:r>
              <w:rPr>
                <w:rFonts w:ascii="Georgia" w:eastAsia="Georgia" w:hAnsi="Georgia" w:cs="Georgia"/>
                <w:color w:val="333333"/>
              </w:rPr>
              <w:t>Ticket</w:t>
            </w:r>
            <w:proofErr w:type="gramEnd"/>
            <w:r>
              <w:rPr>
                <w:rFonts w:ascii="Georgia" w:eastAsia="Georgia" w:hAnsi="Georgia" w:cs="Georgia"/>
                <w:color w:val="333333"/>
              </w:rPr>
              <w:t xml:space="preserve"> ITSM abierto con hora de declaración</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55" w14:textId="77777777" w:rsidR="00757EC2" w:rsidRDefault="00757EC2"/>
        </w:tc>
      </w:tr>
      <w:tr w:rsidR="00757EC2" w14:paraId="012E4F5A"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57"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58" w14:textId="77777777" w:rsidR="00757EC2" w:rsidRDefault="00B7341E">
            <w:r>
              <w:rPr>
                <w:rFonts w:ascii="Georgia" w:eastAsia="Georgia" w:hAnsi="Georgia" w:cs="Georgia"/>
                <w:color w:val="333333"/>
              </w:rPr>
              <w:t>Dirección y área afectada notificadas</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59" w14:textId="77777777" w:rsidR="00757EC2" w:rsidRDefault="00757EC2"/>
        </w:tc>
      </w:tr>
      <w:tr w:rsidR="00757EC2" w14:paraId="012E4F5C" w14:textId="77777777">
        <w:tblPrEx>
          <w:tblCellMar>
            <w:top w:w="0" w:type="dxa"/>
            <w:bottom w:w="0" w:type="dxa"/>
          </w:tblCellMar>
        </w:tblPrEx>
        <w:tc>
          <w:tcPr>
            <w:tcW w:w="0" w:type="auto"/>
            <w:gridSpan w:val="3"/>
            <w:tcBorders>
              <w:top w:val="single" w:sz="1" w:space="0" w:color="D3D1C7"/>
              <w:left w:val="single" w:sz="1" w:space="0" w:color="D3D1C7"/>
              <w:bottom w:val="single" w:sz="1" w:space="0" w:color="D3D1C7"/>
              <w:right w:val="single" w:sz="1" w:space="0" w:color="D3D1C7"/>
            </w:tcBorders>
            <w:shd w:val="clear" w:color="auto" w:fill="D5E8F0"/>
            <w:tcMar>
              <w:top w:w="60" w:type="dxa"/>
              <w:left w:w="120" w:type="dxa"/>
              <w:bottom w:w="60" w:type="dxa"/>
              <w:right w:w="120" w:type="dxa"/>
            </w:tcMar>
          </w:tcPr>
          <w:p w14:paraId="012E4F5B" w14:textId="77777777" w:rsidR="00757EC2" w:rsidRDefault="00B7341E">
            <w:r>
              <w:rPr>
                <w:rFonts w:ascii="Calibri" w:eastAsia="Calibri" w:hAnsi="Calibri" w:cs="Calibri"/>
                <w:b/>
                <w:bCs/>
                <w:color w:val="1F3864"/>
              </w:rPr>
              <w:t>Fase 2 — Contención</w:t>
            </w:r>
          </w:p>
        </w:tc>
      </w:tr>
      <w:tr w:rsidR="00757EC2" w14:paraId="012E4F60"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5D"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5E" w14:textId="77777777" w:rsidR="00757EC2" w:rsidRDefault="00B7341E">
            <w:r>
              <w:rPr>
                <w:rFonts w:ascii="Georgia" w:eastAsia="Georgia" w:hAnsi="Georgia" w:cs="Georgia"/>
                <w:color w:val="333333"/>
              </w:rPr>
              <w:t>Equipo(s) aislado(s) de la red</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5F" w14:textId="77777777" w:rsidR="00757EC2" w:rsidRDefault="00757EC2"/>
        </w:tc>
      </w:tr>
      <w:tr w:rsidR="00757EC2" w14:paraId="012E4F64"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61"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62" w14:textId="77777777" w:rsidR="00757EC2" w:rsidRDefault="00B7341E">
            <w:r>
              <w:rPr>
                <w:rFonts w:ascii="Georgia" w:eastAsia="Georgia" w:hAnsi="Georgia" w:cs="Georgia"/>
                <w:color w:val="333333"/>
              </w:rPr>
              <w:t>Sesión bloqueada sin apagar el equipo</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63" w14:textId="77777777" w:rsidR="00757EC2" w:rsidRDefault="00757EC2"/>
        </w:tc>
      </w:tr>
      <w:tr w:rsidR="00757EC2" w14:paraId="012E4F68"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65"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66" w14:textId="77777777" w:rsidR="00757EC2" w:rsidRDefault="00B7341E">
            <w:r>
              <w:rPr>
                <w:rFonts w:ascii="Georgia" w:eastAsia="Georgia" w:hAnsi="Georgia" w:cs="Georgia"/>
                <w:color w:val="333333"/>
              </w:rPr>
              <w:t>Credenciales del usuario revocadas en directorio</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67" w14:textId="77777777" w:rsidR="00757EC2" w:rsidRDefault="00757EC2"/>
        </w:tc>
      </w:tr>
      <w:tr w:rsidR="00757EC2" w14:paraId="012E4F6C"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69"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6A" w14:textId="77777777" w:rsidR="00757EC2" w:rsidRDefault="00B7341E">
            <w:r>
              <w:rPr>
                <w:rFonts w:ascii="Georgia" w:eastAsia="Georgia" w:hAnsi="Georgia" w:cs="Georgia"/>
                <w:color w:val="333333"/>
              </w:rPr>
              <w:t>Revisión de otros equipos en la red completada</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6B" w14:textId="77777777" w:rsidR="00757EC2" w:rsidRDefault="00757EC2"/>
        </w:tc>
      </w:tr>
      <w:tr w:rsidR="00757EC2" w14:paraId="012E4F6E" w14:textId="77777777">
        <w:tblPrEx>
          <w:tblCellMar>
            <w:top w:w="0" w:type="dxa"/>
            <w:bottom w:w="0" w:type="dxa"/>
          </w:tblCellMar>
        </w:tblPrEx>
        <w:tc>
          <w:tcPr>
            <w:tcW w:w="0" w:type="auto"/>
            <w:gridSpan w:val="3"/>
            <w:tcBorders>
              <w:top w:val="single" w:sz="1" w:space="0" w:color="D3D1C7"/>
              <w:left w:val="single" w:sz="1" w:space="0" w:color="D3D1C7"/>
              <w:bottom w:val="single" w:sz="1" w:space="0" w:color="D3D1C7"/>
              <w:right w:val="single" w:sz="1" w:space="0" w:color="D3D1C7"/>
            </w:tcBorders>
            <w:shd w:val="clear" w:color="auto" w:fill="D5E8F0"/>
            <w:tcMar>
              <w:top w:w="60" w:type="dxa"/>
              <w:left w:w="120" w:type="dxa"/>
              <w:bottom w:w="60" w:type="dxa"/>
              <w:right w:w="120" w:type="dxa"/>
            </w:tcMar>
          </w:tcPr>
          <w:p w14:paraId="012E4F6D" w14:textId="77777777" w:rsidR="00757EC2" w:rsidRDefault="00B7341E">
            <w:r>
              <w:rPr>
                <w:rFonts w:ascii="Calibri" w:eastAsia="Calibri" w:hAnsi="Calibri" w:cs="Calibri"/>
                <w:b/>
                <w:bCs/>
                <w:color w:val="1F3864"/>
              </w:rPr>
              <w:t>Fase 3 — Preservación de evidencia</w:t>
            </w:r>
          </w:p>
        </w:tc>
      </w:tr>
      <w:tr w:rsidR="00757EC2" w14:paraId="012E4F72"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6F"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70" w14:textId="77777777" w:rsidR="00757EC2" w:rsidRDefault="00B7341E">
            <w:r>
              <w:rPr>
                <w:rFonts w:ascii="Georgia" w:eastAsia="Georgia" w:hAnsi="Georgia" w:cs="Georgia"/>
                <w:color w:val="333333"/>
              </w:rPr>
              <w:t>Imagen de RAM capturada y almacenada en unidad externa</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71" w14:textId="77777777" w:rsidR="00757EC2" w:rsidRDefault="00757EC2"/>
        </w:tc>
      </w:tr>
      <w:tr w:rsidR="00757EC2" w14:paraId="012E4F76"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73"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74" w14:textId="77777777" w:rsidR="00757EC2" w:rsidRDefault="00B7341E">
            <w:proofErr w:type="spellStart"/>
            <w:r>
              <w:rPr>
                <w:rFonts w:ascii="Georgia" w:eastAsia="Georgia" w:hAnsi="Georgia" w:cs="Georgia"/>
                <w:color w:val="333333"/>
              </w:rPr>
              <w:t>Event</w:t>
            </w:r>
            <w:proofErr w:type="spellEnd"/>
            <w:r>
              <w:rPr>
                <w:rFonts w:ascii="Georgia" w:eastAsia="Georgia" w:hAnsi="Georgia" w:cs="Georgia"/>
                <w:color w:val="333333"/>
              </w:rPr>
              <w:t xml:space="preserve"> Logs exportados</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75" w14:textId="77777777" w:rsidR="00757EC2" w:rsidRDefault="00757EC2"/>
        </w:tc>
      </w:tr>
      <w:tr w:rsidR="00757EC2" w14:paraId="012E4F7A"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77"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78" w14:textId="77777777" w:rsidR="00757EC2" w:rsidRDefault="00B7341E">
            <w:r>
              <w:rPr>
                <w:rFonts w:ascii="Georgia" w:eastAsia="Georgia" w:hAnsi="Georgia" w:cs="Georgia"/>
                <w:color w:val="333333"/>
              </w:rPr>
              <w:t>Capturas de pantalla del estado del equipo realizadas</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79" w14:textId="77777777" w:rsidR="00757EC2" w:rsidRDefault="00757EC2"/>
        </w:tc>
      </w:tr>
      <w:tr w:rsidR="00757EC2" w14:paraId="012E4F7E"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7B"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7C" w14:textId="77777777" w:rsidR="00757EC2" w:rsidRDefault="00B7341E">
            <w:r>
              <w:rPr>
                <w:rFonts w:ascii="Georgia" w:eastAsia="Georgia" w:hAnsi="Georgia" w:cs="Georgia"/>
                <w:color w:val="333333"/>
              </w:rPr>
              <w:t>Procesos activos y conexiones de red documentados</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7D" w14:textId="77777777" w:rsidR="00757EC2" w:rsidRDefault="00757EC2"/>
        </w:tc>
      </w:tr>
      <w:tr w:rsidR="00757EC2" w14:paraId="012E4F82"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7F"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80" w14:textId="77777777" w:rsidR="00757EC2" w:rsidRDefault="00B7341E">
            <w:r>
              <w:rPr>
                <w:rFonts w:ascii="Georgia" w:eastAsia="Georgia" w:hAnsi="Georgia" w:cs="Georgia"/>
                <w:color w:val="333333"/>
              </w:rPr>
              <w:t xml:space="preserve">Toda la evidencia registrada en </w:t>
            </w:r>
            <w:proofErr w:type="gramStart"/>
            <w:r>
              <w:rPr>
                <w:rFonts w:ascii="Georgia" w:eastAsia="Georgia" w:hAnsi="Georgia" w:cs="Georgia"/>
                <w:color w:val="333333"/>
              </w:rPr>
              <w:t>ticket</w:t>
            </w:r>
            <w:proofErr w:type="gramEnd"/>
            <w:r>
              <w:rPr>
                <w:rFonts w:ascii="Georgia" w:eastAsia="Georgia" w:hAnsi="Georgia" w:cs="Georgia"/>
                <w:color w:val="333333"/>
              </w:rPr>
              <w:t xml:space="preserve"> ITSM con hashes</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81" w14:textId="77777777" w:rsidR="00757EC2" w:rsidRDefault="00757EC2"/>
        </w:tc>
      </w:tr>
      <w:tr w:rsidR="00757EC2" w14:paraId="012E4F84" w14:textId="77777777">
        <w:tblPrEx>
          <w:tblCellMar>
            <w:top w:w="0" w:type="dxa"/>
            <w:bottom w:w="0" w:type="dxa"/>
          </w:tblCellMar>
        </w:tblPrEx>
        <w:tc>
          <w:tcPr>
            <w:tcW w:w="0" w:type="auto"/>
            <w:gridSpan w:val="3"/>
            <w:tcBorders>
              <w:top w:val="single" w:sz="1" w:space="0" w:color="D3D1C7"/>
              <w:left w:val="single" w:sz="1" w:space="0" w:color="D3D1C7"/>
              <w:bottom w:val="single" w:sz="1" w:space="0" w:color="D3D1C7"/>
              <w:right w:val="single" w:sz="1" w:space="0" w:color="D3D1C7"/>
            </w:tcBorders>
            <w:shd w:val="clear" w:color="auto" w:fill="D5E8F0"/>
            <w:tcMar>
              <w:top w:w="60" w:type="dxa"/>
              <w:left w:w="120" w:type="dxa"/>
              <w:bottom w:w="60" w:type="dxa"/>
              <w:right w:w="120" w:type="dxa"/>
            </w:tcMar>
          </w:tcPr>
          <w:p w14:paraId="012E4F83" w14:textId="77777777" w:rsidR="00757EC2" w:rsidRDefault="00B7341E">
            <w:r>
              <w:rPr>
                <w:rFonts w:ascii="Calibri" w:eastAsia="Calibri" w:hAnsi="Calibri" w:cs="Calibri"/>
                <w:b/>
                <w:bCs/>
                <w:color w:val="1F3864"/>
              </w:rPr>
              <w:t>Fase 4 — Restauración</w:t>
            </w:r>
          </w:p>
        </w:tc>
      </w:tr>
      <w:tr w:rsidR="00757EC2" w14:paraId="012E4F88"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85"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86" w14:textId="77777777" w:rsidR="00757EC2" w:rsidRDefault="00B7341E">
            <w:r>
              <w:rPr>
                <w:rFonts w:ascii="Georgia" w:eastAsia="Georgia" w:hAnsi="Georgia" w:cs="Georgia"/>
                <w:color w:val="333333"/>
              </w:rPr>
              <w:t>Integridad del respaldo verificada</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87" w14:textId="77777777" w:rsidR="00757EC2" w:rsidRDefault="00757EC2"/>
        </w:tc>
      </w:tr>
      <w:tr w:rsidR="00757EC2" w14:paraId="012E4F8C"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89"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8A" w14:textId="77777777" w:rsidR="00757EC2" w:rsidRDefault="00B7341E">
            <w:proofErr w:type="spellStart"/>
            <w:r>
              <w:rPr>
                <w:rFonts w:ascii="Georgia" w:eastAsia="Georgia" w:hAnsi="Georgia" w:cs="Georgia"/>
                <w:color w:val="333333"/>
              </w:rPr>
              <w:t>Reimagen</w:t>
            </w:r>
            <w:proofErr w:type="spellEnd"/>
            <w:r>
              <w:rPr>
                <w:rFonts w:ascii="Georgia" w:eastAsia="Georgia" w:hAnsi="Georgia" w:cs="Georgia"/>
                <w:color w:val="333333"/>
              </w:rPr>
              <w:t xml:space="preserve"> del equipo ejecutada</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8B" w14:textId="77777777" w:rsidR="00757EC2" w:rsidRDefault="00757EC2"/>
        </w:tc>
      </w:tr>
      <w:tr w:rsidR="00757EC2" w14:paraId="012E4F90"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8D"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8E" w14:textId="77777777" w:rsidR="00757EC2" w:rsidRDefault="00B7341E">
            <w:r>
              <w:rPr>
                <w:rFonts w:ascii="Georgia" w:eastAsia="Georgia" w:hAnsi="Georgia" w:cs="Georgia"/>
                <w:color w:val="333333"/>
              </w:rPr>
              <w:t>Aplicaciones y controles de seguridad reinstalados</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8F" w14:textId="77777777" w:rsidR="00757EC2" w:rsidRDefault="00757EC2"/>
        </w:tc>
      </w:tr>
      <w:tr w:rsidR="00757EC2" w14:paraId="012E4F94"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91"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92" w14:textId="77777777" w:rsidR="00757EC2" w:rsidRDefault="00B7341E">
            <w:r>
              <w:rPr>
                <w:rFonts w:ascii="Georgia" w:eastAsia="Georgia" w:hAnsi="Georgia" w:cs="Georgia"/>
                <w:color w:val="333333"/>
              </w:rPr>
              <w:t>Actualizaciones de seguridad aplicadas</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93" w14:textId="77777777" w:rsidR="00757EC2" w:rsidRDefault="00757EC2"/>
        </w:tc>
      </w:tr>
      <w:tr w:rsidR="00757EC2" w14:paraId="012E4F98"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95"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96" w14:textId="77777777" w:rsidR="00757EC2" w:rsidRDefault="00B7341E">
            <w:r>
              <w:rPr>
                <w:rFonts w:ascii="Georgia" w:eastAsia="Georgia" w:hAnsi="Georgia" w:cs="Georgia"/>
                <w:color w:val="333333"/>
              </w:rPr>
              <w:t xml:space="preserve">Datos del usuario restaurados desde </w:t>
            </w:r>
            <w:proofErr w:type="spellStart"/>
            <w:r>
              <w:rPr>
                <w:rFonts w:ascii="Georgia" w:eastAsia="Georgia" w:hAnsi="Georgia" w:cs="Georgia"/>
                <w:color w:val="333333"/>
              </w:rPr>
              <w:t>backup</w:t>
            </w:r>
            <w:proofErr w:type="spellEnd"/>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97" w14:textId="77777777" w:rsidR="00757EC2" w:rsidRDefault="00757EC2"/>
        </w:tc>
      </w:tr>
      <w:tr w:rsidR="00757EC2" w14:paraId="012E4F9C"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99"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9A" w14:textId="77777777" w:rsidR="00757EC2" w:rsidRDefault="00B7341E">
            <w:r>
              <w:rPr>
                <w:rFonts w:ascii="Georgia" w:eastAsia="Georgia" w:hAnsi="Georgia" w:cs="Georgia"/>
                <w:color w:val="333333"/>
              </w:rPr>
              <w:t>Credenciales del usuario restablecidas</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9B" w14:textId="77777777" w:rsidR="00757EC2" w:rsidRDefault="00757EC2"/>
        </w:tc>
      </w:tr>
      <w:tr w:rsidR="00757EC2" w14:paraId="012E4F9E" w14:textId="77777777">
        <w:tblPrEx>
          <w:tblCellMar>
            <w:top w:w="0" w:type="dxa"/>
            <w:bottom w:w="0" w:type="dxa"/>
          </w:tblCellMar>
        </w:tblPrEx>
        <w:tc>
          <w:tcPr>
            <w:tcW w:w="0" w:type="auto"/>
            <w:gridSpan w:val="3"/>
            <w:tcBorders>
              <w:top w:val="single" w:sz="1" w:space="0" w:color="D3D1C7"/>
              <w:left w:val="single" w:sz="1" w:space="0" w:color="D3D1C7"/>
              <w:bottom w:val="single" w:sz="1" w:space="0" w:color="D3D1C7"/>
              <w:right w:val="single" w:sz="1" w:space="0" w:color="D3D1C7"/>
            </w:tcBorders>
            <w:shd w:val="clear" w:color="auto" w:fill="D5E8F0"/>
            <w:tcMar>
              <w:top w:w="60" w:type="dxa"/>
              <w:left w:w="120" w:type="dxa"/>
              <w:bottom w:w="60" w:type="dxa"/>
              <w:right w:w="120" w:type="dxa"/>
            </w:tcMar>
          </w:tcPr>
          <w:p w14:paraId="012E4F9D" w14:textId="77777777" w:rsidR="00757EC2" w:rsidRDefault="00B7341E">
            <w:r>
              <w:rPr>
                <w:rFonts w:ascii="Calibri" w:eastAsia="Calibri" w:hAnsi="Calibri" w:cs="Calibri"/>
                <w:b/>
                <w:bCs/>
                <w:color w:val="1F3864"/>
              </w:rPr>
              <w:t xml:space="preserve">Fase 5 — Verificación </w:t>
            </w:r>
            <w:proofErr w:type="spellStart"/>
            <w:r>
              <w:rPr>
                <w:rFonts w:ascii="Calibri" w:eastAsia="Calibri" w:hAnsi="Calibri" w:cs="Calibri"/>
                <w:b/>
                <w:bCs/>
                <w:color w:val="1F3864"/>
              </w:rPr>
              <w:t>post-restauración</w:t>
            </w:r>
            <w:proofErr w:type="spellEnd"/>
          </w:p>
        </w:tc>
      </w:tr>
      <w:tr w:rsidR="00757EC2" w14:paraId="012E4FA2"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9F" w14:textId="77777777" w:rsidR="00757EC2" w:rsidRDefault="00B7341E">
            <w:pPr>
              <w:jc w:val="center"/>
            </w:pPr>
            <w:r>
              <w:rPr>
                <w:rFonts w:ascii="Georgia" w:eastAsia="Georgia" w:hAnsi="Georgia" w:cs="Georgia"/>
                <w:color w:val="333333"/>
              </w:rPr>
              <w:lastRenderedPageBreak/>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A0" w14:textId="77777777" w:rsidR="00757EC2" w:rsidRDefault="00B7341E">
            <w:r>
              <w:rPr>
                <w:rFonts w:ascii="Georgia" w:eastAsia="Georgia" w:hAnsi="Georgia" w:cs="Georgia"/>
                <w:color w:val="333333"/>
              </w:rPr>
              <w:t>Sistema operativo y servicios verificados</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A1" w14:textId="77777777" w:rsidR="00757EC2" w:rsidRDefault="00757EC2"/>
        </w:tc>
      </w:tr>
      <w:tr w:rsidR="00757EC2" w14:paraId="012E4FA6"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A3"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A4" w14:textId="77777777" w:rsidR="00757EC2" w:rsidRDefault="00B7341E">
            <w:r>
              <w:rPr>
                <w:rFonts w:ascii="Georgia" w:eastAsia="Georgia" w:hAnsi="Georgia" w:cs="Georgia"/>
                <w:color w:val="333333"/>
              </w:rPr>
              <w:t>Integridad de archivos restaurados confirmada</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A5" w14:textId="77777777" w:rsidR="00757EC2" w:rsidRDefault="00757EC2"/>
        </w:tc>
      </w:tr>
      <w:tr w:rsidR="00757EC2" w14:paraId="012E4FAA"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A7"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A8" w14:textId="77777777" w:rsidR="00757EC2" w:rsidRDefault="00B7341E">
            <w:r>
              <w:rPr>
                <w:rFonts w:ascii="Georgia" w:eastAsia="Georgia" w:hAnsi="Georgia" w:cs="Georgia"/>
                <w:color w:val="333333"/>
              </w:rPr>
              <w:t>EDR activo y reportando a consola</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A9" w14:textId="77777777" w:rsidR="00757EC2" w:rsidRDefault="00757EC2"/>
        </w:tc>
      </w:tr>
      <w:tr w:rsidR="00757EC2" w14:paraId="012E4FAE"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AB"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AC" w14:textId="77777777" w:rsidR="00757EC2" w:rsidRDefault="00B7341E">
            <w:r>
              <w:rPr>
                <w:rFonts w:ascii="Georgia" w:eastAsia="Georgia" w:hAnsi="Georgia" w:cs="Georgia"/>
                <w:color w:val="333333"/>
              </w:rPr>
              <w:t>Cifrado de disco habilitado y clave registrada</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AD" w14:textId="77777777" w:rsidR="00757EC2" w:rsidRDefault="00757EC2"/>
        </w:tc>
      </w:tr>
      <w:tr w:rsidR="00757EC2" w14:paraId="012E4FB2"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AF"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B0" w14:textId="77777777" w:rsidR="00757EC2" w:rsidRDefault="00B7341E">
            <w:r>
              <w:rPr>
                <w:rFonts w:ascii="Georgia" w:eastAsia="Georgia" w:hAnsi="Georgia" w:cs="Georgia"/>
                <w:color w:val="333333"/>
              </w:rPr>
              <w:t>Usuario validó acceso a sus archivos de trabajo</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B1" w14:textId="77777777" w:rsidR="00757EC2" w:rsidRDefault="00757EC2"/>
        </w:tc>
      </w:tr>
      <w:tr w:rsidR="00757EC2" w14:paraId="012E4FB6"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B3"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B4" w14:textId="77777777" w:rsidR="00757EC2" w:rsidRDefault="00B7341E">
            <w:r>
              <w:rPr>
                <w:rFonts w:ascii="Georgia" w:eastAsia="Georgia" w:hAnsi="Georgia" w:cs="Georgia"/>
                <w:color w:val="333333"/>
              </w:rPr>
              <w:t>Equipo reconectado a la red corporativa</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B5" w14:textId="77777777" w:rsidR="00757EC2" w:rsidRDefault="00757EC2"/>
        </w:tc>
      </w:tr>
      <w:tr w:rsidR="00757EC2" w14:paraId="012E4FB8" w14:textId="77777777">
        <w:tblPrEx>
          <w:tblCellMar>
            <w:top w:w="0" w:type="dxa"/>
            <w:bottom w:w="0" w:type="dxa"/>
          </w:tblCellMar>
        </w:tblPrEx>
        <w:tc>
          <w:tcPr>
            <w:tcW w:w="0" w:type="auto"/>
            <w:gridSpan w:val="3"/>
            <w:tcBorders>
              <w:top w:val="single" w:sz="1" w:space="0" w:color="D3D1C7"/>
              <w:left w:val="single" w:sz="1" w:space="0" w:color="D3D1C7"/>
              <w:bottom w:val="single" w:sz="1" w:space="0" w:color="D3D1C7"/>
              <w:right w:val="single" w:sz="1" w:space="0" w:color="D3D1C7"/>
            </w:tcBorders>
            <w:shd w:val="clear" w:color="auto" w:fill="D5E8F0"/>
            <w:tcMar>
              <w:top w:w="60" w:type="dxa"/>
              <w:left w:w="120" w:type="dxa"/>
              <w:bottom w:w="60" w:type="dxa"/>
              <w:right w:w="120" w:type="dxa"/>
            </w:tcMar>
          </w:tcPr>
          <w:p w14:paraId="012E4FB7" w14:textId="77777777" w:rsidR="00757EC2" w:rsidRDefault="00B7341E">
            <w:r>
              <w:rPr>
                <w:rFonts w:ascii="Calibri" w:eastAsia="Calibri" w:hAnsi="Calibri" w:cs="Calibri"/>
                <w:b/>
                <w:bCs/>
                <w:color w:val="1F3864"/>
              </w:rPr>
              <w:t xml:space="preserve">Fase 6 — Cierre y </w:t>
            </w:r>
            <w:proofErr w:type="spellStart"/>
            <w:r>
              <w:rPr>
                <w:rFonts w:ascii="Calibri" w:eastAsia="Calibri" w:hAnsi="Calibri" w:cs="Calibri"/>
                <w:b/>
                <w:bCs/>
                <w:color w:val="1F3864"/>
              </w:rPr>
              <w:t>post-mortem</w:t>
            </w:r>
            <w:proofErr w:type="spellEnd"/>
          </w:p>
        </w:tc>
      </w:tr>
      <w:tr w:rsidR="00757EC2" w14:paraId="012E4FBC"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B9"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BA" w14:textId="77777777" w:rsidR="00757EC2" w:rsidRDefault="00B7341E">
            <w:r>
              <w:rPr>
                <w:rFonts w:ascii="Georgia" w:eastAsia="Georgia" w:hAnsi="Georgia" w:cs="Georgia"/>
                <w:color w:val="333333"/>
              </w:rPr>
              <w:t xml:space="preserve">Cierre del incidente documentado en </w:t>
            </w:r>
            <w:proofErr w:type="gramStart"/>
            <w:r>
              <w:rPr>
                <w:rFonts w:ascii="Georgia" w:eastAsia="Georgia" w:hAnsi="Georgia" w:cs="Georgia"/>
                <w:color w:val="333333"/>
              </w:rPr>
              <w:t>ticket</w:t>
            </w:r>
            <w:proofErr w:type="gramEnd"/>
            <w:r>
              <w:rPr>
                <w:rFonts w:ascii="Georgia" w:eastAsia="Georgia" w:hAnsi="Georgia" w:cs="Georgia"/>
                <w:color w:val="333333"/>
              </w:rPr>
              <w:t xml:space="preserve"> ITSM</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BB" w14:textId="77777777" w:rsidR="00757EC2" w:rsidRDefault="00757EC2"/>
        </w:tc>
      </w:tr>
      <w:tr w:rsidR="00757EC2" w14:paraId="012E4FC0"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BD"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BE" w14:textId="77777777" w:rsidR="00757EC2" w:rsidRDefault="00B7341E">
            <w:r>
              <w:rPr>
                <w:rFonts w:ascii="Georgia" w:eastAsia="Georgia" w:hAnsi="Georgia" w:cs="Georgia"/>
                <w:color w:val="333333"/>
              </w:rPr>
              <w:t xml:space="preserve">Reunión </w:t>
            </w:r>
            <w:proofErr w:type="spellStart"/>
            <w:r>
              <w:rPr>
                <w:rFonts w:ascii="Georgia" w:eastAsia="Georgia" w:hAnsi="Georgia" w:cs="Georgia"/>
                <w:color w:val="333333"/>
              </w:rPr>
              <w:t>post-mortem</w:t>
            </w:r>
            <w:proofErr w:type="spellEnd"/>
            <w:r>
              <w:rPr>
                <w:rFonts w:ascii="Georgia" w:eastAsia="Georgia" w:hAnsi="Georgia" w:cs="Georgia"/>
                <w:color w:val="333333"/>
              </w:rPr>
              <w:t xml:space="preserve"> convocada (dentro de 72 horas)</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BF" w14:textId="77777777" w:rsidR="00757EC2" w:rsidRDefault="00757EC2"/>
        </w:tc>
      </w:tr>
      <w:tr w:rsidR="00757EC2" w14:paraId="012E4FC4"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C1"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C2" w14:textId="77777777" w:rsidR="00757EC2" w:rsidRDefault="00B7341E">
            <w:r>
              <w:rPr>
                <w:rFonts w:ascii="Georgia" w:eastAsia="Georgia" w:hAnsi="Georgia" w:cs="Georgia"/>
                <w:color w:val="333333"/>
              </w:rPr>
              <w:t xml:space="preserve">Informe </w:t>
            </w:r>
            <w:proofErr w:type="spellStart"/>
            <w:r>
              <w:rPr>
                <w:rFonts w:ascii="Georgia" w:eastAsia="Georgia" w:hAnsi="Georgia" w:cs="Georgia"/>
                <w:color w:val="333333"/>
              </w:rPr>
              <w:t>post-mortem</w:t>
            </w:r>
            <w:proofErr w:type="spellEnd"/>
            <w:r>
              <w:rPr>
                <w:rFonts w:ascii="Georgia" w:eastAsia="Georgia" w:hAnsi="Georgia" w:cs="Georgia"/>
                <w:color w:val="333333"/>
              </w:rPr>
              <w:t xml:space="preserve"> elaborado y registrado en Base de Conocimientos</w:t>
            </w:r>
          </w:p>
        </w:tc>
        <w:tc>
          <w:tcPr>
            <w:tcW w:w="2560" w:type="dxa"/>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tcPr>
          <w:p w14:paraId="012E4FC3" w14:textId="77777777" w:rsidR="00757EC2" w:rsidRDefault="00757EC2"/>
        </w:tc>
      </w:tr>
      <w:tr w:rsidR="00757EC2" w14:paraId="012E4FC8" w14:textId="77777777">
        <w:tblPrEx>
          <w:tblCellMar>
            <w:top w:w="0" w:type="dxa"/>
            <w:bottom w:w="0" w:type="dxa"/>
          </w:tblCellMar>
        </w:tblPrEx>
        <w:tc>
          <w:tcPr>
            <w:tcW w:w="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C5" w14:textId="77777777" w:rsidR="00757EC2" w:rsidRDefault="00B7341E">
            <w:pPr>
              <w:jc w:val="center"/>
            </w:pPr>
            <w:r>
              <w:rPr>
                <w:rFonts w:ascii="Georgia" w:eastAsia="Georgia" w:hAnsi="Georgia" w:cs="Georgia"/>
                <w:color w:val="333333"/>
              </w:rPr>
              <w:t>☐</w:t>
            </w:r>
          </w:p>
        </w:tc>
        <w:tc>
          <w:tcPr>
            <w:tcW w:w="6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C6" w14:textId="77777777" w:rsidR="00757EC2" w:rsidRDefault="00B7341E">
            <w:r>
              <w:rPr>
                <w:rFonts w:ascii="Georgia" w:eastAsia="Georgia" w:hAnsi="Georgia" w:cs="Georgia"/>
                <w:color w:val="333333"/>
              </w:rPr>
              <w:t>Dirección notificada del cierre formal</w:t>
            </w:r>
          </w:p>
        </w:tc>
        <w:tc>
          <w:tcPr>
            <w:tcW w:w="2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12E4FC7" w14:textId="77777777" w:rsidR="00757EC2" w:rsidRDefault="00757EC2"/>
        </w:tc>
      </w:tr>
    </w:tbl>
    <w:p w14:paraId="012E4FC9" w14:textId="77777777" w:rsidR="00757EC2" w:rsidRDefault="00757EC2">
      <w:pPr>
        <w:spacing w:after="80"/>
      </w:pPr>
    </w:p>
    <w:p w14:paraId="012E4FCA"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11. Registro de ejecución del incidente</w:t>
      </w:r>
    </w:p>
    <w:p w14:paraId="012E4FCB" w14:textId="77777777" w:rsidR="00757EC2" w:rsidRDefault="00B7341E">
      <w:pPr>
        <w:spacing w:after="120"/>
        <w:jc w:val="both"/>
      </w:pPr>
      <w:r>
        <w:rPr>
          <w:rFonts w:ascii="Georgia" w:eastAsia="Georgia" w:hAnsi="Georgia" w:cs="Georgia"/>
          <w:color w:val="333333"/>
          <w:sz w:val="22"/>
          <w:szCs w:val="22"/>
        </w:rPr>
        <w:t>Complete este registro durante la ejecución del plan. Cada acción relevante debe quedar documentada con su hora exacta.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1397"/>
        <w:gridCol w:w="3593"/>
        <w:gridCol w:w="2801"/>
      </w:tblGrid>
      <w:tr w:rsidR="00757EC2" w14:paraId="012E4FD0"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CC" w14:textId="77777777" w:rsidR="00757EC2" w:rsidRDefault="00B7341E">
            <w:pPr>
              <w:jc w:val="center"/>
            </w:pPr>
            <w:r>
              <w:rPr>
                <w:rFonts w:ascii="Calibri" w:eastAsia="Calibri" w:hAnsi="Calibri" w:cs="Calibri"/>
                <w:b/>
                <w:bCs/>
                <w:color w:val="1F3864"/>
              </w:rPr>
              <w:t>Fecha</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CD" w14:textId="77777777" w:rsidR="00757EC2" w:rsidRDefault="00B7341E">
            <w:pPr>
              <w:jc w:val="center"/>
            </w:pPr>
            <w:r>
              <w:rPr>
                <w:rFonts w:ascii="Calibri" w:eastAsia="Calibri" w:hAnsi="Calibri" w:cs="Calibri"/>
                <w:b/>
                <w:bCs/>
                <w:color w:val="1F3864"/>
              </w:rPr>
              <w:t>Hora</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CE" w14:textId="77777777" w:rsidR="00757EC2" w:rsidRDefault="00B7341E">
            <w:pPr>
              <w:jc w:val="center"/>
            </w:pPr>
            <w:r>
              <w:rPr>
                <w:rFonts w:ascii="Calibri" w:eastAsia="Calibri" w:hAnsi="Calibri" w:cs="Calibri"/>
                <w:b/>
                <w:bCs/>
                <w:color w:val="1F3864"/>
              </w:rPr>
              <w:t>Acción ejecutada</w:t>
            </w:r>
          </w:p>
        </w:tc>
        <w:tc>
          <w:tcPr>
            <w:tcW w:w="0" w:type="auto"/>
            <w:tcBorders>
              <w:top w:val="single" w:sz="1" w:space="0" w:color="D3D1C7"/>
              <w:left w:val="single" w:sz="1" w:space="0" w:color="D3D1C7"/>
              <w:bottom w:val="single" w:sz="1" w:space="0" w:color="D3D1C7"/>
              <w:right w:val="single" w:sz="1" w:space="0" w:color="D3D1C7"/>
            </w:tcBorders>
            <w:shd w:val="clear" w:color="auto" w:fill="D5E8F0"/>
            <w:tcMar>
              <w:top w:w="80" w:type="dxa"/>
              <w:left w:w="120" w:type="dxa"/>
              <w:bottom w:w="80" w:type="dxa"/>
              <w:right w:w="120" w:type="dxa"/>
            </w:tcMar>
            <w:vAlign w:val="center"/>
          </w:tcPr>
          <w:p w14:paraId="012E4FCF" w14:textId="77777777" w:rsidR="00757EC2" w:rsidRDefault="00B7341E">
            <w:pPr>
              <w:jc w:val="center"/>
            </w:pPr>
            <w:r>
              <w:rPr>
                <w:rFonts w:ascii="Calibri" w:eastAsia="Calibri" w:hAnsi="Calibri" w:cs="Calibri"/>
                <w:b/>
                <w:bCs/>
                <w:color w:val="1F3864"/>
              </w:rPr>
              <w:t>Responsable</w:t>
            </w:r>
          </w:p>
        </w:tc>
      </w:tr>
      <w:tr w:rsidR="00757EC2" w14:paraId="012E4FD5"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D1"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D2"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D3"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D4" w14:textId="77777777" w:rsidR="00757EC2" w:rsidRDefault="00757EC2"/>
        </w:tc>
      </w:tr>
      <w:tr w:rsidR="00757EC2" w14:paraId="012E4FDA"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D6"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D7"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D8"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D9" w14:textId="77777777" w:rsidR="00757EC2" w:rsidRDefault="00757EC2"/>
        </w:tc>
      </w:tr>
      <w:tr w:rsidR="00757EC2" w14:paraId="012E4FD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DB"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DC"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DD"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DE" w14:textId="77777777" w:rsidR="00757EC2" w:rsidRDefault="00757EC2"/>
        </w:tc>
      </w:tr>
      <w:tr w:rsidR="00757EC2" w14:paraId="012E4FE4"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E0"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E1"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E2"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E3" w14:textId="77777777" w:rsidR="00757EC2" w:rsidRDefault="00757EC2"/>
        </w:tc>
      </w:tr>
      <w:tr w:rsidR="00757EC2" w14:paraId="012E4FE9"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E5"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E6"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E7"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E8" w14:textId="77777777" w:rsidR="00757EC2" w:rsidRDefault="00757EC2"/>
        </w:tc>
      </w:tr>
      <w:tr w:rsidR="00757EC2" w14:paraId="012E4FEE"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EA"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EB"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EC"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ED" w14:textId="77777777" w:rsidR="00757EC2" w:rsidRDefault="00757EC2"/>
        </w:tc>
      </w:tr>
      <w:tr w:rsidR="00757EC2" w14:paraId="012E4FF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EF"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F0"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F1"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F2" w14:textId="77777777" w:rsidR="00757EC2" w:rsidRDefault="00757EC2"/>
        </w:tc>
      </w:tr>
      <w:tr w:rsidR="00757EC2" w14:paraId="012E4FF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F4"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F5"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F6"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F7" w14:textId="77777777" w:rsidR="00757EC2" w:rsidRDefault="00757EC2"/>
        </w:tc>
      </w:tr>
      <w:tr w:rsidR="00757EC2" w14:paraId="012E4FFD"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F9"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FA"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FB"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vAlign w:val="center"/>
          </w:tcPr>
          <w:p w14:paraId="012E4FFC" w14:textId="77777777" w:rsidR="00757EC2" w:rsidRDefault="00757EC2"/>
        </w:tc>
      </w:tr>
      <w:tr w:rsidR="00757EC2" w14:paraId="012E5002"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FE"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4FFF"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5000" w14:textId="77777777" w:rsidR="00757EC2" w:rsidRDefault="00757EC2"/>
        </w:tc>
        <w:tc>
          <w:tcPr>
            <w:tcW w:w="0" w:type="auto"/>
            <w:tcBorders>
              <w:top w:val="single" w:sz="1" w:space="0" w:color="D3D1C7"/>
              <w:left w:val="single" w:sz="1" w:space="0" w:color="D3D1C7"/>
              <w:bottom w:val="single" w:sz="1" w:space="0" w:color="D3D1C7"/>
              <w:right w:val="single" w:sz="1" w:space="0" w:color="D3D1C7"/>
            </w:tcBorders>
            <w:shd w:val="clear" w:color="auto" w:fill="EBF3FB"/>
            <w:tcMar>
              <w:top w:w="80" w:type="dxa"/>
              <w:left w:w="120" w:type="dxa"/>
              <w:bottom w:w="80" w:type="dxa"/>
              <w:right w:w="120" w:type="dxa"/>
            </w:tcMar>
            <w:vAlign w:val="center"/>
          </w:tcPr>
          <w:p w14:paraId="012E5001" w14:textId="77777777" w:rsidR="00757EC2" w:rsidRDefault="00757EC2"/>
        </w:tc>
      </w:tr>
    </w:tbl>
    <w:p w14:paraId="012E5003" w14:textId="77777777" w:rsidR="00757EC2" w:rsidRDefault="00757EC2">
      <w:pPr>
        <w:spacing w:after="80"/>
      </w:pPr>
    </w:p>
    <w:p w14:paraId="012E5004" w14:textId="77777777" w:rsidR="00757EC2" w:rsidRDefault="00B7341E">
      <w:pPr>
        <w:pBdr>
          <w:bottom w:val="single" w:sz="4" w:space="4" w:color="2E75B6"/>
        </w:pBdr>
        <w:spacing w:before="280" w:after="120"/>
      </w:pPr>
      <w:r>
        <w:rPr>
          <w:rFonts w:ascii="Calibri" w:eastAsia="Calibri" w:hAnsi="Calibri" w:cs="Calibri"/>
          <w:b/>
          <w:bCs/>
          <w:color w:val="2E75B6"/>
          <w:sz w:val="26"/>
          <w:szCs w:val="26"/>
        </w:rPr>
        <w:t>12. Notas y observaciones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7EC2" w14:paraId="012E5006"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120" w:type="dxa"/>
              <w:left w:w="120" w:type="dxa"/>
              <w:bottom w:w="120" w:type="dxa"/>
              <w:right w:w="120" w:type="dxa"/>
            </w:tcMar>
          </w:tcPr>
          <w:p w14:paraId="012E5005" w14:textId="77777777" w:rsidR="00757EC2" w:rsidRDefault="00757EC2"/>
        </w:tc>
      </w:tr>
      <w:tr w:rsidR="00757EC2" w14:paraId="012E500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120" w:type="dxa"/>
              <w:left w:w="120" w:type="dxa"/>
              <w:bottom w:w="120" w:type="dxa"/>
              <w:right w:w="120" w:type="dxa"/>
            </w:tcMar>
          </w:tcPr>
          <w:p w14:paraId="012E5007" w14:textId="77777777" w:rsidR="00757EC2" w:rsidRDefault="00757EC2"/>
        </w:tc>
      </w:tr>
      <w:tr w:rsidR="00757EC2" w14:paraId="012E500A"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120" w:type="dxa"/>
              <w:left w:w="120" w:type="dxa"/>
              <w:bottom w:w="120" w:type="dxa"/>
              <w:right w:w="120" w:type="dxa"/>
            </w:tcMar>
          </w:tcPr>
          <w:p w14:paraId="012E5009" w14:textId="77777777" w:rsidR="00757EC2" w:rsidRDefault="00757EC2"/>
        </w:tc>
      </w:tr>
      <w:tr w:rsidR="00757EC2" w14:paraId="012E500C"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120" w:type="dxa"/>
              <w:left w:w="120" w:type="dxa"/>
              <w:bottom w:w="120" w:type="dxa"/>
              <w:right w:w="120" w:type="dxa"/>
            </w:tcMar>
          </w:tcPr>
          <w:p w14:paraId="012E500B" w14:textId="77777777" w:rsidR="00757EC2" w:rsidRDefault="00757EC2"/>
        </w:tc>
      </w:tr>
      <w:tr w:rsidR="00757EC2" w14:paraId="012E500E"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tcMar>
              <w:top w:w="120" w:type="dxa"/>
              <w:left w:w="120" w:type="dxa"/>
              <w:bottom w:w="120" w:type="dxa"/>
              <w:right w:w="120" w:type="dxa"/>
            </w:tcMar>
          </w:tcPr>
          <w:p w14:paraId="012E500D" w14:textId="77777777" w:rsidR="00757EC2" w:rsidRDefault="00757EC2"/>
        </w:tc>
      </w:tr>
      <w:tr w:rsidR="00757EC2" w14:paraId="012E5010"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EBF3FB"/>
            <w:tcMar>
              <w:top w:w="120" w:type="dxa"/>
              <w:left w:w="120" w:type="dxa"/>
              <w:bottom w:w="120" w:type="dxa"/>
              <w:right w:w="120" w:type="dxa"/>
            </w:tcMar>
          </w:tcPr>
          <w:p w14:paraId="012E500F" w14:textId="77777777" w:rsidR="00757EC2" w:rsidRDefault="00757EC2"/>
        </w:tc>
      </w:tr>
    </w:tbl>
    <w:p w14:paraId="012E5011" w14:textId="77777777" w:rsidR="00757EC2" w:rsidRDefault="00757EC2">
      <w:pPr>
        <w:spacing w:after="80"/>
      </w:pPr>
    </w:p>
    <w:p w14:paraId="012E5012" w14:textId="77777777" w:rsidR="00757EC2" w:rsidRDefault="00B7341E">
      <w:pPr>
        <w:spacing w:before="200"/>
        <w:jc w:val="center"/>
      </w:pPr>
      <w:r>
        <w:rPr>
          <w:rFonts w:ascii="Georgia" w:eastAsia="Georgia" w:hAnsi="Georgia" w:cs="Georgia"/>
          <w:i/>
          <w:iCs/>
          <w:color w:val="888888"/>
          <w:sz w:val="18"/>
          <w:szCs w:val="18"/>
        </w:rPr>
        <w:t>Este documento forma parte de Ciberprotección para PyMES. Guía Práctica — © Mauricio Vergara Manjarrés. Uso autorizado para implementación interna en la organización del lector.</w:t>
      </w:r>
    </w:p>
    <w:sectPr w:rsidR="00757EC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C175F" w14:textId="77777777" w:rsidR="00B7341E" w:rsidRDefault="00B7341E">
      <w:r>
        <w:separator/>
      </w:r>
    </w:p>
  </w:endnote>
  <w:endnote w:type="continuationSeparator" w:id="0">
    <w:p w14:paraId="1C2F3F52" w14:textId="77777777" w:rsidR="00B7341E" w:rsidRDefault="00B73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5014" w14:textId="77777777" w:rsidR="00757EC2" w:rsidRDefault="00B7341E">
    <w:pPr>
      <w:pBdr>
        <w:top w:val="single" w:sz="4" w:space="4" w:color="D3D1C7"/>
      </w:pBdr>
      <w:jc w:val="center"/>
    </w:pPr>
    <w:r>
      <w:rPr>
        <w:rFonts w:ascii="Calibri" w:eastAsia="Calibri" w:hAnsi="Calibri" w:cs="Calibri"/>
        <w:color w:val="888888"/>
        <w:sz w:val="18"/>
        <w:szCs w:val="18"/>
      </w:rPr>
      <w:t>© Mauricio Vergara Manjarrés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0BAAD" w14:textId="77777777" w:rsidR="00B7341E" w:rsidRDefault="00B7341E">
      <w:r>
        <w:separator/>
      </w:r>
    </w:p>
  </w:footnote>
  <w:footnote w:type="continuationSeparator" w:id="0">
    <w:p w14:paraId="1E9E9238" w14:textId="77777777" w:rsidR="00B7341E" w:rsidRDefault="00B73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5013" w14:textId="77777777" w:rsidR="00757EC2" w:rsidRDefault="00B7341E">
    <w:pPr>
      <w:pBdr>
        <w:bottom w:val="single" w:sz="4" w:space="4" w:color="D3D1C7"/>
      </w:pBdr>
    </w:pPr>
    <w:r>
      <w:rPr>
        <w:rFonts w:ascii="Calibri" w:eastAsia="Calibri" w:hAnsi="Calibri" w:cs="Calibri"/>
        <w:i/>
        <w:iCs/>
        <w:color w:val="888888"/>
        <w:sz w:val="18"/>
        <w:szCs w:val="18"/>
      </w:rPr>
      <w:t xml:space="preserve">Ciberprotección para </w:t>
    </w:r>
    <w:proofErr w:type="gramStart"/>
    <w:r>
      <w:rPr>
        <w:rFonts w:ascii="Calibri" w:eastAsia="Calibri" w:hAnsi="Calibri" w:cs="Calibri"/>
        <w:i/>
        <w:iCs/>
        <w:color w:val="888888"/>
        <w:sz w:val="18"/>
        <w:szCs w:val="18"/>
      </w:rPr>
      <w:t>PyMES  ·</w:t>
    </w:r>
    <w:proofErr w:type="gramEnd"/>
    <w:r>
      <w:rPr>
        <w:rFonts w:ascii="Calibri" w:eastAsia="Calibri" w:hAnsi="Calibri" w:cs="Calibri"/>
        <w:i/>
        <w:iCs/>
        <w:color w:val="888888"/>
        <w:sz w:val="18"/>
        <w:szCs w:val="18"/>
      </w:rPr>
      <w:t xml:space="preserve">  Capítulo 8 — Equipos de </w:t>
    </w:r>
    <w:proofErr w:type="gramStart"/>
    <w:r>
      <w:rPr>
        <w:rFonts w:ascii="Calibri" w:eastAsia="Calibri" w:hAnsi="Calibri" w:cs="Calibri"/>
        <w:i/>
        <w:iCs/>
        <w:color w:val="888888"/>
        <w:sz w:val="18"/>
        <w:szCs w:val="18"/>
      </w:rPr>
      <w:t>Escritorio  ·</w:t>
    </w:r>
    <w:proofErr w:type="gramEnd"/>
    <w:r>
      <w:rPr>
        <w:rFonts w:ascii="Calibri" w:eastAsia="Calibri" w:hAnsi="Calibri" w:cs="Calibri"/>
        <w:i/>
        <w:iCs/>
        <w:color w:val="888888"/>
        <w:sz w:val="18"/>
        <w:szCs w:val="18"/>
      </w:rPr>
      <w:t xml:space="preserve">  Plan de Respuesta a Incidentes — </w:t>
    </w:r>
    <w:proofErr w:type="spellStart"/>
    <w:r>
      <w:rPr>
        <w:rFonts w:ascii="Calibri" w:eastAsia="Calibri" w:hAnsi="Calibri" w:cs="Calibri"/>
        <w:i/>
        <w:iCs/>
        <w:color w:val="888888"/>
        <w:sz w:val="18"/>
        <w:szCs w:val="18"/>
      </w:rPr>
      <w:t>Ransomware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C4A21"/>
    <w:multiLevelType w:val="hybridMultilevel"/>
    <w:tmpl w:val="0E5C3B4E"/>
    <w:lvl w:ilvl="0" w:tplc="71320A26">
      <w:start w:val="1"/>
      <w:numFmt w:val="bullet"/>
      <w:lvlText w:val="●"/>
      <w:lvlJc w:val="left"/>
      <w:pPr>
        <w:ind w:left="720" w:hanging="360"/>
      </w:pPr>
    </w:lvl>
    <w:lvl w:ilvl="1" w:tplc="B12C918C">
      <w:start w:val="1"/>
      <w:numFmt w:val="bullet"/>
      <w:lvlText w:val="○"/>
      <w:lvlJc w:val="left"/>
      <w:pPr>
        <w:ind w:left="1440" w:hanging="360"/>
      </w:pPr>
    </w:lvl>
    <w:lvl w:ilvl="2" w:tplc="1ED4F52E">
      <w:start w:val="1"/>
      <w:numFmt w:val="bullet"/>
      <w:lvlText w:val="■"/>
      <w:lvlJc w:val="left"/>
      <w:pPr>
        <w:ind w:left="2160" w:hanging="360"/>
      </w:pPr>
    </w:lvl>
    <w:lvl w:ilvl="3" w:tplc="9FF05C6E">
      <w:start w:val="1"/>
      <w:numFmt w:val="bullet"/>
      <w:lvlText w:val="●"/>
      <w:lvlJc w:val="left"/>
      <w:pPr>
        <w:ind w:left="2880" w:hanging="360"/>
      </w:pPr>
    </w:lvl>
    <w:lvl w:ilvl="4" w:tplc="3C92059E">
      <w:start w:val="1"/>
      <w:numFmt w:val="bullet"/>
      <w:lvlText w:val="○"/>
      <w:lvlJc w:val="left"/>
      <w:pPr>
        <w:ind w:left="3600" w:hanging="360"/>
      </w:pPr>
    </w:lvl>
    <w:lvl w:ilvl="5" w:tplc="C3E2340A">
      <w:start w:val="1"/>
      <w:numFmt w:val="bullet"/>
      <w:lvlText w:val="■"/>
      <w:lvlJc w:val="left"/>
      <w:pPr>
        <w:ind w:left="4320" w:hanging="360"/>
      </w:pPr>
    </w:lvl>
    <w:lvl w:ilvl="6" w:tplc="C8E0DDC8">
      <w:start w:val="1"/>
      <w:numFmt w:val="bullet"/>
      <w:lvlText w:val="●"/>
      <w:lvlJc w:val="left"/>
      <w:pPr>
        <w:ind w:left="5040" w:hanging="360"/>
      </w:pPr>
    </w:lvl>
    <w:lvl w:ilvl="7" w:tplc="C29A487A">
      <w:start w:val="1"/>
      <w:numFmt w:val="bullet"/>
      <w:lvlText w:val="●"/>
      <w:lvlJc w:val="left"/>
      <w:pPr>
        <w:ind w:left="5760" w:hanging="360"/>
      </w:pPr>
    </w:lvl>
    <w:lvl w:ilvl="8" w:tplc="E78A463E">
      <w:start w:val="1"/>
      <w:numFmt w:val="bullet"/>
      <w:lvlText w:val="●"/>
      <w:lvlJc w:val="left"/>
      <w:pPr>
        <w:ind w:left="6480" w:hanging="360"/>
      </w:pPr>
    </w:lvl>
  </w:abstractNum>
  <w:num w:numId="1" w16cid:durableId="1998337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EC2"/>
    <w:rsid w:val="00757EC2"/>
    <w:rsid w:val="00A052B1"/>
    <w:rsid w:val="00B7341E"/>
    <w:rsid w:val="00BA50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4DDB"/>
  <w15:docId w15:val="{B36348CA-4553-45F5-9994-EF277EFEB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1843</Words>
  <Characters>10524</Characters>
  <Application>Microsoft Office Word</Application>
  <DocSecurity>0</DocSecurity>
  <Lines>187</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2026-06-25T18:18:00Z</dcterms:created>
  <dcterms:modified xsi:type="dcterms:W3CDTF">2026-06-25T18:20:00Z</dcterms:modified>
</cp:coreProperties>
</file>