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7rofj20js9h" w:id="0"/>
      <w:bookmarkEnd w:id="0"/>
      <w:r w:rsidDel="00000000" w:rsidR="00000000" w:rsidRPr="00000000">
        <w:rPr>
          <w:rtl w:val="0"/>
        </w:rPr>
        <w:t xml:space="preserve">DOCUMENTO DE ENTREGABLE - SEMANA 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dr804s69yp7" w:id="1"/>
      <w:bookmarkEnd w:id="1"/>
      <w:r w:rsidDel="00000000" w:rsidR="00000000" w:rsidRPr="00000000">
        <w:rPr>
          <w:rtl w:val="0"/>
        </w:rPr>
        <w:t xml:space="preserve">PROYECTO: APLICACIÓN MÓVIL Y SISTEMA WEB DE CONTROL ESCOLAR Y REGISTRO ACADÉMICO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Escuela Especializada en Ingeniería ITCA-FEPADE, Megatec La Unión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DES2-01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Septiembre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qsur6mf9b76" w:id="2"/>
      <w:bookmarkEnd w:id="2"/>
      <w:r w:rsidDel="00000000" w:rsidR="00000000" w:rsidRPr="00000000">
        <w:rPr>
          <w:rtl w:val="0"/>
        </w:rPr>
        <w:t xml:space="preserve">1. DATOS GENERALES DEL PROYECTO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/ Propietarios del Proyecto:</w:t>
      </w:r>
      <w:r w:rsidDel="00000000" w:rsidR="00000000" w:rsidRPr="00000000">
        <w:rPr>
          <w:rtl w:val="0"/>
        </w:rPr>
        <w:t xml:space="preserve"> Jefferson Isaac Umaña Mendoza y Brayant Steven Sosa Moreno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 (Dev Team):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Mauricio Enrique Coreas Chavez (Líder del Proyecto)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José Moisés Buruca Girón (Desarrollador)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Plazo de Ejecución Global:</w:t>
      </w:r>
      <w:r w:rsidDel="00000000" w:rsidR="00000000" w:rsidRPr="00000000">
        <w:rPr>
          <w:rtl w:val="0"/>
        </w:rPr>
        <w:t xml:space="preserve"> 8 Semanas (Metodología Scrum)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Actual:</w:t>
      </w:r>
      <w:r w:rsidDel="00000000" w:rsidR="00000000" w:rsidRPr="00000000">
        <w:rPr>
          <w:rtl w:val="0"/>
        </w:rPr>
        <w:t xml:space="preserve"> Sprint 1 - Semana 2 (Diseño UI/UX y Base de Datos)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u3wmgu0pe7c" w:id="3"/>
      <w:bookmarkEnd w:id="3"/>
      <w:r w:rsidDel="00000000" w:rsidR="00000000" w:rsidRPr="00000000">
        <w:rPr>
          <w:rtl w:val="0"/>
        </w:rPr>
        <w:t xml:space="preserve">2. OBJETIVO DEL ENTREGABLE DE LA SEMANA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Diseñar y validar los prototipos de interfaz de usuario (UI/UX) enfocados en la simplicidad y accesibilidad para docentes con baja experiencia tecnológica, así como estructurar el modelo de base de datos relacional y la asignación de roles de seguridad (Director, Secretaría, Profesor) para evitar registros duplicados en el centro escolar.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coir8gej9rk" w:id="4"/>
      <w:bookmarkEnd w:id="4"/>
      <w:r w:rsidDel="00000000" w:rsidR="00000000" w:rsidRPr="00000000">
        <w:rPr>
          <w:rtl w:val="0"/>
        </w:rPr>
        <w:t xml:space="preserve">3. ACTIVIDADES REALIZADAS EN LA SEMANA 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Prototipos UI/UX (Figma):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Creación de interfaces limpias, minimalistas y con botones de gran tamaño para la aplicación móvil de los profesores (garantizando que el pase de lista y registro de notas se realice en un máximo de 3 clics).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Diseño de mockups para la plataforma web administrativa (dirección y secretaría), asegurando una navegación intuitiva para la gestión de matrículas y expedientes.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 de Base de Datos Relacional: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Diseño del esquema de base de datos relacional (MySQL/PostgreSQL) para centralizar la información de los 350 estudiantes, 14 docentes y el personal administrativo.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Establecimiento de llaves primarias, foráneas y restricciones de unicidad (validación estricta de NIE y control para evitar alumnos duplicados en el mismo grado y sección).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del Control de Accesos Basado en Roles (RBAC):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Estructuración de permisos y privilegios a nivel de base de datos y backend para diferenciar los accesos del </w:t>
      </w:r>
      <w:r w:rsidDel="00000000" w:rsidR="00000000" w:rsidRPr="00000000">
        <w:rPr>
          <w:b w:val="1"/>
          <w:bCs w:val="1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(control total), la </w:t>
      </w:r>
      <w:r w:rsidDel="00000000" w:rsidR="00000000" w:rsidRPr="00000000">
        <w:rPr>
          <w:b w:val="1"/>
          <w:bCs w:val="1"/>
          <w:rtl w:val="0"/>
        </w:rPr>
        <w:t xml:space="preserve">Secretaría</w:t>
      </w:r>
      <w:r w:rsidDel="00000000" w:rsidR="00000000" w:rsidRPr="00000000">
        <w:rPr>
          <w:rtl w:val="0"/>
        </w:rPr>
        <w:t xml:space="preserve"> (gestión operativa y matrículas) y los </w:t>
      </w:r>
      <w:r w:rsidDel="00000000" w:rsidR="00000000" w:rsidRPr="00000000">
        <w:rPr>
          <w:b w:val="1"/>
          <w:bCs w:val="1"/>
          <w:rtl w:val="0"/>
        </w:rPr>
        <w:t xml:space="preserve">Profesores</w:t>
      </w:r>
      <w:r w:rsidDel="00000000" w:rsidR="00000000" w:rsidRPr="00000000">
        <w:rPr>
          <w:rtl w:val="0"/>
        </w:rPr>
        <w:t xml:space="preserve"> (restringido exclusivamente a las materias y secciones asignadas).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xia42evpzc" w:id="5"/>
      <w:bookmarkEnd w:id="5"/>
      <w:r w:rsidDel="00000000" w:rsidR="00000000" w:rsidRPr="00000000">
        <w:rPr>
          <w:rtl w:val="0"/>
        </w:rPr>
        <w:t xml:space="preserve">4. HITOS Y ENTREGABLES FORMALES DE LA SEMANA 2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Prototipos UI/UX en Figma:</w:t>
      </w:r>
      <w:r w:rsidDel="00000000" w:rsidR="00000000" w:rsidRPr="00000000">
        <w:rPr>
          <w:rtl w:val="0"/>
        </w:rPr>
        <w:t xml:space="preserve"> Vistas aprobadas de la app móvil y plataforma web.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Base de Datos Relacional:</w:t>
      </w:r>
      <w:r w:rsidDel="00000000" w:rsidR="00000000" w:rsidRPr="00000000">
        <w:rPr>
          <w:rtl w:val="0"/>
        </w:rPr>
        <w:t xml:space="preserve"> Diagrama Entidad-Relación (DER) optimizado para integridad de datos y consultas simultáneas.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de Roles y Permisos (RBAC):</w:t>
      </w:r>
      <w:r w:rsidDel="00000000" w:rsidR="00000000" w:rsidRPr="00000000">
        <w:rPr>
          <w:rtl w:val="0"/>
        </w:rPr>
        <w:t xml:space="preserve"> Documentación de seguridad por perfil de usuario.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cqb5y7j7a703" w:id="6"/>
      <w:bookmarkEnd w:id="6"/>
      <w:r w:rsidDel="00000000" w:rsidR="00000000" w:rsidRPr="00000000">
        <w:rPr>
          <w:rtl w:val="0"/>
        </w:rPr>
        <w:t xml:space="preserve">5. FIRMAS DE APROBACIÓN Y CONFORMIDAD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Jefferson Isaac Umaña Mendoza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Cliente / Propietario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Brayant Steven Sosa Moreno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Cliente / Propietario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Mauricio Enrique Coreas Chavez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Líder del Proyecto / Desarrollador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José Moisés Buruca Girón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Desarrollador del Equipo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