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68AB" w:rsidRPr="008068AB" w:rsidRDefault="008068AB" w:rsidP="008068AB">
      <w:pPr>
        <w:spacing w:after="0" w:line="240" w:lineRule="auto"/>
        <w:rPr>
          <w:lang w:eastAsia="pt-BR"/>
        </w:rPr>
      </w:pPr>
      <w:proofErr w:type="spellStart"/>
      <w:r w:rsidRPr="008068AB">
        <w:rPr>
          <w:lang w:eastAsia="pt-BR"/>
        </w:rPr>
        <w:t>Profa</w:t>
      </w:r>
      <w:proofErr w:type="spellEnd"/>
      <w:r w:rsidRPr="008068AB">
        <w:rPr>
          <w:lang w:eastAsia="pt-BR"/>
        </w:rPr>
        <w:t xml:space="preserve"> </w:t>
      </w:r>
      <w:proofErr w:type="spellStart"/>
      <w:r w:rsidRPr="008068AB">
        <w:rPr>
          <w:lang w:eastAsia="pt-BR"/>
        </w:rPr>
        <w:t>MsC</w:t>
      </w:r>
      <w:proofErr w:type="spellEnd"/>
      <w:r w:rsidRPr="008068AB">
        <w:rPr>
          <w:lang w:eastAsia="pt-BR"/>
        </w:rPr>
        <w:t xml:space="preserve"> Josyane Lannes Florenzano de Souza</w:t>
      </w:r>
    </w:p>
    <w:p w:rsidR="008068AB" w:rsidRPr="008068AB" w:rsidRDefault="008068AB" w:rsidP="008068AB">
      <w:pPr>
        <w:spacing w:after="0" w:line="240" w:lineRule="auto"/>
        <w:rPr>
          <w:lang w:eastAsia="pt-BR"/>
        </w:rPr>
      </w:pPr>
      <w:r w:rsidRPr="008068AB">
        <w:rPr>
          <w:lang w:eastAsia="pt-BR"/>
        </w:rPr>
        <w:t xml:space="preserve">Ambientação com MYSQL </w:t>
      </w:r>
    </w:p>
    <w:p w:rsidR="008068AB" w:rsidRPr="008068AB" w:rsidRDefault="008068AB" w:rsidP="008068AB">
      <w:pPr>
        <w:spacing w:after="0" w:line="240" w:lineRule="auto"/>
        <w:rPr>
          <w:lang w:eastAsia="pt-BR"/>
        </w:rPr>
      </w:pPr>
      <w:r w:rsidRPr="008068AB">
        <w:rPr>
          <w:lang w:eastAsia="pt-BR"/>
        </w:rPr>
        <w:t>Fonte: http://www.devmedia.com.br</w:t>
      </w:r>
    </w:p>
    <w:p w:rsidR="008068AB" w:rsidRPr="00981AB2" w:rsidRDefault="008068AB" w:rsidP="002C1A87">
      <w:pPr>
        <w:pStyle w:val="Ttulo1"/>
        <w:rPr>
          <w:rFonts w:ascii="Verdana" w:hAnsi="Verdana"/>
          <w:sz w:val="27"/>
          <w:szCs w:val="27"/>
        </w:rPr>
      </w:pPr>
    </w:p>
    <w:p w:rsidR="002C1A87" w:rsidRPr="00981AB2" w:rsidRDefault="002C1A87" w:rsidP="002C1A87">
      <w:pPr>
        <w:pStyle w:val="Ttulo1"/>
        <w:rPr>
          <w:rFonts w:ascii="Verdana" w:hAnsi="Verdana"/>
          <w:sz w:val="27"/>
          <w:szCs w:val="27"/>
        </w:rPr>
      </w:pPr>
      <w:r w:rsidRPr="00981AB2">
        <w:rPr>
          <w:rFonts w:ascii="Verdana" w:hAnsi="Verdana"/>
          <w:sz w:val="27"/>
          <w:szCs w:val="27"/>
        </w:rPr>
        <w:t>MySQL – Parte 01</w:t>
      </w:r>
    </w:p>
    <w:p w:rsidR="005F57B5" w:rsidRDefault="002C1A87" w:rsidP="002C1A87">
      <w:pPr>
        <w:pStyle w:val="bioelegenda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Introdução</w:t>
      </w:r>
      <w:r>
        <w:rPr>
          <w:rFonts w:ascii="Verdana" w:hAnsi="Verdana"/>
          <w:b/>
          <w:bCs/>
          <w:sz w:val="20"/>
          <w:szCs w:val="20"/>
        </w:rPr>
        <w:br/>
      </w:r>
      <w:r>
        <w:rPr>
          <w:rFonts w:ascii="Verdana" w:hAnsi="Verdana"/>
          <w:b/>
          <w:bCs/>
          <w:sz w:val="20"/>
          <w:szCs w:val="20"/>
        </w:rPr>
        <w:br/>
      </w:r>
      <w:r>
        <w:rPr>
          <w:rFonts w:ascii="Verdana" w:hAnsi="Verdana"/>
          <w:sz w:val="20"/>
          <w:szCs w:val="20"/>
        </w:rPr>
        <w:t xml:space="preserve">O </w:t>
      </w:r>
      <w:proofErr w:type="spellStart"/>
      <w:r>
        <w:rPr>
          <w:rFonts w:ascii="Verdana" w:hAnsi="Verdana"/>
          <w:sz w:val="20"/>
          <w:szCs w:val="20"/>
        </w:rPr>
        <w:t>MySql</w:t>
      </w:r>
      <w:proofErr w:type="spellEnd"/>
      <w:r>
        <w:rPr>
          <w:rFonts w:ascii="Verdana" w:hAnsi="Verdana"/>
          <w:sz w:val="20"/>
          <w:szCs w:val="20"/>
        </w:rPr>
        <w:t xml:space="preserve"> é um SGBD (Sistema de Gerenciamento de Banco de Dados) muito utilizado para aplicações Web. Sendo um banco de dados em constante evolução, em sua versão atual, agregou novas características como </w:t>
      </w:r>
      <w:proofErr w:type="spellStart"/>
      <w:r>
        <w:rPr>
          <w:rFonts w:ascii="Verdana" w:hAnsi="Verdana"/>
          <w:sz w:val="20"/>
          <w:szCs w:val="20"/>
        </w:rPr>
        <w:t>Stored</w:t>
      </w:r>
      <w:proofErr w:type="spellEnd"/>
      <w:r>
        <w:rPr>
          <w:rFonts w:ascii="Verdana" w:hAnsi="Verdana"/>
          <w:sz w:val="20"/>
          <w:szCs w:val="20"/>
        </w:rPr>
        <w:t xml:space="preserve"> Procedure, Triggers, etc. Este material pretende ser um </w:t>
      </w:r>
      <w:proofErr w:type="spellStart"/>
      <w:r>
        <w:rPr>
          <w:rFonts w:ascii="Verdana" w:hAnsi="Verdana"/>
          <w:sz w:val="20"/>
          <w:szCs w:val="20"/>
        </w:rPr>
        <w:t>mini-curso</w:t>
      </w:r>
      <w:proofErr w:type="spellEnd"/>
      <w:r>
        <w:rPr>
          <w:rFonts w:ascii="Verdana" w:hAnsi="Verdana"/>
          <w:sz w:val="20"/>
          <w:szCs w:val="20"/>
        </w:rPr>
        <w:t>, abordando dos aspectos básicos até os avançados para a instalação, utilização do console e ferramentas de manipulação do banco.</w:t>
      </w:r>
      <w:r>
        <w:rPr>
          <w:rFonts w:ascii="Verdana" w:hAnsi="Verdana"/>
          <w:sz w:val="20"/>
          <w:szCs w:val="20"/>
        </w:rPr>
        <w:br/>
      </w:r>
      <w:r>
        <w:rPr>
          <w:rFonts w:ascii="Verdana" w:hAnsi="Verdana"/>
          <w:sz w:val="20"/>
          <w:szCs w:val="20"/>
        </w:rPr>
        <w:br/>
        <w:t xml:space="preserve">A MySQL AB é a empresa dos fundadores e dos principais desenvolvedores do </w:t>
      </w:r>
      <w:proofErr w:type="spellStart"/>
      <w:r>
        <w:rPr>
          <w:rFonts w:ascii="Verdana" w:hAnsi="Verdana"/>
          <w:sz w:val="20"/>
          <w:szCs w:val="20"/>
        </w:rPr>
        <w:t>Mysql</w:t>
      </w:r>
      <w:proofErr w:type="spellEnd"/>
      <w:r>
        <w:rPr>
          <w:rFonts w:ascii="Verdana" w:hAnsi="Verdana"/>
          <w:sz w:val="20"/>
          <w:szCs w:val="20"/>
        </w:rPr>
        <w:t xml:space="preserve">, estabelecida originalmente na Suécia por </w:t>
      </w:r>
      <w:proofErr w:type="spellStart"/>
      <w:r>
        <w:rPr>
          <w:rFonts w:ascii="Verdana" w:hAnsi="Verdana"/>
          <w:sz w:val="20"/>
          <w:szCs w:val="20"/>
        </w:rPr>
        <w:t>Axmark</w:t>
      </w:r>
      <w:proofErr w:type="spellEnd"/>
      <w:r>
        <w:rPr>
          <w:rFonts w:ascii="Verdana" w:hAnsi="Verdana"/>
          <w:sz w:val="20"/>
          <w:szCs w:val="20"/>
        </w:rPr>
        <w:t xml:space="preserve">, Larsson e </w:t>
      </w:r>
      <w:proofErr w:type="spellStart"/>
      <w:r>
        <w:rPr>
          <w:rFonts w:ascii="Verdana" w:hAnsi="Verdana"/>
          <w:sz w:val="20"/>
          <w:szCs w:val="20"/>
        </w:rPr>
        <w:t>Widenius</w:t>
      </w:r>
      <w:proofErr w:type="spellEnd"/>
      <w:r>
        <w:rPr>
          <w:rFonts w:ascii="Verdana" w:hAnsi="Verdana"/>
          <w:sz w:val="20"/>
          <w:szCs w:val="20"/>
        </w:rPr>
        <w:t>. Atualmente ela foi comprada pela SUN.</w:t>
      </w:r>
    </w:p>
    <w:p w:rsidR="002C1A87" w:rsidRPr="0097787D" w:rsidRDefault="005F57B5" w:rsidP="002C1A87">
      <w:pPr>
        <w:pStyle w:val="bioelegenda"/>
        <w:rPr>
          <w:rFonts w:ascii="Verdana" w:hAnsi="Verdana"/>
          <w:color w:val="FF0000"/>
        </w:rPr>
      </w:pPr>
      <w:proofErr w:type="spellStart"/>
      <w:r w:rsidRPr="005F57B5">
        <w:rPr>
          <w:rFonts w:ascii="Verdana" w:hAnsi="Verdana"/>
          <w:i/>
          <w:color w:val="FF0000"/>
          <w:sz w:val="18"/>
          <w:szCs w:val="20"/>
        </w:rPr>
        <w:t>Obs</w:t>
      </w:r>
      <w:proofErr w:type="spellEnd"/>
      <w:r w:rsidRPr="005F57B5">
        <w:rPr>
          <w:rFonts w:ascii="Verdana" w:hAnsi="Verdana"/>
          <w:i/>
          <w:color w:val="FF0000"/>
          <w:sz w:val="18"/>
          <w:szCs w:val="20"/>
        </w:rPr>
        <w:t xml:space="preserve">: </w:t>
      </w:r>
      <w:r w:rsidRPr="005F57B5">
        <w:rPr>
          <w:i/>
          <w:color w:val="FF0000"/>
          <w:sz w:val="22"/>
          <w:lang w:val="pt-PT"/>
        </w:rPr>
        <w:t xml:space="preserve">No dia 16 de </w:t>
      </w:r>
      <w:proofErr w:type="gramStart"/>
      <w:r w:rsidRPr="005F57B5">
        <w:rPr>
          <w:i/>
          <w:color w:val="FF0000"/>
          <w:sz w:val="22"/>
          <w:lang w:val="pt-PT"/>
        </w:rPr>
        <w:t>Janeiro</w:t>
      </w:r>
      <w:proofErr w:type="gramEnd"/>
      <w:r w:rsidRPr="005F57B5">
        <w:rPr>
          <w:i/>
          <w:color w:val="FF0000"/>
          <w:sz w:val="22"/>
          <w:lang w:val="pt-PT"/>
        </w:rPr>
        <w:t xml:space="preserve"> de 2008, a MySQL AB, desenvolvedora do MySQL foi adquirida pela </w:t>
      </w:r>
      <w:r w:rsidR="002D1382">
        <w:fldChar w:fldCharType="begin"/>
      </w:r>
      <w:r w:rsidR="002D1382">
        <w:instrText xml:space="preserve"> HYPERLINK "http://pt.wikipedia.org/wiki/Sun_Microsystems" \o "Sun Microsystems" </w:instrText>
      </w:r>
      <w:r w:rsidR="002D1382">
        <w:fldChar w:fldCharType="separate"/>
      </w:r>
      <w:r w:rsidRPr="005F57B5">
        <w:rPr>
          <w:rStyle w:val="Hyperlink"/>
          <w:i/>
          <w:color w:val="FF0000"/>
          <w:sz w:val="22"/>
          <w:lang w:val="pt-PT"/>
        </w:rPr>
        <w:t>Sun Microsystems</w:t>
      </w:r>
      <w:r w:rsidR="002D1382">
        <w:rPr>
          <w:rStyle w:val="Hyperlink"/>
          <w:i/>
          <w:color w:val="FF0000"/>
          <w:sz w:val="22"/>
          <w:lang w:val="pt-PT"/>
        </w:rPr>
        <w:fldChar w:fldCharType="end"/>
      </w:r>
      <w:r w:rsidRPr="005F57B5">
        <w:rPr>
          <w:i/>
          <w:color w:val="FF0000"/>
          <w:sz w:val="22"/>
          <w:lang w:val="pt-PT"/>
        </w:rPr>
        <w:t xml:space="preserve">, por US$ 1 bilhão, um preço jamais visto no setor de licenças livres. No dia 20 de Abril de 2009, foi anunciado que a </w:t>
      </w:r>
      <w:r w:rsidR="002D1382">
        <w:fldChar w:fldCharType="begin"/>
      </w:r>
      <w:r w:rsidR="002D1382">
        <w:instrText xml:space="preserve"> HYPERLINK "http://pt.wikipedia.org/wiki/Oracle" \o "Oracle" </w:instrText>
      </w:r>
      <w:r w:rsidR="002D1382">
        <w:fldChar w:fldCharType="separate"/>
      </w:r>
      <w:r w:rsidRPr="005F57B5">
        <w:rPr>
          <w:rStyle w:val="Hyperlink"/>
          <w:i/>
          <w:color w:val="FF0000"/>
          <w:sz w:val="22"/>
          <w:lang w:val="pt-PT"/>
        </w:rPr>
        <w:t>Oracle</w:t>
      </w:r>
      <w:r w:rsidR="002D1382">
        <w:rPr>
          <w:rStyle w:val="Hyperlink"/>
          <w:i/>
          <w:color w:val="FF0000"/>
          <w:sz w:val="22"/>
          <w:lang w:val="pt-PT"/>
        </w:rPr>
        <w:fldChar w:fldCharType="end"/>
      </w:r>
      <w:r w:rsidRPr="005F57B5">
        <w:rPr>
          <w:i/>
          <w:color w:val="FF0000"/>
          <w:sz w:val="22"/>
          <w:lang w:val="pt-PT"/>
        </w:rPr>
        <w:t xml:space="preserve"> compraria a </w:t>
      </w:r>
      <w:r w:rsidR="002D1382">
        <w:fldChar w:fldCharType="begin"/>
      </w:r>
      <w:r w:rsidR="002D1382">
        <w:instrText xml:space="preserve"> HYPERLINK "http://pt.wikipedia.org/wiki/Sun_Microsystems" \o "Sun Microsystems" </w:instrText>
      </w:r>
      <w:r w:rsidR="002D1382">
        <w:fldChar w:fldCharType="separate"/>
      </w:r>
      <w:r w:rsidRPr="005F57B5">
        <w:rPr>
          <w:rStyle w:val="Hyperlink"/>
          <w:i/>
          <w:color w:val="FF0000"/>
          <w:sz w:val="22"/>
          <w:lang w:val="pt-PT"/>
        </w:rPr>
        <w:t>Sun Microsystems</w:t>
      </w:r>
      <w:r w:rsidR="002D1382">
        <w:rPr>
          <w:rStyle w:val="Hyperlink"/>
          <w:i/>
          <w:color w:val="FF0000"/>
          <w:sz w:val="22"/>
          <w:lang w:val="pt-PT"/>
        </w:rPr>
        <w:fldChar w:fldCharType="end"/>
      </w:r>
      <w:r w:rsidRPr="005F57B5">
        <w:rPr>
          <w:i/>
          <w:color w:val="FF0000"/>
          <w:sz w:val="22"/>
          <w:lang w:val="pt-PT"/>
        </w:rPr>
        <w:t xml:space="preserve"> e todos o seus produtos, incluindo o MySQL. Após investigações da Comissão Europeia sobre a aquisição para evitar formação de monopólios no mercado a compra foi autorizada e hoje a Sun faz parte da Oracle</w:t>
      </w:r>
      <w:r w:rsidR="002C1A87" w:rsidRPr="005F57B5">
        <w:rPr>
          <w:rFonts w:ascii="Verdana" w:hAnsi="Verdana"/>
          <w:i/>
          <w:color w:val="FF0000"/>
          <w:sz w:val="18"/>
          <w:szCs w:val="20"/>
        </w:rPr>
        <w:br/>
      </w:r>
      <w:r w:rsidR="002C1A87">
        <w:rPr>
          <w:rFonts w:ascii="Verdana" w:hAnsi="Verdana"/>
          <w:sz w:val="20"/>
          <w:szCs w:val="20"/>
        </w:rPr>
        <w:br/>
      </w:r>
      <w:r w:rsidR="002C1A87" w:rsidRPr="0097787D">
        <w:rPr>
          <w:rFonts w:ascii="Verdana" w:hAnsi="Verdana"/>
          <w:color w:val="FF0000"/>
          <w:sz w:val="20"/>
          <w:szCs w:val="20"/>
        </w:rPr>
        <w:t>O MySQL é um sistema simples, e ao mesmo tempo com muitos recursos, os quais o tornam um produto adequado para o aprendizado e para o uso em produção. Existem diversos motivos para utilizar o MySQL, entre eles:</w:t>
      </w:r>
      <w:r w:rsidR="002C1A87" w:rsidRPr="0097787D">
        <w:rPr>
          <w:rFonts w:ascii="Verdana" w:hAnsi="Verdana"/>
          <w:color w:val="FF0000"/>
          <w:sz w:val="20"/>
          <w:szCs w:val="20"/>
        </w:rPr>
        <w:br/>
      </w:r>
    </w:p>
    <w:p w:rsidR="002C1A87" w:rsidRPr="0097787D" w:rsidRDefault="002C1A87" w:rsidP="002C1A87">
      <w:pPr>
        <w:spacing w:before="100" w:beforeAutospacing="1" w:after="100" w:afterAutospacing="1"/>
        <w:rPr>
          <w:rFonts w:ascii="Verdana" w:hAnsi="Verdana"/>
          <w:color w:val="FF0000"/>
        </w:rPr>
      </w:pPr>
      <w:r w:rsidRPr="0097787D">
        <w:rPr>
          <w:rFonts w:ascii="Verdana" w:hAnsi="Verdana"/>
          <w:color w:val="FF0000"/>
          <w:sz w:val="20"/>
          <w:szCs w:val="20"/>
        </w:rPr>
        <w:t>1° É uma ferramenta com suporte ao SQL, e em conformidade com o ANSI/ISO SQL 92;</w:t>
      </w:r>
    </w:p>
    <w:p w:rsidR="002C1A87" w:rsidRPr="0097787D" w:rsidRDefault="002C1A87" w:rsidP="002C1A87">
      <w:pPr>
        <w:spacing w:before="100" w:beforeAutospacing="1" w:after="100" w:afterAutospacing="1"/>
        <w:rPr>
          <w:rFonts w:ascii="Verdana" w:hAnsi="Verdana"/>
          <w:color w:val="FF0000"/>
        </w:rPr>
      </w:pPr>
      <w:r w:rsidRPr="0097787D">
        <w:rPr>
          <w:rFonts w:ascii="Verdana" w:hAnsi="Verdana"/>
          <w:color w:val="FF0000"/>
          <w:sz w:val="20"/>
          <w:szCs w:val="20"/>
        </w:rPr>
        <w:t xml:space="preserve">2° </w:t>
      </w:r>
      <w:proofErr w:type="spellStart"/>
      <w:r w:rsidRPr="0097787D">
        <w:rPr>
          <w:rFonts w:ascii="Verdana" w:hAnsi="Verdana"/>
          <w:color w:val="FF0000"/>
          <w:sz w:val="20"/>
          <w:szCs w:val="20"/>
        </w:rPr>
        <w:t>Multiplataforma</w:t>
      </w:r>
      <w:proofErr w:type="spellEnd"/>
      <w:r w:rsidRPr="0097787D">
        <w:rPr>
          <w:rFonts w:ascii="Verdana" w:hAnsi="Verdana"/>
          <w:color w:val="FF0000"/>
          <w:sz w:val="20"/>
          <w:szCs w:val="20"/>
        </w:rPr>
        <w:t>, possibilitando a portabilidade entre estas plataformas;</w:t>
      </w:r>
    </w:p>
    <w:p w:rsidR="002C1A87" w:rsidRPr="0097787D" w:rsidRDefault="002C1A87" w:rsidP="002C1A87">
      <w:pPr>
        <w:spacing w:before="100" w:beforeAutospacing="1" w:after="100" w:afterAutospacing="1"/>
        <w:rPr>
          <w:rFonts w:ascii="Verdana" w:hAnsi="Verdana"/>
          <w:color w:val="FF0000"/>
        </w:rPr>
      </w:pPr>
      <w:r w:rsidRPr="0097787D">
        <w:rPr>
          <w:rFonts w:ascii="Verdana" w:hAnsi="Verdana"/>
          <w:color w:val="FF0000"/>
          <w:sz w:val="20"/>
          <w:szCs w:val="20"/>
        </w:rPr>
        <w:t>3° Ferramenta livre, amplamente difundida no mercado;</w:t>
      </w:r>
    </w:p>
    <w:p w:rsidR="002C1A87" w:rsidRPr="0097787D" w:rsidRDefault="002C1A87" w:rsidP="002C1A87">
      <w:pPr>
        <w:spacing w:before="100" w:beforeAutospacing="1" w:after="100" w:afterAutospacing="1"/>
        <w:rPr>
          <w:rFonts w:ascii="Verdana" w:hAnsi="Verdana"/>
          <w:color w:val="FF0000"/>
        </w:rPr>
      </w:pPr>
      <w:r w:rsidRPr="0097787D">
        <w:rPr>
          <w:rFonts w:ascii="Verdana" w:hAnsi="Verdana"/>
          <w:color w:val="FF0000"/>
          <w:sz w:val="20"/>
          <w:szCs w:val="20"/>
        </w:rPr>
        <w:t>4° Baixo consumo de recursos;</w:t>
      </w:r>
    </w:p>
    <w:p w:rsidR="002C1A87" w:rsidRDefault="002C1A87" w:rsidP="002C1A87">
      <w:pPr>
        <w:spacing w:before="100" w:beforeAutospacing="1" w:after="100" w:afterAutospacing="1"/>
        <w:rPr>
          <w:rFonts w:ascii="Verdana" w:hAnsi="Verdana"/>
        </w:rPr>
      </w:pPr>
      <w:r w:rsidRPr="0097787D">
        <w:rPr>
          <w:rFonts w:ascii="Verdana" w:hAnsi="Verdana"/>
          <w:color w:val="FF0000"/>
          <w:sz w:val="20"/>
          <w:szCs w:val="20"/>
        </w:rPr>
        <w:t>5° Alta quantidade de ferramentas para gerenciamento e administração.</w:t>
      </w:r>
      <w:r w:rsidRPr="0097787D">
        <w:rPr>
          <w:rFonts w:ascii="Verdana" w:hAnsi="Verdana"/>
          <w:color w:val="FF0000"/>
          <w:sz w:val="20"/>
          <w:szCs w:val="20"/>
        </w:rPr>
        <w:br/>
      </w:r>
      <w:r w:rsidRPr="0097787D">
        <w:rPr>
          <w:rFonts w:ascii="Verdana" w:hAnsi="Verdana"/>
          <w:color w:val="FF0000"/>
          <w:sz w:val="20"/>
          <w:szCs w:val="20"/>
        </w:rPr>
        <w:br/>
        <w:t xml:space="preserve">Além dessas características, o MySQL possui </w:t>
      </w:r>
      <w:proofErr w:type="spellStart"/>
      <w:r w:rsidRPr="0097787D">
        <w:rPr>
          <w:rFonts w:ascii="Verdana" w:hAnsi="Verdana"/>
          <w:color w:val="FF0000"/>
          <w:sz w:val="20"/>
          <w:szCs w:val="20"/>
        </w:rPr>
        <w:t>api</w:t>
      </w:r>
      <w:proofErr w:type="spellEnd"/>
      <w:r w:rsidRPr="0097787D">
        <w:rPr>
          <w:rFonts w:ascii="Verdana" w:hAnsi="Verdana"/>
          <w:color w:val="FF0000"/>
          <w:sz w:val="20"/>
          <w:szCs w:val="20"/>
        </w:rPr>
        <w:t xml:space="preserve"> para diversas linguagens de programação, como C/C++, Java, .Net etc.</w:t>
      </w:r>
      <w:r w:rsidRPr="0097787D">
        <w:rPr>
          <w:rFonts w:ascii="Verdana" w:hAnsi="Verdana"/>
          <w:color w:val="FF0000"/>
          <w:sz w:val="20"/>
          <w:szCs w:val="20"/>
        </w:rPr>
        <w:br/>
      </w:r>
      <w:r w:rsidRPr="0097787D">
        <w:rPr>
          <w:rFonts w:ascii="Verdana" w:hAnsi="Verdana"/>
          <w:color w:val="FF0000"/>
          <w:sz w:val="20"/>
          <w:szCs w:val="20"/>
        </w:rPr>
        <w:br/>
      </w:r>
      <w:r>
        <w:rPr>
          <w:rFonts w:ascii="Verdana" w:hAnsi="Verdana"/>
          <w:b/>
          <w:bCs/>
          <w:sz w:val="20"/>
          <w:szCs w:val="20"/>
        </w:rPr>
        <w:t>Instalação</w:t>
      </w:r>
      <w:r>
        <w:rPr>
          <w:rFonts w:ascii="Verdana" w:hAnsi="Verdana"/>
          <w:sz w:val="20"/>
          <w:szCs w:val="20"/>
        </w:rPr>
        <w:br/>
      </w:r>
      <w:r>
        <w:rPr>
          <w:rFonts w:ascii="Verdana" w:hAnsi="Verdana"/>
          <w:sz w:val="20"/>
          <w:szCs w:val="20"/>
        </w:rPr>
        <w:br/>
        <w:t xml:space="preserve">Faça download do </w:t>
      </w:r>
      <w:proofErr w:type="spellStart"/>
      <w:r>
        <w:rPr>
          <w:rFonts w:ascii="Verdana" w:hAnsi="Verdana"/>
          <w:sz w:val="20"/>
          <w:szCs w:val="20"/>
        </w:rPr>
        <w:t>Mysql</w:t>
      </w:r>
      <w:proofErr w:type="spellEnd"/>
      <w:r>
        <w:rPr>
          <w:rFonts w:ascii="Verdana" w:hAnsi="Verdana"/>
          <w:sz w:val="20"/>
          <w:szCs w:val="20"/>
        </w:rPr>
        <w:t xml:space="preserve"> no site </w:t>
      </w:r>
      <w:proofErr w:type="gramStart"/>
      <w:r w:rsidR="00263B63">
        <w:rPr>
          <w:rFonts w:ascii="Verdana" w:hAnsi="Verdana"/>
          <w:sz w:val="20"/>
          <w:szCs w:val="20"/>
        </w:rPr>
        <w:t>www</w:t>
      </w:r>
      <w:r>
        <w:rPr>
          <w:rFonts w:ascii="Verdana" w:hAnsi="Verdana"/>
          <w:sz w:val="20"/>
          <w:szCs w:val="20"/>
        </w:rPr>
        <w:t>.mysql.com .</w:t>
      </w:r>
      <w:proofErr w:type="gramEnd"/>
      <w:r>
        <w:rPr>
          <w:rFonts w:ascii="Verdana" w:hAnsi="Verdana"/>
          <w:sz w:val="20"/>
          <w:szCs w:val="20"/>
        </w:rPr>
        <w:t xml:space="preserve"> </w:t>
      </w:r>
      <w:r w:rsidR="00263B63">
        <w:rPr>
          <w:rFonts w:ascii="Verdana" w:hAnsi="Verdana"/>
          <w:sz w:val="20"/>
          <w:szCs w:val="20"/>
        </w:rPr>
        <w:t xml:space="preserve">Utilizaremos a versão livre. </w:t>
      </w:r>
      <w:r>
        <w:rPr>
          <w:rFonts w:ascii="Verdana" w:hAnsi="Verdana"/>
          <w:sz w:val="20"/>
          <w:szCs w:val="20"/>
        </w:rPr>
        <w:t xml:space="preserve">É possível encontrar versão para Windows, </w:t>
      </w:r>
      <w:proofErr w:type="gramStart"/>
      <w:r>
        <w:rPr>
          <w:rFonts w:ascii="Verdana" w:hAnsi="Verdana"/>
          <w:sz w:val="20"/>
          <w:szCs w:val="20"/>
        </w:rPr>
        <w:t>Linux,  Mac</w:t>
      </w:r>
      <w:proofErr w:type="gramEnd"/>
      <w:r>
        <w:rPr>
          <w:rFonts w:ascii="Verdana" w:hAnsi="Verdana"/>
          <w:sz w:val="20"/>
          <w:szCs w:val="20"/>
        </w:rPr>
        <w:t xml:space="preserve"> OS X, HPUX, entre outros. Nesta primeira etapa insta</w:t>
      </w:r>
      <w:r w:rsidR="00263B63">
        <w:rPr>
          <w:rFonts w:ascii="Verdana" w:hAnsi="Verdana"/>
          <w:sz w:val="20"/>
          <w:szCs w:val="20"/>
        </w:rPr>
        <w:t>laremos no Windows.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br/>
      </w:r>
      <w:r>
        <w:rPr>
          <w:rFonts w:ascii="Verdana" w:hAnsi="Verdana"/>
          <w:sz w:val="20"/>
          <w:szCs w:val="20"/>
        </w:rPr>
        <w:br/>
        <w:t xml:space="preserve">Após o download, descompacte o </w:t>
      </w:r>
      <w:proofErr w:type="spellStart"/>
      <w:r>
        <w:rPr>
          <w:rFonts w:ascii="Verdana" w:hAnsi="Verdana"/>
          <w:sz w:val="20"/>
          <w:szCs w:val="20"/>
        </w:rPr>
        <w:t>mysql</w:t>
      </w:r>
      <w:proofErr w:type="spellEnd"/>
      <w:r>
        <w:rPr>
          <w:rFonts w:ascii="Verdana" w:hAnsi="Verdana"/>
          <w:sz w:val="20"/>
          <w:szCs w:val="20"/>
        </w:rPr>
        <w:t xml:space="preserve">, e instale clicando em Setup. Inicialmente </w:t>
      </w:r>
      <w:r>
        <w:rPr>
          <w:rFonts w:ascii="Verdana" w:hAnsi="Verdana"/>
          <w:sz w:val="20"/>
          <w:szCs w:val="20"/>
        </w:rPr>
        <w:lastRenderedPageBreak/>
        <w:t xml:space="preserve">será exibido a tela de </w:t>
      </w:r>
      <w:proofErr w:type="spellStart"/>
      <w:r>
        <w:rPr>
          <w:rFonts w:ascii="Verdana" w:hAnsi="Verdana"/>
          <w:sz w:val="20"/>
          <w:szCs w:val="20"/>
        </w:rPr>
        <w:t>boas vindas</w:t>
      </w:r>
      <w:proofErr w:type="spellEnd"/>
      <w:r>
        <w:rPr>
          <w:rFonts w:ascii="Verdana" w:hAnsi="Verdana"/>
          <w:sz w:val="20"/>
          <w:szCs w:val="20"/>
        </w:rPr>
        <w:t>. Clique em Next e a próxima tela apresentará os tipos de instalação:</w:t>
      </w:r>
    </w:p>
    <w:p w:rsidR="002C1A87" w:rsidRDefault="002C1A87" w:rsidP="002C1A87">
      <w:pPr>
        <w:spacing w:before="100" w:beforeAutospacing="1" w:after="100" w:afterAutospacing="1"/>
        <w:rPr>
          <w:rFonts w:ascii="Verdana" w:hAnsi="Verdana"/>
        </w:rPr>
      </w:pPr>
      <w:r>
        <w:rPr>
          <w:rFonts w:ascii="Verdana" w:hAnsi="Verdana"/>
          <w:sz w:val="20"/>
          <w:szCs w:val="20"/>
        </w:rPr>
        <w:br/>
        <w:t xml:space="preserve"> - </w:t>
      </w:r>
      <w:r w:rsidR="00981AB2">
        <w:rPr>
          <w:rFonts w:ascii="Verdana" w:hAnsi="Verdana"/>
          <w:sz w:val="20"/>
          <w:szCs w:val="20"/>
        </w:rPr>
        <w:t>Típica</w:t>
      </w:r>
      <w:r>
        <w:rPr>
          <w:rFonts w:ascii="Verdana" w:hAnsi="Verdana"/>
          <w:sz w:val="20"/>
          <w:szCs w:val="20"/>
        </w:rPr>
        <w:t xml:space="preserve"> (recomendada para uso geral);</w:t>
      </w:r>
      <w:r>
        <w:rPr>
          <w:rFonts w:ascii="Verdana" w:hAnsi="Verdana"/>
          <w:sz w:val="20"/>
          <w:szCs w:val="20"/>
        </w:rPr>
        <w:br/>
        <w:t> - Completa (necessita mais espaço em disco, e faz a instalação completa)</w:t>
      </w:r>
      <w:r>
        <w:rPr>
          <w:rFonts w:ascii="Verdana" w:hAnsi="Verdana"/>
          <w:sz w:val="20"/>
          <w:szCs w:val="20"/>
        </w:rPr>
        <w:br/>
        <w:t xml:space="preserve"> - </w:t>
      </w:r>
      <w:proofErr w:type="spellStart"/>
      <w:r>
        <w:rPr>
          <w:rFonts w:ascii="Verdana" w:hAnsi="Verdana"/>
          <w:sz w:val="20"/>
          <w:szCs w:val="20"/>
        </w:rPr>
        <w:t>Custom</w:t>
      </w:r>
      <w:proofErr w:type="spellEnd"/>
      <w:r>
        <w:rPr>
          <w:rFonts w:ascii="Verdana" w:hAnsi="Verdana"/>
          <w:sz w:val="20"/>
          <w:szCs w:val="20"/>
        </w:rPr>
        <w:t xml:space="preserve"> (customiza a </w:t>
      </w:r>
      <w:proofErr w:type="gramStart"/>
      <w:r>
        <w:rPr>
          <w:rFonts w:ascii="Verdana" w:hAnsi="Verdana"/>
          <w:sz w:val="20"/>
          <w:szCs w:val="20"/>
        </w:rPr>
        <w:t>instalação)</w:t>
      </w:r>
      <w:r>
        <w:rPr>
          <w:rFonts w:ascii="Verdana" w:hAnsi="Verdana"/>
          <w:sz w:val="20"/>
          <w:szCs w:val="20"/>
        </w:rPr>
        <w:br/>
      </w:r>
      <w:r>
        <w:rPr>
          <w:rFonts w:ascii="Verdana" w:hAnsi="Verdana"/>
          <w:sz w:val="20"/>
          <w:szCs w:val="20"/>
        </w:rPr>
        <w:br/>
        <w:t>Instale</w:t>
      </w:r>
      <w:proofErr w:type="gramEnd"/>
      <w:r>
        <w:rPr>
          <w:rFonts w:ascii="Verdana" w:hAnsi="Verdana"/>
          <w:sz w:val="20"/>
          <w:szCs w:val="20"/>
        </w:rPr>
        <w:t xml:space="preserve"> o tipo “completa”. Em outras aulas veremos as demais opções detalhadamente.</w:t>
      </w:r>
    </w:p>
    <w:p w:rsidR="002C1A87" w:rsidRDefault="002C1A87" w:rsidP="002C1A87">
      <w:pPr>
        <w:spacing w:before="100" w:beforeAutospacing="1" w:after="100" w:afterAutospacing="1"/>
        <w:rPr>
          <w:rFonts w:ascii="Verdana" w:hAnsi="Verdana"/>
        </w:rPr>
      </w:pPr>
      <w:r>
        <w:rPr>
          <w:rFonts w:ascii="Verdana" w:hAnsi="Verdana"/>
          <w:sz w:val="20"/>
          <w:szCs w:val="20"/>
        </w:rPr>
        <w:t>Em seguida é apresentado o local onde o programa será instalado. Clique em “</w:t>
      </w:r>
      <w:proofErr w:type="spellStart"/>
      <w:r>
        <w:rPr>
          <w:rFonts w:ascii="Verdana" w:hAnsi="Verdana"/>
          <w:sz w:val="20"/>
          <w:szCs w:val="20"/>
        </w:rPr>
        <w:t>instal</w:t>
      </w:r>
      <w:proofErr w:type="spellEnd"/>
      <w:r>
        <w:rPr>
          <w:rFonts w:ascii="Verdana" w:hAnsi="Verdana"/>
          <w:sz w:val="20"/>
          <w:szCs w:val="20"/>
        </w:rPr>
        <w:t xml:space="preserve">”. Após instalado, é apresentada a tela de informações sobre a versão </w:t>
      </w:r>
      <w:proofErr w:type="spellStart"/>
      <w:r>
        <w:rPr>
          <w:rFonts w:ascii="Verdana" w:hAnsi="Verdana"/>
          <w:sz w:val="20"/>
          <w:szCs w:val="20"/>
        </w:rPr>
        <w:t>enterprise</w:t>
      </w:r>
      <w:proofErr w:type="spellEnd"/>
      <w:r>
        <w:rPr>
          <w:rFonts w:ascii="Verdana" w:hAnsi="Verdana"/>
          <w:sz w:val="20"/>
          <w:szCs w:val="20"/>
        </w:rPr>
        <w:t xml:space="preserve">. </w:t>
      </w:r>
      <w:proofErr w:type="spellStart"/>
      <w:r>
        <w:rPr>
          <w:rFonts w:ascii="Verdana" w:hAnsi="Verdana"/>
          <w:sz w:val="20"/>
          <w:szCs w:val="20"/>
        </w:rPr>
        <w:t>Cique</w:t>
      </w:r>
      <w:proofErr w:type="spellEnd"/>
      <w:r>
        <w:rPr>
          <w:rFonts w:ascii="Verdana" w:hAnsi="Verdana"/>
          <w:sz w:val="20"/>
          <w:szCs w:val="20"/>
        </w:rPr>
        <w:t xml:space="preserve"> no botão “</w:t>
      </w:r>
      <w:proofErr w:type="spellStart"/>
      <w:r>
        <w:rPr>
          <w:rFonts w:ascii="Verdana" w:hAnsi="Verdana"/>
          <w:sz w:val="20"/>
          <w:szCs w:val="20"/>
        </w:rPr>
        <w:t>next</w:t>
      </w:r>
      <w:proofErr w:type="spellEnd"/>
      <w:r>
        <w:rPr>
          <w:rFonts w:ascii="Verdana" w:hAnsi="Verdana"/>
          <w:sz w:val="20"/>
          <w:szCs w:val="20"/>
        </w:rPr>
        <w:t>” e, novamente, em “</w:t>
      </w:r>
      <w:proofErr w:type="spellStart"/>
      <w:r>
        <w:rPr>
          <w:rFonts w:ascii="Verdana" w:hAnsi="Verdana"/>
          <w:sz w:val="20"/>
          <w:szCs w:val="20"/>
        </w:rPr>
        <w:t>next</w:t>
      </w:r>
      <w:proofErr w:type="spellEnd"/>
      <w:r>
        <w:rPr>
          <w:rFonts w:ascii="Verdana" w:hAnsi="Verdana"/>
          <w:sz w:val="20"/>
          <w:szCs w:val="20"/>
        </w:rPr>
        <w:t xml:space="preserve">”. Na tela seguinte, há duas opções, a de configuração </w:t>
      </w:r>
      <w:proofErr w:type="spellStart"/>
      <w:r>
        <w:rPr>
          <w:rFonts w:ascii="Verdana" w:hAnsi="Verdana"/>
          <w:sz w:val="20"/>
          <w:szCs w:val="20"/>
        </w:rPr>
        <w:t>Standart</w:t>
      </w:r>
      <w:proofErr w:type="spellEnd"/>
      <w:r>
        <w:rPr>
          <w:rFonts w:ascii="Verdana" w:hAnsi="Verdana"/>
          <w:sz w:val="20"/>
          <w:szCs w:val="20"/>
        </w:rPr>
        <w:t xml:space="preserve"> e a de configuração detalhada. Utilizaremos a </w:t>
      </w:r>
      <w:proofErr w:type="spellStart"/>
      <w:r>
        <w:rPr>
          <w:rFonts w:ascii="Verdana" w:hAnsi="Verdana"/>
          <w:sz w:val="20"/>
          <w:szCs w:val="20"/>
        </w:rPr>
        <w:t>standart</w:t>
      </w:r>
      <w:proofErr w:type="spellEnd"/>
      <w:r>
        <w:rPr>
          <w:rFonts w:ascii="Verdana" w:hAnsi="Verdana"/>
          <w:sz w:val="20"/>
          <w:szCs w:val="20"/>
        </w:rPr>
        <w:t xml:space="preserve">, mas na opção detalhada é possível configurar um servidor para desenvolvimento, apenas um servidor normal ou um servidor dedicado. Na opção standard é mostrada a tela para </w:t>
      </w:r>
      <w:proofErr w:type="spellStart"/>
      <w:r>
        <w:rPr>
          <w:rFonts w:ascii="Verdana" w:hAnsi="Verdana"/>
          <w:sz w:val="20"/>
          <w:szCs w:val="20"/>
        </w:rPr>
        <w:t>setar</w:t>
      </w:r>
      <w:proofErr w:type="spellEnd"/>
      <w:r>
        <w:rPr>
          <w:rFonts w:ascii="Verdana" w:hAnsi="Verdana"/>
          <w:sz w:val="20"/>
          <w:szCs w:val="20"/>
        </w:rPr>
        <w:t xml:space="preserve"> a configuração. (Figura 1)</w:t>
      </w:r>
    </w:p>
    <w:p w:rsidR="002C1A87" w:rsidRDefault="002C1A87" w:rsidP="002C1A87">
      <w:pPr>
        <w:spacing w:before="100" w:beforeAutospacing="1" w:after="100" w:afterAutospacing="1"/>
        <w:rPr>
          <w:rFonts w:ascii="Verdana" w:hAnsi="Verdana"/>
        </w:rPr>
      </w:pPr>
      <w:r>
        <w:rPr>
          <w:rFonts w:ascii="Verdana" w:hAnsi="Verdana"/>
          <w:sz w:val="20"/>
          <w:szCs w:val="20"/>
        </w:rPr>
        <w:t> </w:t>
      </w:r>
    </w:p>
    <w:p w:rsidR="00026B2E" w:rsidRDefault="002C1A87" w:rsidP="002C1A87">
      <w:r>
        <w:rPr>
          <w:noProof/>
          <w:sz w:val="20"/>
          <w:szCs w:val="20"/>
          <w:lang w:eastAsia="pt-BR"/>
        </w:rPr>
        <w:drawing>
          <wp:inline distT="0" distB="0" distL="0" distR="0">
            <wp:extent cx="4772025" cy="3581400"/>
            <wp:effectExtent l="19050" t="0" r="9525" b="0"/>
            <wp:docPr id="7" name="Imagem 7" descr="pb_13_05_09_pic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b_13_05_09_pic04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3581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sz w:val="20"/>
          <w:szCs w:val="20"/>
        </w:rPr>
        <w:br/>
      </w:r>
      <w:r>
        <w:rPr>
          <w:rFonts w:ascii="Verdana" w:hAnsi="Verdana"/>
          <w:sz w:val="20"/>
          <w:szCs w:val="20"/>
        </w:rPr>
        <w:br/>
        <w:t xml:space="preserve">Selecione as opções </w:t>
      </w:r>
      <w:proofErr w:type="spellStart"/>
      <w:r>
        <w:rPr>
          <w:rFonts w:ascii="Verdana" w:hAnsi="Verdana"/>
          <w:sz w:val="20"/>
          <w:szCs w:val="20"/>
        </w:rPr>
        <w:t>Install</w:t>
      </w:r>
      <w:proofErr w:type="spellEnd"/>
      <w:r>
        <w:rPr>
          <w:rFonts w:ascii="Verdana" w:hAnsi="Verdana"/>
          <w:sz w:val="20"/>
          <w:szCs w:val="20"/>
        </w:rPr>
        <w:t xml:space="preserve"> As Windows </w:t>
      </w:r>
      <w:proofErr w:type="spellStart"/>
      <w:r>
        <w:rPr>
          <w:rFonts w:ascii="Verdana" w:hAnsi="Verdana"/>
          <w:sz w:val="20"/>
          <w:szCs w:val="20"/>
        </w:rPr>
        <w:t>service</w:t>
      </w:r>
      <w:proofErr w:type="spellEnd"/>
      <w:r>
        <w:rPr>
          <w:rFonts w:ascii="Verdana" w:hAnsi="Verdana"/>
          <w:sz w:val="20"/>
          <w:szCs w:val="20"/>
        </w:rPr>
        <w:t xml:space="preserve"> para colocar o </w:t>
      </w:r>
      <w:proofErr w:type="spellStart"/>
      <w:r>
        <w:rPr>
          <w:rFonts w:ascii="Verdana" w:hAnsi="Verdana"/>
          <w:sz w:val="20"/>
          <w:szCs w:val="20"/>
        </w:rPr>
        <w:t>mysql</w:t>
      </w:r>
      <w:proofErr w:type="spellEnd"/>
      <w:r>
        <w:rPr>
          <w:rFonts w:ascii="Verdana" w:hAnsi="Verdana"/>
          <w:sz w:val="20"/>
          <w:szCs w:val="20"/>
        </w:rPr>
        <w:t xml:space="preserve"> como serviço do Windows, e selecione o include bin </w:t>
      </w:r>
      <w:proofErr w:type="spellStart"/>
      <w:r>
        <w:rPr>
          <w:rFonts w:ascii="Verdana" w:hAnsi="Verdana"/>
          <w:sz w:val="20"/>
          <w:szCs w:val="20"/>
        </w:rPr>
        <w:t>directory</w:t>
      </w:r>
      <w:proofErr w:type="spellEnd"/>
      <w:r>
        <w:rPr>
          <w:rFonts w:ascii="Verdana" w:hAnsi="Verdana"/>
          <w:sz w:val="20"/>
          <w:szCs w:val="20"/>
        </w:rPr>
        <w:t xml:space="preserve"> in Windows PATH para colocar o caminho do diretório Bin do </w:t>
      </w:r>
      <w:proofErr w:type="spellStart"/>
      <w:r>
        <w:rPr>
          <w:rFonts w:ascii="Verdana" w:hAnsi="Verdana"/>
          <w:sz w:val="20"/>
          <w:szCs w:val="20"/>
        </w:rPr>
        <w:t>mysql</w:t>
      </w:r>
      <w:proofErr w:type="spellEnd"/>
      <w:r>
        <w:rPr>
          <w:rFonts w:ascii="Verdana" w:hAnsi="Verdana"/>
          <w:sz w:val="20"/>
          <w:szCs w:val="20"/>
        </w:rPr>
        <w:t xml:space="preserve"> no path do Windows. Desta forma é possível acessar os comandos do </w:t>
      </w:r>
      <w:proofErr w:type="spellStart"/>
      <w:r>
        <w:rPr>
          <w:rFonts w:ascii="Verdana" w:hAnsi="Verdana"/>
          <w:sz w:val="20"/>
          <w:szCs w:val="20"/>
        </w:rPr>
        <w:t>mysql</w:t>
      </w:r>
      <w:proofErr w:type="spellEnd"/>
      <w:r>
        <w:rPr>
          <w:rFonts w:ascii="Verdana" w:hAnsi="Verdana"/>
          <w:sz w:val="20"/>
          <w:szCs w:val="20"/>
        </w:rPr>
        <w:t xml:space="preserve"> pelo </w:t>
      </w:r>
      <w:proofErr w:type="spellStart"/>
      <w:r>
        <w:rPr>
          <w:rFonts w:ascii="Verdana" w:hAnsi="Verdana"/>
          <w:sz w:val="20"/>
          <w:szCs w:val="20"/>
        </w:rPr>
        <w:t>prompt</w:t>
      </w:r>
      <w:proofErr w:type="spellEnd"/>
      <w:r>
        <w:rPr>
          <w:rFonts w:ascii="Verdana" w:hAnsi="Verdana"/>
          <w:sz w:val="20"/>
          <w:szCs w:val="20"/>
        </w:rPr>
        <w:t xml:space="preserve"> sem acessar o diretório, e a opção </w:t>
      </w:r>
      <w:proofErr w:type="spellStart"/>
      <w:r>
        <w:rPr>
          <w:rFonts w:ascii="Verdana" w:hAnsi="Verdana"/>
          <w:sz w:val="20"/>
          <w:szCs w:val="20"/>
        </w:rPr>
        <w:t>Lauch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the</w:t>
      </w:r>
      <w:proofErr w:type="spellEnd"/>
      <w:r>
        <w:rPr>
          <w:rFonts w:ascii="Verdana" w:hAnsi="Verdana"/>
          <w:sz w:val="20"/>
          <w:szCs w:val="20"/>
        </w:rPr>
        <w:t xml:space="preserve"> MySQL Server </w:t>
      </w:r>
      <w:proofErr w:type="spellStart"/>
      <w:r>
        <w:rPr>
          <w:rFonts w:ascii="Verdana" w:hAnsi="Verdana"/>
          <w:sz w:val="20"/>
          <w:szCs w:val="20"/>
        </w:rPr>
        <w:t>automatically</w:t>
      </w:r>
      <w:proofErr w:type="spellEnd"/>
      <w:r>
        <w:rPr>
          <w:rFonts w:ascii="Verdana" w:hAnsi="Verdana"/>
          <w:sz w:val="20"/>
          <w:szCs w:val="20"/>
        </w:rPr>
        <w:t xml:space="preserve">, que faz com que o </w:t>
      </w:r>
      <w:proofErr w:type="spellStart"/>
      <w:r>
        <w:rPr>
          <w:rFonts w:ascii="Verdana" w:hAnsi="Verdana"/>
          <w:sz w:val="20"/>
          <w:szCs w:val="20"/>
        </w:rPr>
        <w:t>mysql</w:t>
      </w:r>
      <w:proofErr w:type="spellEnd"/>
      <w:r>
        <w:rPr>
          <w:rFonts w:ascii="Verdana" w:hAnsi="Verdana"/>
          <w:sz w:val="20"/>
          <w:szCs w:val="20"/>
        </w:rPr>
        <w:t xml:space="preserve"> seja iniciado automaticamente.</w:t>
      </w:r>
      <w:r>
        <w:rPr>
          <w:rFonts w:ascii="Verdana" w:hAnsi="Verdana"/>
          <w:sz w:val="20"/>
          <w:szCs w:val="20"/>
        </w:rPr>
        <w:br/>
      </w:r>
      <w:r>
        <w:rPr>
          <w:rFonts w:ascii="Verdana" w:hAnsi="Verdana"/>
          <w:sz w:val="20"/>
          <w:szCs w:val="20"/>
        </w:rPr>
        <w:br/>
      </w:r>
      <w:r>
        <w:rPr>
          <w:rFonts w:ascii="Verdana" w:hAnsi="Verdana"/>
          <w:sz w:val="20"/>
          <w:szCs w:val="20"/>
        </w:rPr>
        <w:lastRenderedPageBreak/>
        <w:t xml:space="preserve">A próxima tela serve para configurar a senha do root, usuário máximo do MySQL. Em próxima etapa criaremos novos usuários e veremos como alterar a senha. Coloque a senha desejada e clique </w:t>
      </w:r>
      <w:r w:rsidRPr="00D25C9D">
        <w:rPr>
          <w:rFonts w:ascii="Verdana" w:hAnsi="Verdana"/>
          <w:sz w:val="20"/>
          <w:szCs w:val="20"/>
        </w:rPr>
        <w:t xml:space="preserve">em </w:t>
      </w:r>
      <w:proofErr w:type="spellStart"/>
      <w:r w:rsidRPr="00D25C9D">
        <w:rPr>
          <w:rFonts w:ascii="Verdana" w:hAnsi="Verdana"/>
          <w:sz w:val="20"/>
          <w:szCs w:val="20"/>
        </w:rPr>
        <w:t>next</w:t>
      </w:r>
      <w:proofErr w:type="spellEnd"/>
      <w:r>
        <w:rPr>
          <w:sz w:val="20"/>
          <w:szCs w:val="20"/>
        </w:rPr>
        <w:t>. A</w:t>
      </w:r>
      <w:r>
        <w:rPr>
          <w:rFonts w:ascii="Verdana" w:hAnsi="Verdana"/>
          <w:sz w:val="20"/>
          <w:szCs w:val="20"/>
        </w:rPr>
        <w:t xml:space="preserve"> tela seguinte será a de finalização, bastando clicar no botão executar para que o </w:t>
      </w:r>
      <w:proofErr w:type="spellStart"/>
      <w:r>
        <w:rPr>
          <w:rFonts w:ascii="Verdana" w:hAnsi="Verdana"/>
          <w:sz w:val="20"/>
          <w:szCs w:val="20"/>
        </w:rPr>
        <w:t>mysql</w:t>
      </w:r>
      <w:proofErr w:type="spellEnd"/>
      <w:r>
        <w:rPr>
          <w:rFonts w:ascii="Verdana" w:hAnsi="Verdana"/>
          <w:sz w:val="20"/>
          <w:szCs w:val="20"/>
        </w:rPr>
        <w:t xml:space="preserve"> seja configurado no seu Windows.</w:t>
      </w:r>
      <w:r>
        <w:rPr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br/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</w:tblGrid>
      <w:tr w:rsidR="002C1A87" w:rsidRPr="002C1A87">
        <w:trPr>
          <w:tblCellSpacing w:w="0" w:type="dxa"/>
        </w:trPr>
        <w:tc>
          <w:tcPr>
            <w:tcW w:w="0" w:type="auto"/>
            <w:vAlign w:val="center"/>
            <w:hideMark/>
          </w:tcPr>
          <w:p w:rsidR="002C1A87" w:rsidRPr="00775CBD" w:rsidRDefault="002C1A87" w:rsidP="002C1A87">
            <w:pPr>
              <w:keepNext/>
              <w:spacing w:before="60" w:after="60" w:line="240" w:lineRule="auto"/>
              <w:outlineLvl w:val="0"/>
              <w:rPr>
                <w:rFonts w:ascii="Arial" w:eastAsia="Times New Roman" w:hAnsi="Arial" w:cs="Arial"/>
                <w:b/>
                <w:bCs/>
                <w:kern w:val="32"/>
                <w:szCs w:val="32"/>
                <w:lang w:eastAsia="pt-BR"/>
              </w:rPr>
            </w:pPr>
            <w:r w:rsidRPr="002C1A87">
              <w:rPr>
                <w:rFonts w:ascii="Verdana" w:eastAsia="Times New Roman" w:hAnsi="Verdana" w:cs="Arial"/>
                <w:b/>
                <w:bCs/>
                <w:kern w:val="32"/>
                <w:sz w:val="27"/>
                <w:szCs w:val="27"/>
                <w:lang w:eastAsia="pt-BR"/>
              </w:rPr>
              <w:lastRenderedPageBreak/>
              <w:t>MySQL</w:t>
            </w:r>
            <w:r w:rsidRPr="002C1A87">
              <w:rPr>
                <w:rFonts w:ascii="Verdana" w:eastAsia="Times New Roman" w:hAnsi="Verdana" w:cs="Arial"/>
                <w:b/>
                <w:bCs/>
                <w:kern w:val="32"/>
                <w:sz w:val="20"/>
                <w:szCs w:val="20"/>
                <w:lang w:eastAsia="pt-BR"/>
              </w:rPr>
              <w:t xml:space="preserve"> </w:t>
            </w:r>
            <w:r w:rsidRPr="002C1A87">
              <w:rPr>
                <w:rFonts w:ascii="Verdana" w:eastAsia="Times New Roman" w:hAnsi="Verdana" w:cs="Arial"/>
                <w:b/>
                <w:bCs/>
                <w:kern w:val="32"/>
                <w:sz w:val="27"/>
                <w:szCs w:val="27"/>
                <w:lang w:eastAsia="pt-BR"/>
              </w:rPr>
              <w:t>– Parte 02</w:t>
            </w:r>
            <w:r w:rsidRPr="002C1A87">
              <w:rPr>
                <w:rFonts w:ascii="Arial" w:eastAsia="Times New Roman" w:hAnsi="Arial" w:cs="Arial"/>
                <w:b/>
                <w:bCs/>
                <w:kern w:val="32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Arial" w:eastAsia="Times New Roman" w:hAnsi="Arial" w:cs="Arial"/>
                <w:b/>
                <w:bCs/>
                <w:kern w:val="32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Arial"/>
                <w:b/>
                <w:bCs/>
                <w:kern w:val="32"/>
                <w:sz w:val="20"/>
                <w:szCs w:val="20"/>
                <w:lang w:eastAsia="pt-BR"/>
              </w:rPr>
              <w:t>Manipulando o banco de dados</w:t>
            </w:r>
            <w:r w:rsidRPr="002C1A87">
              <w:rPr>
                <w:rFonts w:ascii="Verdana" w:eastAsia="Times New Roman" w:hAnsi="Verdana" w:cs="Arial"/>
                <w:b/>
                <w:bCs/>
                <w:kern w:val="32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br/>
              <w:t xml:space="preserve">Para nos familiarizarmos com o </w:t>
            </w:r>
            <w:proofErr w:type="spellStart"/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t>mysql</w:t>
            </w:r>
            <w:proofErr w:type="spellEnd"/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t xml:space="preserve"> utilizaremos nesta primeira etapa o MySQL Console </w:t>
            </w:r>
            <w:proofErr w:type="spellStart"/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t>Line</w:t>
            </w:r>
            <w:proofErr w:type="spellEnd"/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t>Client</w:t>
            </w:r>
            <w:proofErr w:type="spellEnd"/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t xml:space="preserve">. Após conhecer o </w:t>
            </w:r>
            <w:proofErr w:type="spellStart"/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t>mysql</w:t>
            </w:r>
            <w:proofErr w:type="spellEnd"/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t>, iniciaremos o uso de ferramentas para a administração e manipulação do banco de dados.</w:t>
            </w:r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br/>
            </w:r>
            <w:r w:rsidRPr="003302A9">
              <w:rPr>
                <w:rFonts w:ascii="Verdana" w:eastAsia="Times New Roman" w:hAnsi="Verdana" w:cs="Arial"/>
                <w:color w:val="FF0000"/>
                <w:kern w:val="32"/>
                <w:sz w:val="20"/>
                <w:szCs w:val="20"/>
                <w:lang w:eastAsia="pt-BR"/>
              </w:rPr>
              <w:t xml:space="preserve">O MySQL Console </w:t>
            </w:r>
            <w:proofErr w:type="spellStart"/>
            <w:r w:rsidRPr="003302A9">
              <w:rPr>
                <w:rFonts w:ascii="Verdana" w:eastAsia="Times New Roman" w:hAnsi="Verdana" w:cs="Arial"/>
                <w:color w:val="FF0000"/>
                <w:kern w:val="32"/>
                <w:sz w:val="20"/>
                <w:szCs w:val="20"/>
                <w:lang w:eastAsia="pt-BR"/>
              </w:rPr>
              <w:t>Line</w:t>
            </w:r>
            <w:proofErr w:type="spellEnd"/>
            <w:r w:rsidRPr="003302A9">
              <w:rPr>
                <w:rFonts w:ascii="Verdana" w:eastAsia="Times New Roman" w:hAnsi="Verdana" w:cs="Arial"/>
                <w:color w:val="FF0000"/>
                <w:kern w:val="32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302A9">
              <w:rPr>
                <w:rFonts w:ascii="Verdana" w:eastAsia="Times New Roman" w:hAnsi="Verdana" w:cs="Arial"/>
                <w:color w:val="FF0000"/>
                <w:kern w:val="32"/>
                <w:sz w:val="20"/>
                <w:szCs w:val="20"/>
                <w:lang w:eastAsia="pt-BR"/>
              </w:rPr>
              <w:t>Client</w:t>
            </w:r>
            <w:proofErr w:type="spellEnd"/>
            <w:r w:rsidRPr="003302A9">
              <w:rPr>
                <w:rFonts w:ascii="Verdana" w:eastAsia="Times New Roman" w:hAnsi="Verdana" w:cs="Arial"/>
                <w:color w:val="FF0000"/>
                <w:kern w:val="32"/>
                <w:sz w:val="20"/>
                <w:szCs w:val="20"/>
                <w:lang w:eastAsia="pt-BR"/>
              </w:rPr>
              <w:t xml:space="preserve"> é a ferramenta de linha de comando do </w:t>
            </w:r>
            <w:proofErr w:type="spellStart"/>
            <w:r w:rsidRPr="003302A9">
              <w:rPr>
                <w:rFonts w:ascii="Verdana" w:eastAsia="Times New Roman" w:hAnsi="Verdana" w:cs="Arial"/>
                <w:color w:val="FF0000"/>
                <w:kern w:val="32"/>
                <w:sz w:val="20"/>
                <w:szCs w:val="20"/>
                <w:lang w:eastAsia="pt-BR"/>
              </w:rPr>
              <w:t>mysql</w:t>
            </w:r>
            <w:proofErr w:type="spellEnd"/>
            <w:r w:rsidRPr="003302A9">
              <w:rPr>
                <w:rFonts w:ascii="Verdana" w:eastAsia="Times New Roman" w:hAnsi="Verdana" w:cs="Arial"/>
                <w:color w:val="FF0000"/>
                <w:kern w:val="32"/>
                <w:sz w:val="20"/>
                <w:szCs w:val="20"/>
                <w:lang w:eastAsia="pt-BR"/>
              </w:rPr>
              <w:t xml:space="preserve"> para manipulação de banco de dados, é uma ferramenta texto, disponibilizada em todas as versões. Com ela é possível fazer tudo que é necessário, porém a ferramenta não é visual, podendo oferecer um pouco de dificuldade para os iniciantes. Utilizaremos esta ferramenta nesta primeira parte para que você passe a conhecer ela. Nas próximas etapas serão apresentadas ferramentas visuais, mas continuaremos trabalhando com comandos.</w:t>
            </w:r>
            <w:r w:rsidRPr="003302A9">
              <w:rPr>
                <w:rFonts w:ascii="Verdana" w:eastAsia="Times New Roman" w:hAnsi="Verdana" w:cs="Arial"/>
                <w:color w:val="FF0000"/>
                <w:kern w:val="32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br/>
              <w:t>No Windows para acessar o</w:t>
            </w:r>
            <w:r w:rsidR="0032653C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t xml:space="preserve"> MySQL Console </w:t>
            </w:r>
            <w:proofErr w:type="spellStart"/>
            <w:r w:rsidR="0032653C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t>Line</w:t>
            </w:r>
            <w:proofErr w:type="spellEnd"/>
            <w:r w:rsidR="0032653C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="0032653C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t>Client</w:t>
            </w:r>
            <w:proofErr w:type="spellEnd"/>
            <w:r w:rsidR="0032653C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t>, sig</w:t>
            </w:r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t xml:space="preserve">a até o menu iniciar à programas e procure por MYSQL, dentro de </w:t>
            </w:r>
            <w:proofErr w:type="spellStart"/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t>mysql</w:t>
            </w:r>
            <w:proofErr w:type="spellEnd"/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t xml:space="preserve"> acesse o item MySQL Console </w:t>
            </w:r>
            <w:proofErr w:type="spellStart"/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t>Line</w:t>
            </w:r>
            <w:proofErr w:type="spellEnd"/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t>Client</w:t>
            </w:r>
            <w:proofErr w:type="spellEnd"/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t>.</w:t>
            </w:r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br/>
              <w:t xml:space="preserve">Ao abrir, será exibida uma tela semelhante ao </w:t>
            </w:r>
            <w:proofErr w:type="spellStart"/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t>prompt</w:t>
            </w:r>
            <w:proofErr w:type="spellEnd"/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t xml:space="preserve"> do DOS, solicitando a senha. Apenas tecle </w:t>
            </w:r>
            <w:proofErr w:type="spellStart"/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t>enter</w:t>
            </w:r>
            <w:proofErr w:type="spellEnd"/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t xml:space="preserve"> e pronto, temos acesso à tela o Console </w:t>
            </w:r>
            <w:proofErr w:type="spellStart"/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t>Line</w:t>
            </w:r>
            <w:proofErr w:type="spellEnd"/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t>Client</w:t>
            </w:r>
            <w:proofErr w:type="spellEnd"/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t>. (Figura 2</w:t>
            </w:r>
            <w:proofErr w:type="gramStart"/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t>).</w:t>
            </w:r>
            <w:r w:rsidRPr="002C1A87">
              <w:rPr>
                <w:rFonts w:ascii="Verdana" w:eastAsia="Times New Roman" w:hAnsi="Verdana" w:cs="Arial"/>
                <w:b/>
                <w:bCs/>
                <w:kern w:val="32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Arial"/>
                <w:b/>
                <w:bCs/>
                <w:kern w:val="32"/>
                <w:sz w:val="20"/>
                <w:szCs w:val="20"/>
                <w:lang w:eastAsia="pt-BR"/>
              </w:rPr>
              <w:br/>
            </w:r>
            <w:r>
              <w:rPr>
                <w:rFonts w:ascii="Verdana" w:eastAsia="Times New Roman" w:hAnsi="Verdana" w:cs="Arial"/>
                <w:b/>
                <w:bCs/>
                <w:noProof/>
                <w:kern w:val="32"/>
                <w:sz w:val="20"/>
                <w:szCs w:val="20"/>
                <w:lang w:eastAsia="pt-BR"/>
              </w:rPr>
              <w:drawing>
                <wp:inline distT="0" distB="0" distL="0" distR="0">
                  <wp:extent cx="3333750" cy="1466850"/>
                  <wp:effectExtent l="19050" t="0" r="0" b="0"/>
                  <wp:docPr id="1" name="Imagem 1" descr="pb_15_05_09_pic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b_15_05_09_pic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1466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C1A87">
              <w:rPr>
                <w:rFonts w:ascii="Verdana" w:eastAsia="Times New Roman" w:hAnsi="Verdana" w:cs="Arial"/>
                <w:b/>
                <w:bCs/>
                <w:kern w:val="32"/>
                <w:sz w:val="20"/>
                <w:szCs w:val="20"/>
                <w:lang w:eastAsia="pt-BR"/>
              </w:rPr>
              <w:br/>
              <w:t>Figura</w:t>
            </w:r>
            <w:proofErr w:type="gramEnd"/>
            <w:r w:rsidRPr="002C1A87">
              <w:rPr>
                <w:rFonts w:ascii="Verdana" w:eastAsia="Times New Roman" w:hAnsi="Verdana" w:cs="Arial"/>
                <w:b/>
                <w:bCs/>
                <w:kern w:val="32"/>
                <w:sz w:val="20"/>
                <w:szCs w:val="20"/>
                <w:lang w:eastAsia="pt-BR"/>
              </w:rPr>
              <w:t>2.</w:t>
            </w:r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302A9">
              <w:rPr>
                <w:rFonts w:ascii="Verdana" w:eastAsia="Times New Roman" w:hAnsi="Verdana" w:cs="Arial"/>
                <w:color w:val="FF0000"/>
                <w:kern w:val="32"/>
                <w:sz w:val="20"/>
                <w:szCs w:val="20"/>
                <w:lang w:eastAsia="pt-BR"/>
              </w:rPr>
              <w:t>Comand</w:t>
            </w:r>
            <w:proofErr w:type="spellEnd"/>
            <w:r w:rsidRPr="003302A9">
              <w:rPr>
                <w:rFonts w:ascii="Verdana" w:eastAsia="Times New Roman" w:hAnsi="Verdana" w:cs="Arial"/>
                <w:color w:val="FF0000"/>
                <w:kern w:val="32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3302A9">
              <w:rPr>
                <w:rFonts w:ascii="Verdana" w:eastAsia="Times New Roman" w:hAnsi="Verdana" w:cs="Arial"/>
                <w:color w:val="FF0000"/>
                <w:kern w:val="32"/>
                <w:sz w:val="20"/>
                <w:szCs w:val="20"/>
                <w:lang w:eastAsia="pt-BR"/>
              </w:rPr>
              <w:t>Line</w:t>
            </w:r>
            <w:proofErr w:type="spellEnd"/>
            <w:r w:rsidRPr="003302A9">
              <w:rPr>
                <w:rFonts w:ascii="Verdana" w:eastAsia="Times New Roman" w:hAnsi="Verdana" w:cs="Arial"/>
                <w:color w:val="FF0000"/>
                <w:kern w:val="32"/>
                <w:sz w:val="20"/>
                <w:szCs w:val="20"/>
                <w:lang w:eastAsia="pt-BR"/>
              </w:rPr>
              <w:t xml:space="preserve"> do MySQL</w:t>
            </w:r>
            <w:r w:rsidRPr="002C1A87">
              <w:rPr>
                <w:rFonts w:ascii="Verdana" w:eastAsia="Times New Roman" w:hAnsi="Verdana" w:cs="Arial"/>
                <w:b/>
                <w:bCs/>
                <w:kern w:val="32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br/>
              <w:t xml:space="preserve">A linguagem SQL é formada por grupos de comandos, sendo divididos em </w:t>
            </w:r>
            <w:proofErr w:type="gramStart"/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t>DDL(</w:t>
            </w:r>
            <w:proofErr w:type="gramEnd"/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t xml:space="preserve">Data </w:t>
            </w:r>
            <w:proofErr w:type="spellStart"/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t>Definition</w:t>
            </w:r>
            <w:proofErr w:type="spellEnd"/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t>Language</w:t>
            </w:r>
            <w:proofErr w:type="spellEnd"/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t xml:space="preserve"> - Linguagem de Definição de Dados) e DML(Data </w:t>
            </w:r>
            <w:proofErr w:type="spellStart"/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t>Manipulation</w:t>
            </w:r>
            <w:proofErr w:type="spellEnd"/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t>Language</w:t>
            </w:r>
            <w:proofErr w:type="spellEnd"/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t xml:space="preserve"> - Linguagem de Manipulação de Dados). Utilizaremos os comandos destes grupos para exemplificar melhor e, ao mesmo tempo, praticar o uso do banco de dados.</w:t>
            </w:r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Arial"/>
                <w:color w:val="4BACC6"/>
                <w:kern w:val="32"/>
                <w:sz w:val="20"/>
                <w:szCs w:val="20"/>
                <w:lang w:eastAsia="pt-BR"/>
              </w:rPr>
              <w:t>Linguagem de Definição de dados</w:t>
            </w:r>
            <w:r w:rsidRPr="002C1A87">
              <w:rPr>
                <w:rFonts w:ascii="Verdana" w:eastAsia="Times New Roman" w:hAnsi="Verdana" w:cs="Arial"/>
                <w:color w:val="4BACC6"/>
                <w:kern w:val="32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Arial"/>
                <w:color w:val="4BACC6"/>
                <w:kern w:val="32"/>
                <w:sz w:val="20"/>
                <w:szCs w:val="20"/>
                <w:lang w:eastAsia="pt-BR"/>
              </w:rPr>
              <w:br/>
            </w:r>
            <w:r w:rsidRPr="003302A9">
              <w:rPr>
                <w:rFonts w:ascii="Verdana" w:eastAsia="Times New Roman" w:hAnsi="Verdana" w:cs="Arial"/>
                <w:color w:val="FF0000"/>
                <w:kern w:val="32"/>
                <w:sz w:val="20"/>
                <w:szCs w:val="20"/>
                <w:lang w:eastAsia="pt-BR"/>
              </w:rPr>
              <w:t xml:space="preserve">A DDL possui  comandos que servem para criar, apagar e alterar objetos, os quais podem ser banco de dados, tabelas, </w:t>
            </w:r>
            <w:proofErr w:type="spellStart"/>
            <w:r w:rsidRPr="003302A9">
              <w:rPr>
                <w:rFonts w:ascii="Verdana" w:eastAsia="Times New Roman" w:hAnsi="Verdana" w:cs="Arial"/>
                <w:color w:val="FF0000"/>
                <w:kern w:val="32"/>
                <w:sz w:val="20"/>
                <w:szCs w:val="20"/>
                <w:lang w:eastAsia="pt-BR"/>
              </w:rPr>
              <w:t>views</w:t>
            </w:r>
            <w:proofErr w:type="spellEnd"/>
            <w:r w:rsidRPr="003302A9">
              <w:rPr>
                <w:rFonts w:ascii="Verdana" w:eastAsia="Times New Roman" w:hAnsi="Verdana" w:cs="Arial"/>
                <w:color w:val="FF0000"/>
                <w:kern w:val="32"/>
                <w:sz w:val="20"/>
                <w:szCs w:val="20"/>
                <w:lang w:eastAsia="pt-BR"/>
              </w:rPr>
              <w:t xml:space="preserve"> etc. Temos os seguintes comandos:</w:t>
            </w:r>
            <w:r w:rsidRPr="003302A9">
              <w:rPr>
                <w:rFonts w:ascii="Verdana" w:eastAsia="Times New Roman" w:hAnsi="Verdana" w:cs="Arial"/>
                <w:color w:val="FF0000"/>
                <w:kern w:val="32"/>
                <w:sz w:val="20"/>
                <w:szCs w:val="20"/>
                <w:lang w:eastAsia="pt-BR"/>
              </w:rPr>
              <w:br/>
            </w:r>
            <w:r w:rsidRPr="003302A9">
              <w:rPr>
                <w:rFonts w:ascii="Verdana" w:eastAsia="Times New Roman" w:hAnsi="Verdana" w:cs="Arial"/>
                <w:color w:val="FF0000"/>
                <w:kern w:val="32"/>
                <w:sz w:val="20"/>
                <w:szCs w:val="20"/>
                <w:lang w:eastAsia="pt-BR"/>
              </w:rPr>
              <w:br/>
              <w:t xml:space="preserve"> - </w:t>
            </w:r>
            <w:proofErr w:type="spellStart"/>
            <w:r w:rsidRPr="003302A9">
              <w:rPr>
                <w:rFonts w:ascii="Verdana" w:eastAsia="Times New Roman" w:hAnsi="Verdana" w:cs="Arial"/>
                <w:color w:val="FF0000"/>
                <w:kern w:val="32"/>
                <w:sz w:val="20"/>
                <w:szCs w:val="20"/>
                <w:lang w:eastAsia="pt-BR"/>
              </w:rPr>
              <w:t>Create</w:t>
            </w:r>
            <w:proofErr w:type="spellEnd"/>
            <w:r w:rsidRPr="003302A9">
              <w:rPr>
                <w:rFonts w:ascii="Verdana" w:eastAsia="Times New Roman" w:hAnsi="Verdana" w:cs="Arial"/>
                <w:color w:val="FF0000"/>
                <w:kern w:val="32"/>
                <w:sz w:val="20"/>
                <w:szCs w:val="20"/>
                <w:lang w:eastAsia="pt-BR"/>
              </w:rPr>
              <w:t xml:space="preserve"> objeto (cria objetos como banco de dados, tabelas </w:t>
            </w:r>
            <w:proofErr w:type="spellStart"/>
            <w:r w:rsidRPr="003302A9">
              <w:rPr>
                <w:rFonts w:ascii="Verdana" w:eastAsia="Times New Roman" w:hAnsi="Verdana" w:cs="Arial"/>
                <w:color w:val="FF0000"/>
                <w:kern w:val="32"/>
                <w:sz w:val="20"/>
                <w:szCs w:val="20"/>
                <w:lang w:eastAsia="pt-BR"/>
              </w:rPr>
              <w:t>etc</w:t>
            </w:r>
            <w:proofErr w:type="spellEnd"/>
            <w:r w:rsidRPr="003302A9">
              <w:rPr>
                <w:rFonts w:ascii="Verdana" w:eastAsia="Times New Roman" w:hAnsi="Verdana" w:cs="Arial"/>
                <w:color w:val="FF0000"/>
                <w:kern w:val="32"/>
                <w:sz w:val="20"/>
                <w:szCs w:val="20"/>
                <w:lang w:eastAsia="pt-BR"/>
              </w:rPr>
              <w:t>)</w:t>
            </w:r>
            <w:r w:rsidRPr="003302A9">
              <w:rPr>
                <w:rFonts w:ascii="Verdana" w:eastAsia="Times New Roman" w:hAnsi="Verdana" w:cs="Arial"/>
                <w:color w:val="FF0000"/>
                <w:kern w:val="32"/>
                <w:sz w:val="20"/>
                <w:szCs w:val="20"/>
                <w:lang w:eastAsia="pt-BR"/>
              </w:rPr>
              <w:br/>
              <w:t xml:space="preserve"> - </w:t>
            </w:r>
            <w:proofErr w:type="spellStart"/>
            <w:r w:rsidRPr="003302A9">
              <w:rPr>
                <w:rFonts w:ascii="Verdana" w:eastAsia="Times New Roman" w:hAnsi="Verdana" w:cs="Arial"/>
                <w:color w:val="FF0000"/>
                <w:kern w:val="32"/>
                <w:sz w:val="20"/>
                <w:szCs w:val="20"/>
                <w:lang w:eastAsia="pt-BR"/>
              </w:rPr>
              <w:t>Drop</w:t>
            </w:r>
            <w:proofErr w:type="spellEnd"/>
            <w:r w:rsidRPr="003302A9">
              <w:rPr>
                <w:rFonts w:ascii="Verdana" w:eastAsia="Times New Roman" w:hAnsi="Verdana" w:cs="Arial"/>
                <w:color w:val="FF0000"/>
                <w:kern w:val="32"/>
                <w:sz w:val="20"/>
                <w:szCs w:val="20"/>
                <w:lang w:eastAsia="pt-BR"/>
              </w:rPr>
              <w:t xml:space="preserve"> objeto (remove objeto)</w:t>
            </w:r>
            <w:r w:rsidRPr="003302A9">
              <w:rPr>
                <w:rFonts w:ascii="Verdana" w:eastAsia="Times New Roman" w:hAnsi="Verdana" w:cs="Arial"/>
                <w:color w:val="FF0000"/>
                <w:kern w:val="32"/>
                <w:sz w:val="20"/>
                <w:szCs w:val="20"/>
                <w:lang w:eastAsia="pt-BR"/>
              </w:rPr>
              <w:br/>
              <w:t xml:space="preserve"> - </w:t>
            </w:r>
            <w:proofErr w:type="spellStart"/>
            <w:r w:rsidRPr="003302A9">
              <w:rPr>
                <w:rFonts w:ascii="Verdana" w:eastAsia="Times New Roman" w:hAnsi="Verdana" w:cs="Arial"/>
                <w:color w:val="FF0000"/>
                <w:kern w:val="32"/>
                <w:sz w:val="20"/>
                <w:szCs w:val="20"/>
                <w:lang w:eastAsia="pt-BR"/>
              </w:rPr>
              <w:t>Alter</w:t>
            </w:r>
            <w:proofErr w:type="spellEnd"/>
            <w:r w:rsidRPr="003302A9">
              <w:rPr>
                <w:rFonts w:ascii="Verdana" w:eastAsia="Times New Roman" w:hAnsi="Verdana" w:cs="Arial"/>
                <w:color w:val="FF0000"/>
                <w:kern w:val="32"/>
                <w:sz w:val="20"/>
                <w:szCs w:val="20"/>
                <w:lang w:eastAsia="pt-BR"/>
              </w:rPr>
              <w:t xml:space="preserve"> objeto (altera o objeto criado)</w:t>
            </w:r>
            <w:r w:rsidRPr="003302A9">
              <w:rPr>
                <w:rFonts w:ascii="Verdana" w:eastAsia="Times New Roman" w:hAnsi="Verdana" w:cs="Arial"/>
                <w:color w:val="FF0000"/>
                <w:kern w:val="32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Arial"/>
                <w:color w:val="4BACC6"/>
                <w:kern w:val="32"/>
                <w:sz w:val="20"/>
                <w:szCs w:val="20"/>
                <w:lang w:eastAsia="pt-BR"/>
              </w:rPr>
              <w:t>Criando um banco de dados</w:t>
            </w:r>
            <w:r w:rsidRPr="002C1A87">
              <w:rPr>
                <w:rFonts w:ascii="Verdana" w:eastAsia="Times New Roman" w:hAnsi="Verdana" w:cs="Arial"/>
                <w:color w:val="4BACC6"/>
                <w:kern w:val="32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Arial"/>
                <w:color w:val="4BACC6"/>
                <w:kern w:val="32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t xml:space="preserve">O comando </w:t>
            </w:r>
            <w:proofErr w:type="spellStart"/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t>create</w:t>
            </w:r>
            <w:proofErr w:type="spellEnd"/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t>database</w:t>
            </w:r>
            <w:proofErr w:type="spellEnd"/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t xml:space="preserve"> serve criar um novo banco de dados.  O comando possui a seguinte </w:t>
            </w:r>
            <w:proofErr w:type="spellStart"/>
            <w:proofErr w:type="gramStart"/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t>sintax</w:t>
            </w:r>
            <w:proofErr w:type="spellEnd"/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t>:</w:t>
            </w:r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br/>
            </w:r>
            <w:proofErr w:type="spellStart"/>
            <w:r w:rsidRPr="00263ED0">
              <w:rPr>
                <w:rFonts w:ascii="Verdana" w:eastAsia="Times New Roman" w:hAnsi="Verdana" w:cs="Arial"/>
                <w:b/>
                <w:color w:val="FF0000"/>
                <w:kern w:val="32"/>
                <w:sz w:val="20"/>
                <w:szCs w:val="20"/>
                <w:lang w:eastAsia="pt-BR"/>
              </w:rPr>
              <w:t>Create</w:t>
            </w:r>
            <w:proofErr w:type="spellEnd"/>
            <w:proofErr w:type="gramEnd"/>
            <w:r w:rsidRPr="00263ED0">
              <w:rPr>
                <w:rFonts w:ascii="Verdana" w:eastAsia="Times New Roman" w:hAnsi="Verdana" w:cs="Arial"/>
                <w:b/>
                <w:color w:val="FF0000"/>
                <w:kern w:val="32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63ED0">
              <w:rPr>
                <w:rFonts w:ascii="Verdana" w:eastAsia="Times New Roman" w:hAnsi="Verdana" w:cs="Arial"/>
                <w:b/>
                <w:color w:val="FF0000"/>
                <w:kern w:val="32"/>
                <w:sz w:val="20"/>
                <w:szCs w:val="20"/>
                <w:lang w:eastAsia="pt-BR"/>
              </w:rPr>
              <w:t>database</w:t>
            </w:r>
            <w:proofErr w:type="spellEnd"/>
            <w:r w:rsidRPr="00263ED0">
              <w:rPr>
                <w:rFonts w:ascii="Verdana" w:eastAsia="Times New Roman" w:hAnsi="Verdana" w:cs="Arial"/>
                <w:b/>
                <w:color w:val="FF0000"/>
                <w:kern w:val="32"/>
                <w:sz w:val="20"/>
                <w:szCs w:val="20"/>
                <w:lang w:eastAsia="pt-BR"/>
              </w:rPr>
              <w:t xml:space="preserve"> ;</w:t>
            </w:r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lastRenderedPageBreak/>
              <w:t>Onde:</w:t>
            </w:r>
            <w:r w:rsidRPr="002C1A87">
              <w:rPr>
                <w:rFonts w:ascii="Verdana" w:eastAsia="Times New Roman" w:hAnsi="Verdana" w:cs="Arial"/>
                <w:kern w:val="32"/>
                <w:sz w:val="20"/>
                <w:szCs w:val="20"/>
                <w:lang w:eastAsia="pt-BR"/>
              </w:rPr>
              <w:br/>
            </w:r>
          </w:p>
          <w:p w:rsidR="002C1A87" w:rsidRPr="002C1A87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= nome do banco de dados a ser criado, se o banco existir, o </w:t>
            </w: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comand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line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 exibirá um erro, acusando que o banco já existe.</w:t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color w:val="4BACC6"/>
                <w:sz w:val="20"/>
                <w:szCs w:val="20"/>
                <w:lang w:eastAsia="pt-BR"/>
              </w:rPr>
              <w:t xml:space="preserve">Listando os bancos de dados do </w:t>
            </w:r>
            <w:proofErr w:type="spellStart"/>
            <w:r w:rsidRPr="002C1A87">
              <w:rPr>
                <w:rFonts w:ascii="Verdana" w:eastAsia="Times New Roman" w:hAnsi="Verdana" w:cs="Times New Roman"/>
                <w:color w:val="4BACC6"/>
                <w:sz w:val="20"/>
                <w:szCs w:val="20"/>
                <w:lang w:eastAsia="pt-BR"/>
              </w:rPr>
              <w:t>Mysql</w:t>
            </w:r>
            <w:proofErr w:type="spellEnd"/>
            <w:r w:rsidRPr="002C1A87">
              <w:rPr>
                <w:rFonts w:ascii="Verdana" w:eastAsia="Times New Roman" w:hAnsi="Verdana" w:cs="Times New Roman"/>
                <w:color w:val="4BACC6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O comando show </w:t>
            </w: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database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 serve listar todos os bancos de dados disponíveis no servidor MySQL.  O comando possui a seguinte </w:t>
            </w: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sintax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:</w:t>
            </w:r>
          </w:p>
          <w:p w:rsidR="002C1A87" w:rsidRPr="002C1A87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r w:rsidRPr="00263ED0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Show </w:t>
            </w:r>
            <w:proofErr w:type="spellStart"/>
            <w:proofErr w:type="gramStart"/>
            <w:r w:rsidRPr="00263ED0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databases</w:t>
            </w:r>
            <w:proofErr w:type="spellEnd"/>
            <w:r w:rsidRPr="00263ED0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;</w:t>
            </w:r>
            <w:r w:rsidRPr="00263ED0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color w:val="4BACC6"/>
                <w:sz w:val="20"/>
                <w:szCs w:val="20"/>
                <w:lang w:eastAsia="pt-BR"/>
              </w:rPr>
              <w:t>Utilizando</w:t>
            </w:r>
            <w:proofErr w:type="gramEnd"/>
            <w:r w:rsidRPr="002C1A87">
              <w:rPr>
                <w:rFonts w:ascii="Verdana" w:eastAsia="Times New Roman" w:hAnsi="Verdana" w:cs="Times New Roman"/>
                <w:color w:val="4BACC6"/>
                <w:sz w:val="20"/>
                <w:szCs w:val="20"/>
                <w:lang w:eastAsia="pt-BR"/>
              </w:rPr>
              <w:t xml:space="preserve"> banco de dados do </w:t>
            </w:r>
            <w:proofErr w:type="spellStart"/>
            <w:r w:rsidRPr="002C1A87">
              <w:rPr>
                <w:rFonts w:ascii="Verdana" w:eastAsia="Times New Roman" w:hAnsi="Verdana" w:cs="Times New Roman"/>
                <w:color w:val="4BACC6"/>
                <w:sz w:val="20"/>
                <w:szCs w:val="20"/>
                <w:lang w:eastAsia="pt-BR"/>
              </w:rPr>
              <w:t>Mysql</w:t>
            </w:r>
            <w:proofErr w:type="spellEnd"/>
            <w:r w:rsidRPr="002C1A87">
              <w:rPr>
                <w:rFonts w:ascii="Verdana" w:eastAsia="Times New Roman" w:hAnsi="Verdana" w:cs="Times New Roman"/>
                <w:color w:val="4BACC6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color w:val="4BACC6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O comando use serve para abrir o banco de dados para manipulação no servidor MySQL.  O comando possui a seguinte </w:t>
            </w: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sintax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:</w:t>
            </w:r>
          </w:p>
          <w:p w:rsidR="002C1A87" w:rsidRPr="00263ED0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b/>
                <w:color w:val="FF0000"/>
                <w:sz w:val="24"/>
                <w:szCs w:val="24"/>
                <w:lang w:eastAsia="pt-BR"/>
              </w:rPr>
            </w:pPr>
            <w:proofErr w:type="gramStart"/>
            <w:r w:rsidRPr="00263ED0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Use ;</w:t>
            </w:r>
            <w:proofErr w:type="gramEnd"/>
          </w:p>
          <w:p w:rsidR="002C1A87" w:rsidRPr="002C1A87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Onde:</w:t>
            </w:r>
          </w:p>
          <w:p w:rsidR="002C1A87" w:rsidRPr="002C1A87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= nome do banco de dados a ser manipulado.</w:t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color w:val="4BACC6"/>
                <w:sz w:val="20"/>
                <w:szCs w:val="20"/>
                <w:lang w:eastAsia="pt-BR"/>
              </w:rPr>
              <w:t xml:space="preserve">Removendo um banco de dados do </w:t>
            </w:r>
            <w:proofErr w:type="spellStart"/>
            <w:r w:rsidRPr="002C1A87">
              <w:rPr>
                <w:rFonts w:ascii="Verdana" w:eastAsia="Times New Roman" w:hAnsi="Verdana" w:cs="Times New Roman"/>
                <w:color w:val="4BACC6"/>
                <w:sz w:val="20"/>
                <w:szCs w:val="20"/>
                <w:lang w:eastAsia="pt-BR"/>
              </w:rPr>
              <w:t>Mysql</w:t>
            </w:r>
            <w:proofErr w:type="spellEnd"/>
            <w:r w:rsidRPr="002C1A87">
              <w:rPr>
                <w:rFonts w:ascii="Verdana" w:eastAsia="Times New Roman" w:hAnsi="Verdana" w:cs="Times New Roman"/>
                <w:color w:val="4BACC6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color w:val="4BACC6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O comando </w:t>
            </w: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drop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 serve para remover um banco de dados no servidor MySQL.  O comando possui a seguinte </w:t>
            </w:r>
            <w:proofErr w:type="spellStart"/>
            <w:proofErr w:type="gram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sintax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:</w:t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br/>
            </w:r>
            <w:proofErr w:type="spellStart"/>
            <w:r w:rsidRPr="00263ED0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Drop</w:t>
            </w:r>
            <w:proofErr w:type="spellEnd"/>
            <w:proofErr w:type="gramEnd"/>
            <w:r w:rsidRPr="00263ED0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63ED0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database</w:t>
            </w:r>
            <w:proofErr w:type="spellEnd"/>
            <w:r w:rsidRPr="00263ED0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 ;</w:t>
            </w:r>
          </w:p>
          <w:p w:rsidR="002C1A87" w:rsidRPr="002C1A87" w:rsidRDefault="002C1A87" w:rsidP="002C1A87">
            <w:pPr>
              <w:spacing w:after="0" w:line="240" w:lineRule="auto"/>
              <w:ind w:firstLine="113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Onde:</w:t>
            </w:r>
          </w:p>
          <w:p w:rsidR="002C1A87" w:rsidRPr="00263ED0" w:rsidRDefault="002C1A87" w:rsidP="002C1A87">
            <w:pPr>
              <w:spacing w:after="0" w:line="240" w:lineRule="auto"/>
              <w:ind w:firstLine="113"/>
              <w:rPr>
                <w:rFonts w:ascii="Verdana" w:eastAsia="Times New Roman" w:hAnsi="Verdana" w:cs="Times New Roman"/>
                <w:b/>
                <w:color w:val="FF0000"/>
                <w:sz w:val="24"/>
                <w:szCs w:val="24"/>
                <w:lang w:eastAsia="pt-BR"/>
              </w:rPr>
            </w:pP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= banco de dados a ser removido.</w:t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br/>
            </w:r>
            <w:r w:rsidRPr="003302A9">
              <w:rPr>
                <w:rFonts w:ascii="Verdana" w:eastAsia="Times New Roman" w:hAnsi="Verdana" w:cs="Times New Roman"/>
                <w:color w:val="548DD4"/>
                <w:sz w:val="24"/>
                <w:szCs w:val="20"/>
                <w:shd w:val="clear" w:color="auto" w:fill="17365D" w:themeFill="text2" w:themeFillShade="BF"/>
                <w:lang w:eastAsia="pt-BR"/>
              </w:rPr>
              <w:t xml:space="preserve">Com base nas informações acima vamos fazer um </w:t>
            </w:r>
            <w:proofErr w:type="gramStart"/>
            <w:r w:rsidRPr="003302A9">
              <w:rPr>
                <w:rFonts w:ascii="Verdana" w:eastAsia="Times New Roman" w:hAnsi="Verdana" w:cs="Times New Roman"/>
                <w:color w:val="548DD4"/>
                <w:sz w:val="24"/>
                <w:szCs w:val="20"/>
                <w:shd w:val="clear" w:color="auto" w:fill="17365D" w:themeFill="text2" w:themeFillShade="BF"/>
                <w:lang w:eastAsia="pt-BR"/>
              </w:rPr>
              <w:t>exemplo:</w:t>
            </w:r>
            <w:r w:rsidRPr="003302A9">
              <w:rPr>
                <w:rFonts w:ascii="Verdana" w:eastAsia="Times New Roman" w:hAnsi="Verdana" w:cs="Times New Roman"/>
                <w:color w:val="548DD4"/>
                <w:sz w:val="24"/>
                <w:szCs w:val="20"/>
                <w:shd w:val="clear" w:color="auto" w:fill="17365D" w:themeFill="text2" w:themeFillShade="BF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color w:val="548DD4"/>
                <w:sz w:val="20"/>
                <w:szCs w:val="20"/>
                <w:lang w:eastAsia="pt-BR"/>
              </w:rPr>
              <w:br/>
            </w:r>
            <w:proofErr w:type="spellStart"/>
            <w:r w:rsidRPr="00263ED0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Create</w:t>
            </w:r>
            <w:proofErr w:type="spellEnd"/>
            <w:proofErr w:type="gramEnd"/>
            <w:r w:rsidRPr="00263ED0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63ED0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database</w:t>
            </w:r>
            <w:proofErr w:type="spellEnd"/>
            <w:r w:rsidRPr="00263ED0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 escola;</w:t>
            </w:r>
          </w:p>
          <w:p w:rsidR="002C1A87" w:rsidRPr="002C1A87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Cria um banco de dados com o nome escola.</w:t>
            </w:r>
          </w:p>
          <w:p w:rsidR="002C1A87" w:rsidRPr="00263ED0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</w:pPr>
            <w:r w:rsidRPr="00263ED0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Show </w:t>
            </w:r>
            <w:proofErr w:type="spellStart"/>
            <w:r w:rsidRPr="00263ED0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databases</w:t>
            </w:r>
            <w:proofErr w:type="spellEnd"/>
            <w:r w:rsidRPr="00263ED0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;</w:t>
            </w:r>
          </w:p>
          <w:p w:rsidR="002C1A87" w:rsidRPr="002C1A87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Exibe todos os bancos de dados disponíveis no sistema, deve aparecer o banco de dados que acabamos de criar, </w:t>
            </w:r>
            <w:proofErr w:type="gram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o escola</w:t>
            </w:r>
            <w:proofErr w:type="gram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.</w:t>
            </w:r>
          </w:p>
          <w:p w:rsidR="002C1A87" w:rsidRPr="00263ED0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</w:pPr>
            <w:proofErr w:type="spellStart"/>
            <w:r w:rsidRPr="00263ED0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Drop</w:t>
            </w:r>
            <w:proofErr w:type="spellEnd"/>
            <w:r w:rsidRPr="00263ED0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63ED0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database</w:t>
            </w:r>
            <w:proofErr w:type="spellEnd"/>
            <w:r w:rsidRPr="00263ED0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 escola;</w:t>
            </w:r>
          </w:p>
          <w:p w:rsidR="002C1A87" w:rsidRPr="002C1A87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Remove o banco de dados escola.</w:t>
            </w:r>
          </w:p>
          <w:p w:rsidR="002C1A87" w:rsidRPr="00263ED0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</w:pPr>
            <w:r w:rsidRPr="00263ED0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Show </w:t>
            </w:r>
            <w:proofErr w:type="spellStart"/>
            <w:r w:rsidRPr="00263ED0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database</w:t>
            </w:r>
            <w:proofErr w:type="spellEnd"/>
            <w:r w:rsidRPr="00263ED0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;</w:t>
            </w:r>
          </w:p>
          <w:p w:rsidR="00C36D64" w:rsidRDefault="00C36D64" w:rsidP="002C1A87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</w:pPr>
          </w:p>
          <w:p w:rsidR="002C1A87" w:rsidRPr="002C1A87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Na listagem, o banco de dados escola vai desaparecer. Crie o banco de dados novamente com o comando </w:t>
            </w: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create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database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.</w:t>
            </w:r>
          </w:p>
          <w:p w:rsidR="002C1A87" w:rsidRPr="002C1A87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Habilite para utilizar o banco de dados:</w:t>
            </w:r>
          </w:p>
          <w:p w:rsidR="002C1A87" w:rsidRPr="003302A9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b/>
                <w:color w:val="FF0000"/>
                <w:sz w:val="24"/>
                <w:szCs w:val="24"/>
                <w:lang w:eastAsia="pt-BR"/>
              </w:rPr>
            </w:pPr>
            <w:r w:rsidRPr="003302A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u w:val="single"/>
                <w:lang w:eastAsia="pt-BR"/>
              </w:rPr>
              <w:t>Use escola.</w:t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br/>
            </w:r>
            <w:r w:rsidRPr="003302A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Tipos de </w:t>
            </w:r>
            <w:proofErr w:type="gramStart"/>
            <w:r w:rsidRPr="003302A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dados:</w:t>
            </w:r>
            <w:r w:rsidRPr="003302A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br/>
            </w:r>
            <w:r w:rsidRPr="003302A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br/>
            </w:r>
            <w:proofErr w:type="spellStart"/>
            <w:r w:rsidRPr="003302A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Varchar</w:t>
            </w:r>
            <w:proofErr w:type="spellEnd"/>
            <w:proofErr w:type="gramEnd"/>
            <w:r w:rsidRPr="003302A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 =cadeia de caracteres variáveis, até 255 caracteres;</w:t>
            </w:r>
          </w:p>
          <w:p w:rsidR="002C1A87" w:rsidRPr="003302A9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b/>
                <w:color w:val="FF0000"/>
                <w:sz w:val="24"/>
                <w:szCs w:val="24"/>
                <w:lang w:eastAsia="pt-BR"/>
              </w:rPr>
            </w:pPr>
            <w:proofErr w:type="gramStart"/>
            <w:r w:rsidRPr="003302A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Char(</w:t>
            </w:r>
            <w:proofErr w:type="gramEnd"/>
            <w:r w:rsidRPr="003302A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n) = armazena caracteres, até 255 caracteres.</w:t>
            </w:r>
          </w:p>
          <w:p w:rsidR="002C1A87" w:rsidRPr="003302A9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b/>
                <w:color w:val="FF0000"/>
                <w:sz w:val="24"/>
                <w:szCs w:val="24"/>
                <w:lang w:eastAsia="pt-BR"/>
              </w:rPr>
            </w:pPr>
            <w:proofErr w:type="spellStart"/>
            <w:r w:rsidRPr="003302A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Int</w:t>
            </w:r>
            <w:proofErr w:type="spellEnd"/>
            <w:r w:rsidRPr="003302A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, </w:t>
            </w:r>
            <w:proofErr w:type="spellStart"/>
            <w:r w:rsidRPr="003302A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Integer</w:t>
            </w:r>
            <w:proofErr w:type="spellEnd"/>
            <w:r w:rsidRPr="003302A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 </w:t>
            </w:r>
            <w:proofErr w:type="gramStart"/>
            <w:r w:rsidRPr="003302A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= Inteiros</w:t>
            </w:r>
            <w:proofErr w:type="gramEnd"/>
            <w:r w:rsidRPr="003302A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 entre -2147483648 até 2147483647 ou de 0 até 429.496.295;</w:t>
            </w:r>
          </w:p>
          <w:p w:rsidR="002C1A87" w:rsidRPr="003302A9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b/>
                <w:color w:val="FF0000"/>
                <w:sz w:val="24"/>
                <w:szCs w:val="24"/>
                <w:lang w:eastAsia="pt-BR"/>
              </w:rPr>
            </w:pPr>
            <w:proofErr w:type="spellStart"/>
            <w:r w:rsidRPr="003302A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Bigint</w:t>
            </w:r>
            <w:proofErr w:type="spellEnd"/>
            <w:r w:rsidRPr="003302A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 </w:t>
            </w:r>
            <w:proofErr w:type="gramStart"/>
            <w:r w:rsidRPr="003302A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= Inteiros</w:t>
            </w:r>
            <w:proofErr w:type="gramEnd"/>
            <w:r w:rsidRPr="003302A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 entre -9.223.372.036.854.775.808 até 9.223.372.036.854.775.807 ou de 0 até 18.446.744.073.709.551.615.</w:t>
            </w:r>
          </w:p>
          <w:p w:rsidR="002C1A87" w:rsidRPr="003302A9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b/>
                <w:color w:val="FF0000"/>
                <w:sz w:val="24"/>
                <w:szCs w:val="24"/>
                <w:lang w:eastAsia="pt-BR"/>
              </w:rPr>
            </w:pPr>
            <w:proofErr w:type="spellStart"/>
            <w:r w:rsidRPr="003302A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Float</w:t>
            </w:r>
            <w:proofErr w:type="spellEnd"/>
            <w:r w:rsidRPr="003302A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 = ponto flutuante entre -3.402823466E+38 até -1.175494351E-38,0 ou de 0 até 175494351E-38 ou até 3.402823466E+38.</w:t>
            </w:r>
          </w:p>
          <w:p w:rsidR="002C1A87" w:rsidRPr="003302A9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b/>
                <w:color w:val="FF0000"/>
                <w:sz w:val="24"/>
                <w:szCs w:val="24"/>
                <w:lang w:eastAsia="pt-BR"/>
              </w:rPr>
            </w:pPr>
            <w:r w:rsidRPr="003302A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Double = ponto flutuante entre -1.7976931348623157E+308 até -2.2250738585072014E-308 ou de 0 e desde 2.2250738585072014E-308 até 1.7976931348623157E+308;</w:t>
            </w:r>
          </w:p>
          <w:p w:rsidR="002C1A87" w:rsidRPr="003302A9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b/>
                <w:color w:val="FF0000"/>
                <w:sz w:val="24"/>
                <w:szCs w:val="24"/>
                <w:lang w:eastAsia="pt-BR"/>
              </w:rPr>
            </w:pPr>
            <w:r w:rsidRPr="003302A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Date = tipo data</w:t>
            </w:r>
          </w:p>
          <w:p w:rsidR="002C1A87" w:rsidRPr="002C1A87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lastRenderedPageBreak/>
              <w:t>Time = tipo hora</w:t>
            </w:r>
          </w:p>
          <w:p w:rsidR="002C1A87" w:rsidRPr="002C1A87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Mediumint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 = Inteiros entre -8.388.608 até 8.388.607 </w:t>
            </w:r>
            <w:proofErr w:type="gram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ou  de</w:t>
            </w:r>
            <w:proofErr w:type="gram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 0 até 16777215;</w:t>
            </w:r>
          </w:p>
          <w:p w:rsidR="002C1A87" w:rsidRPr="002C1A87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SmallInt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 </w:t>
            </w:r>
            <w:proofErr w:type="gram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= Inteiro</w:t>
            </w:r>
            <w:proofErr w:type="gram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 entre -32768 até 32767 ou de 0 a 65535;</w:t>
            </w:r>
          </w:p>
          <w:p w:rsidR="002C1A87" w:rsidRPr="002C1A87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Bit ou </w:t>
            </w: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boll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 = valores entre 0 e 1;</w:t>
            </w:r>
          </w:p>
          <w:p w:rsidR="002C1A87" w:rsidRPr="002C1A87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TinyInt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 = </w:t>
            </w: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Numeros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 inteiros, podendo ir de -128 até 127 ou valores de 0 a 255;</w:t>
            </w:r>
          </w:p>
          <w:p w:rsidR="002C1A87" w:rsidRPr="002C1A87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Text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 = campo para textos com até 65535 caracteres</w:t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color w:val="4BACC6"/>
                <w:sz w:val="20"/>
                <w:szCs w:val="20"/>
                <w:lang w:eastAsia="pt-BR"/>
              </w:rPr>
              <w:t>Criando tabelas</w:t>
            </w:r>
            <w:r w:rsidRPr="002C1A87">
              <w:rPr>
                <w:rFonts w:ascii="Verdana" w:eastAsia="Times New Roman" w:hAnsi="Verdana" w:cs="Times New Roman"/>
                <w:color w:val="4BACC6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color w:val="4BACC6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O comando </w:t>
            </w: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create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 também serve para criar tabelas. Suas sintaxes são simples, como podemos ver abaixo:</w:t>
            </w:r>
          </w:p>
          <w:p w:rsidR="002C1A87" w:rsidRPr="00F51AA0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b/>
                <w:color w:val="FF0000"/>
                <w:sz w:val="24"/>
                <w:szCs w:val="24"/>
                <w:lang w:eastAsia="pt-BR"/>
              </w:rPr>
            </w:pPr>
            <w:proofErr w:type="spellStart"/>
            <w:r w:rsidRPr="00F51AA0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Create</w:t>
            </w:r>
            <w:proofErr w:type="spellEnd"/>
            <w:r w:rsidRPr="00F51AA0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F51AA0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table</w:t>
            </w:r>
            <w:proofErr w:type="spellEnd"/>
            <w:r w:rsidRPr="00F51AA0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 </w:t>
            </w:r>
          </w:p>
          <w:p w:rsidR="002C1A87" w:rsidRPr="00F51AA0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b/>
                <w:color w:val="FF0000"/>
                <w:sz w:val="24"/>
                <w:szCs w:val="24"/>
                <w:lang w:eastAsia="pt-BR"/>
              </w:rPr>
            </w:pPr>
            <w:r w:rsidRPr="00F51AA0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Campo tipo,</w:t>
            </w:r>
          </w:p>
          <w:p w:rsidR="002C1A87" w:rsidRPr="00F51AA0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b/>
                <w:color w:val="FF0000"/>
                <w:sz w:val="24"/>
                <w:szCs w:val="24"/>
                <w:lang w:eastAsia="pt-BR"/>
              </w:rPr>
            </w:pPr>
            <w:r w:rsidRPr="00F51AA0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Campo tipo,</w:t>
            </w:r>
          </w:p>
          <w:p w:rsidR="002C1A87" w:rsidRPr="00F51AA0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b/>
                <w:color w:val="FF0000"/>
                <w:sz w:val="24"/>
                <w:szCs w:val="24"/>
                <w:lang w:eastAsia="pt-BR"/>
              </w:rPr>
            </w:pPr>
            <w:r w:rsidRPr="00F51AA0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(Campo tipo);</w:t>
            </w:r>
          </w:p>
          <w:p w:rsidR="002C1A87" w:rsidRPr="002C1A87" w:rsidRDefault="002C1A87" w:rsidP="002C1A87">
            <w:pPr>
              <w:spacing w:after="0" w:line="240" w:lineRule="auto"/>
              <w:ind w:firstLine="113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 </w:t>
            </w:r>
          </w:p>
          <w:p w:rsidR="002C1A87" w:rsidRPr="002C1A87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Vamos criar uma tabela de exemplo, chamada tabela usuário, conforme a tabela 1.</w:t>
            </w:r>
          </w:p>
          <w:p w:rsidR="002C1A87" w:rsidRPr="002C1A87" w:rsidRDefault="002C1A87" w:rsidP="002C1A87">
            <w:pPr>
              <w:spacing w:after="120" w:line="240" w:lineRule="auto"/>
              <w:outlineLvl w:val="2"/>
              <w:rPr>
                <w:rFonts w:ascii="Verdana" w:hAnsi="Verdana" w:cs="Arial"/>
                <w:sz w:val="18"/>
                <w:szCs w:val="24"/>
              </w:rPr>
            </w:pPr>
            <w:r w:rsidRPr="002C1A87">
              <w:rPr>
                <w:rFonts w:ascii="Verdana" w:hAnsi="Verdana" w:cs="Arial"/>
                <w:sz w:val="20"/>
                <w:szCs w:val="20"/>
              </w:rPr>
              <w:br/>
            </w:r>
            <w:r>
              <w:rPr>
                <w:rFonts w:ascii="Verdana" w:hAnsi="Verdana" w:cs="Arial"/>
                <w:noProof/>
                <w:sz w:val="20"/>
                <w:szCs w:val="20"/>
                <w:lang w:eastAsia="pt-BR"/>
              </w:rPr>
              <w:drawing>
                <wp:inline distT="0" distB="0" distL="0" distR="0">
                  <wp:extent cx="4876800" cy="742950"/>
                  <wp:effectExtent l="19050" t="0" r="0" b="0"/>
                  <wp:docPr id="2" name="Imagem 2" descr="pb_15_05_09_pic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b_15_05_09_pic0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0" cy="742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C1A87">
              <w:rPr>
                <w:rFonts w:ascii="Verdana" w:hAnsi="Verdana" w:cs="Arial"/>
                <w:sz w:val="20"/>
                <w:szCs w:val="20"/>
              </w:rPr>
              <w:br/>
            </w:r>
            <w:r w:rsidRPr="002C1A87">
              <w:rPr>
                <w:rFonts w:ascii="Verdana" w:hAnsi="Verdana" w:cs="Arial"/>
                <w:b/>
                <w:bCs/>
                <w:sz w:val="20"/>
                <w:szCs w:val="20"/>
              </w:rPr>
              <w:t xml:space="preserve">Tabela 1. </w:t>
            </w:r>
            <w:r w:rsidRPr="002C1A87">
              <w:rPr>
                <w:rFonts w:ascii="Verdana" w:hAnsi="Verdana" w:cs="Arial"/>
                <w:sz w:val="20"/>
                <w:szCs w:val="20"/>
              </w:rPr>
              <w:t>Tabela usuário</w:t>
            </w:r>
            <w:r w:rsidRPr="002C1A87">
              <w:rPr>
                <w:rFonts w:ascii="Verdana" w:hAnsi="Verdana" w:cs="Arial"/>
                <w:sz w:val="20"/>
                <w:szCs w:val="20"/>
              </w:rPr>
              <w:br/>
            </w:r>
            <w:r>
              <w:rPr>
                <w:rFonts w:ascii="Verdana" w:hAnsi="Verdana" w:cs="Arial"/>
                <w:noProof/>
                <w:sz w:val="20"/>
                <w:szCs w:val="20"/>
                <w:lang w:eastAsia="pt-BR"/>
              </w:rPr>
              <w:drawing>
                <wp:inline distT="0" distB="0" distL="0" distR="0">
                  <wp:extent cx="4295775" cy="781050"/>
                  <wp:effectExtent l="19050" t="0" r="9525" b="0"/>
                  <wp:docPr id="3" name="Imagem 3" descr="pb_15_05_09_pic0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b_15_05_09_pic0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5775" cy="781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C1A87">
              <w:rPr>
                <w:rFonts w:ascii="Verdana" w:hAnsi="Verdana" w:cs="Arial"/>
                <w:sz w:val="20"/>
                <w:szCs w:val="20"/>
              </w:rPr>
              <w:br/>
            </w:r>
            <w:r w:rsidRPr="002C1A87">
              <w:rPr>
                <w:rFonts w:ascii="Verdana" w:hAnsi="Verdana" w:cs="Arial"/>
                <w:sz w:val="20"/>
                <w:szCs w:val="20"/>
              </w:rPr>
              <w:br/>
              <w:t xml:space="preserve">O Script acima cria a tabela usuário, sem os campos padrões. Foi colocado a opção </w:t>
            </w:r>
            <w:proofErr w:type="spellStart"/>
            <w:r w:rsidRPr="002C1A87">
              <w:rPr>
                <w:rFonts w:ascii="Verdana" w:hAnsi="Verdana" w:cs="Arial"/>
                <w:sz w:val="20"/>
                <w:szCs w:val="20"/>
              </w:rPr>
              <w:t>auto_increment</w:t>
            </w:r>
            <w:proofErr w:type="spellEnd"/>
            <w:r w:rsidRPr="002C1A87">
              <w:rPr>
                <w:rFonts w:ascii="Verdana" w:hAnsi="Verdana" w:cs="Arial"/>
                <w:sz w:val="20"/>
                <w:szCs w:val="20"/>
              </w:rPr>
              <w:t xml:space="preserve"> no campo id. Isto faz com que o campo faça incrementos automático no id sequencialmente. Também foi colocado a opção </w:t>
            </w:r>
            <w:proofErr w:type="spellStart"/>
            <w:r w:rsidRPr="002C1A87">
              <w:rPr>
                <w:rFonts w:ascii="Verdana" w:hAnsi="Verdana" w:cs="Arial"/>
                <w:sz w:val="20"/>
                <w:szCs w:val="20"/>
              </w:rPr>
              <w:t>not</w:t>
            </w:r>
            <w:proofErr w:type="spellEnd"/>
            <w:r w:rsidRPr="002C1A87">
              <w:rPr>
                <w:rFonts w:ascii="Verdana" w:hAnsi="Verdana" w:cs="Arial"/>
                <w:sz w:val="20"/>
                <w:szCs w:val="20"/>
              </w:rPr>
              <w:t xml:space="preserve"> </w:t>
            </w:r>
            <w:proofErr w:type="spellStart"/>
            <w:r w:rsidRPr="002C1A87">
              <w:rPr>
                <w:rFonts w:ascii="Verdana" w:hAnsi="Verdana" w:cs="Arial"/>
                <w:sz w:val="20"/>
                <w:szCs w:val="20"/>
              </w:rPr>
              <w:t>null</w:t>
            </w:r>
            <w:proofErr w:type="spellEnd"/>
            <w:r w:rsidRPr="002C1A87">
              <w:rPr>
                <w:rFonts w:ascii="Verdana" w:hAnsi="Verdana" w:cs="Arial"/>
                <w:sz w:val="20"/>
                <w:szCs w:val="20"/>
              </w:rPr>
              <w:t xml:space="preserve">, desta forma o usuário é obrigado a inserir dados. Caso não coloque esta opção, o campo ficará livre para se inserir ou não dados. Utilizamos, também, a opção </w:t>
            </w:r>
            <w:proofErr w:type="spellStart"/>
            <w:r w:rsidRPr="002C1A87">
              <w:rPr>
                <w:rFonts w:ascii="Verdana" w:hAnsi="Verdana" w:cs="Arial"/>
                <w:sz w:val="20"/>
                <w:szCs w:val="20"/>
              </w:rPr>
              <w:t>primary</w:t>
            </w:r>
            <w:proofErr w:type="spellEnd"/>
            <w:r w:rsidRPr="002C1A87">
              <w:rPr>
                <w:rFonts w:ascii="Verdana" w:hAnsi="Verdana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C1A87">
              <w:rPr>
                <w:rFonts w:ascii="Verdana" w:hAnsi="Verdana" w:cs="Arial"/>
                <w:sz w:val="20"/>
                <w:szCs w:val="20"/>
              </w:rPr>
              <w:t>key</w:t>
            </w:r>
            <w:proofErr w:type="spellEnd"/>
            <w:r w:rsidRPr="002C1A87">
              <w:rPr>
                <w:rFonts w:ascii="Verdana" w:hAnsi="Verdana" w:cs="Arial"/>
                <w:sz w:val="20"/>
                <w:szCs w:val="20"/>
              </w:rPr>
              <w:t>(</w:t>
            </w:r>
            <w:proofErr w:type="gramEnd"/>
            <w:r w:rsidRPr="002C1A87">
              <w:rPr>
                <w:rFonts w:ascii="Verdana" w:hAnsi="Verdana" w:cs="Arial"/>
                <w:sz w:val="20"/>
                <w:szCs w:val="20"/>
              </w:rPr>
              <w:t xml:space="preserve">‘id’) que serve para inserir uma chave primária e, neste caso, é o campo id que servirá de chave primária. </w:t>
            </w:r>
          </w:p>
          <w:p w:rsidR="002C1A87" w:rsidRPr="002C1A87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Para verificar as tabelas criadas utilize o comando </w:t>
            </w:r>
            <w:r w:rsidRPr="0074713D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show </w:t>
            </w:r>
            <w:proofErr w:type="spellStart"/>
            <w:proofErr w:type="gramStart"/>
            <w:r w:rsidRPr="0074713D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tables</w:t>
            </w:r>
            <w:proofErr w:type="spellEnd"/>
            <w:r w:rsidRPr="0074713D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;</w:t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color w:val="4BACC6"/>
                <w:sz w:val="20"/>
                <w:szCs w:val="20"/>
                <w:lang w:eastAsia="pt-BR"/>
              </w:rPr>
              <w:t>Removendo</w:t>
            </w:r>
            <w:proofErr w:type="gramEnd"/>
            <w:r w:rsidRPr="002C1A87">
              <w:rPr>
                <w:rFonts w:ascii="Verdana" w:eastAsia="Times New Roman" w:hAnsi="Verdana" w:cs="Times New Roman"/>
                <w:color w:val="4BACC6"/>
                <w:sz w:val="20"/>
                <w:szCs w:val="20"/>
                <w:lang w:eastAsia="pt-BR"/>
              </w:rPr>
              <w:t xml:space="preserve"> uma tabela</w:t>
            </w:r>
            <w:r w:rsidRPr="002C1A87">
              <w:rPr>
                <w:rFonts w:ascii="Verdana" w:eastAsia="Times New Roman" w:hAnsi="Verdana" w:cs="Times New Roman"/>
                <w:color w:val="4BACC6"/>
                <w:sz w:val="20"/>
                <w:szCs w:val="20"/>
                <w:lang w:eastAsia="pt-BR"/>
              </w:rPr>
              <w:br/>
            </w:r>
          </w:p>
          <w:p w:rsidR="002C1A87" w:rsidRPr="002C1A87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Drop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table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 </w:t>
            </w:r>
          </w:p>
          <w:p w:rsidR="002C1A87" w:rsidRPr="002C1A87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Semelhante a remover banco de dados, podemos remover tabelas utilizando o comando </w:t>
            </w: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drop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table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 nome da tabela. Vamos remover a tabela usuário que acabamos de criar:</w:t>
            </w:r>
          </w:p>
          <w:p w:rsidR="002C1A87" w:rsidRPr="002C1A87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proofErr w:type="spellStart"/>
            <w:r w:rsidRPr="0074713D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Drop</w:t>
            </w:r>
            <w:proofErr w:type="spellEnd"/>
            <w:r w:rsidRPr="0074713D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74713D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table</w:t>
            </w:r>
            <w:proofErr w:type="spellEnd"/>
            <w:r w:rsidRPr="0074713D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 </w:t>
            </w:r>
            <w:proofErr w:type="gramStart"/>
            <w:r w:rsidRPr="0074713D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usuário;</w:t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br/>
              <w:t>Verifique</w:t>
            </w:r>
            <w:proofErr w:type="gram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 se a tabela foi removida com o comando </w:t>
            </w:r>
            <w:r w:rsidRPr="00D60EFB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show </w:t>
            </w:r>
            <w:proofErr w:type="spellStart"/>
            <w:r w:rsidRPr="00D60EFB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tables</w:t>
            </w:r>
            <w:proofErr w:type="spellEnd"/>
            <w:r w:rsidRPr="00D60EFB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.</w:t>
            </w:r>
          </w:p>
          <w:p w:rsidR="002C1A87" w:rsidRPr="002C1A87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Crie novamente a tabela, conforme fizemos anteriormente.</w:t>
            </w:r>
          </w:p>
          <w:p w:rsidR="002C1A87" w:rsidRPr="002C1A87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Caso queira ver se a tabela foi criada ou para ter informações detalhadas sobre a tabela, é possível utilizar o comando </w:t>
            </w: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describe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:</w:t>
            </w:r>
          </w:p>
          <w:p w:rsidR="002C1A87" w:rsidRPr="002C1A87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Describe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 ;</w:t>
            </w:r>
            <w:proofErr w:type="gramEnd"/>
          </w:p>
          <w:p w:rsidR="002C1A87" w:rsidRPr="002C1A87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Vamos utilizar a tabela usuário para obter as informações:</w:t>
            </w:r>
          </w:p>
          <w:p w:rsidR="002C1A87" w:rsidRPr="00D60EFB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b/>
                <w:color w:val="FF0000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D60EFB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describe</w:t>
            </w:r>
            <w:proofErr w:type="spellEnd"/>
            <w:proofErr w:type="gramEnd"/>
            <w:r w:rsidRPr="00D60EFB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D60EFB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usuario</w:t>
            </w:r>
            <w:proofErr w:type="spellEnd"/>
            <w:r w:rsidRPr="00D60EFB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;</w:t>
            </w:r>
          </w:p>
          <w:p w:rsidR="002C1A87" w:rsidRPr="002C1A87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O </w:t>
            </w: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prompt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 exibirá informações detalhadas da tabela criada.</w:t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br/>
            </w:r>
            <w:r w:rsidRPr="003302A9">
              <w:rPr>
                <w:rFonts w:ascii="Verdana" w:eastAsia="Times New Roman" w:hAnsi="Verdana" w:cs="Times New Roman"/>
                <w:color w:val="4BACC6"/>
                <w:sz w:val="28"/>
                <w:szCs w:val="20"/>
                <w:shd w:val="clear" w:color="auto" w:fill="17365D" w:themeFill="text2" w:themeFillShade="BF"/>
                <w:lang w:eastAsia="pt-BR"/>
              </w:rPr>
              <w:lastRenderedPageBreak/>
              <w:t>Manipulando dados do MySQL com os comandos DML</w:t>
            </w:r>
            <w:r w:rsidRPr="003302A9">
              <w:rPr>
                <w:rFonts w:ascii="Verdana" w:eastAsia="Times New Roman" w:hAnsi="Verdana" w:cs="Times New Roman"/>
                <w:color w:val="4BACC6"/>
                <w:sz w:val="28"/>
                <w:szCs w:val="20"/>
                <w:shd w:val="clear" w:color="auto" w:fill="17365D" w:themeFill="text2" w:themeFillShade="BF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color w:val="4BACC6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A manipulação de dados é feita pelos comandos DML, seguindo o padrão ANSI/ISO. Utilizaremos os comandos:</w:t>
            </w:r>
          </w:p>
          <w:p w:rsidR="002C1A87" w:rsidRPr="00D60EFB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b/>
                <w:color w:val="FF0000"/>
                <w:sz w:val="24"/>
                <w:szCs w:val="24"/>
                <w:lang w:eastAsia="pt-BR"/>
              </w:rPr>
            </w:pPr>
            <w:proofErr w:type="spellStart"/>
            <w:r w:rsidRPr="00D60EFB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Insert</w:t>
            </w:r>
            <w:proofErr w:type="spellEnd"/>
            <w:r w:rsidRPr="00D60EFB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 </w:t>
            </w:r>
            <w:proofErr w:type="gramStart"/>
            <w:r w:rsidRPr="00D60EFB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= Inserir</w:t>
            </w:r>
            <w:proofErr w:type="gramEnd"/>
            <w:r w:rsidRPr="00D60EFB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 dados;</w:t>
            </w:r>
          </w:p>
          <w:p w:rsidR="002C1A87" w:rsidRPr="00D60EFB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b/>
                <w:color w:val="FF0000"/>
                <w:sz w:val="24"/>
                <w:szCs w:val="24"/>
                <w:lang w:eastAsia="pt-BR"/>
              </w:rPr>
            </w:pPr>
            <w:r w:rsidRPr="00D60EFB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Update = atualizar dados;</w:t>
            </w:r>
          </w:p>
          <w:p w:rsidR="002C1A87" w:rsidRPr="00D60EFB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b/>
                <w:color w:val="FF0000"/>
                <w:sz w:val="24"/>
                <w:szCs w:val="24"/>
                <w:lang w:eastAsia="pt-BR"/>
              </w:rPr>
            </w:pPr>
            <w:r w:rsidRPr="00D60EFB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Delete = apagar dados;</w:t>
            </w:r>
          </w:p>
          <w:p w:rsidR="002C1A87" w:rsidRPr="002C1A87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proofErr w:type="spellStart"/>
            <w:r w:rsidRPr="00D60EFB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Select</w:t>
            </w:r>
            <w:proofErr w:type="spellEnd"/>
            <w:r w:rsidRPr="00D60EFB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 = seleciona dados.</w:t>
            </w:r>
            <w:r w:rsidRPr="00D60EFB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color w:val="4BACC6"/>
                <w:sz w:val="20"/>
                <w:szCs w:val="20"/>
                <w:lang w:eastAsia="pt-BR"/>
              </w:rPr>
              <w:t>Inserindo dados na tabela.</w:t>
            </w:r>
            <w:r w:rsidRPr="002C1A87">
              <w:rPr>
                <w:rFonts w:ascii="Verdana" w:eastAsia="Times New Roman" w:hAnsi="Verdana" w:cs="Times New Roman"/>
                <w:color w:val="4BACC6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color w:val="4BACC6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O Comando </w:t>
            </w: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Insert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 serve para adicionar registros a uma tabela.  O comando possui a seguinte </w:t>
            </w: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sintax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:</w:t>
            </w:r>
          </w:p>
          <w:p w:rsidR="002C1A87" w:rsidRPr="00AA7B9A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b/>
                <w:color w:val="FF0000"/>
                <w:sz w:val="24"/>
                <w:szCs w:val="24"/>
                <w:lang w:eastAsia="pt-BR"/>
              </w:rPr>
            </w:pPr>
            <w:proofErr w:type="spellStart"/>
            <w:r w:rsidRPr="00AA7B9A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Insert</w:t>
            </w:r>
            <w:proofErr w:type="spellEnd"/>
            <w:r w:rsidRPr="00AA7B9A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B9A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into</w:t>
            </w:r>
            <w:proofErr w:type="spellEnd"/>
            <w:r w:rsidRPr="00AA7B9A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 (campos) </w:t>
            </w:r>
            <w:proofErr w:type="spellStart"/>
            <w:r w:rsidRPr="00AA7B9A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value</w:t>
            </w:r>
            <w:proofErr w:type="spellEnd"/>
            <w:r w:rsidR="00FE302C" w:rsidRPr="00AA7B9A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 </w:t>
            </w:r>
            <w:r w:rsidRPr="00AA7B9A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(dados);</w:t>
            </w:r>
          </w:p>
          <w:p w:rsidR="002C1A87" w:rsidRPr="002C1A87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Ou</w:t>
            </w:r>
          </w:p>
          <w:p w:rsidR="002C1A87" w:rsidRPr="002C1A87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Insert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into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 tabela </w:t>
            </w: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values</w:t>
            </w:r>
            <w:proofErr w:type="spellEnd"/>
            <w:r w:rsidR="00FE302C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 </w:t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(dados</w:t>
            </w:r>
            <w:proofErr w:type="gram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);</w:t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br/>
              <w:t>Onde</w:t>
            </w:r>
            <w:proofErr w:type="gram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:</w:t>
            </w:r>
          </w:p>
          <w:p w:rsidR="002C1A87" w:rsidRPr="002C1A87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= nome da tabela;</w:t>
            </w:r>
          </w:p>
          <w:p w:rsidR="002C1A87" w:rsidRPr="002C1A87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(</w:t>
            </w:r>
            <w:proofErr w:type="gram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campos</w:t>
            </w:r>
            <w:proofErr w:type="gram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) = campos pertencentes a tabela que serão manipulados pelo comando;</w:t>
            </w:r>
          </w:p>
          <w:p w:rsidR="002C1A87" w:rsidRPr="002C1A87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(</w:t>
            </w:r>
            <w:proofErr w:type="gram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dados</w:t>
            </w:r>
            <w:proofErr w:type="gram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) = os dados que serão inseridos nos respectivos campos, sendo que os campos do tipo </w:t>
            </w: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caracter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 devem estar entre ‘’.</w:t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br/>
              <w:t>Para a nossa tabela usuário, vamos inserir o nosso primeiro usuário.</w:t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br/>
            </w:r>
            <w:proofErr w:type="spellStart"/>
            <w:r w:rsidRPr="00AA7B9A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insert</w:t>
            </w:r>
            <w:proofErr w:type="spellEnd"/>
            <w:r w:rsidRPr="00AA7B9A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B9A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into</w:t>
            </w:r>
            <w:proofErr w:type="spellEnd"/>
            <w:r w:rsidRPr="00AA7B9A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B9A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usuario</w:t>
            </w:r>
            <w:proofErr w:type="spellEnd"/>
            <w:r w:rsidRPr="00AA7B9A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B9A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values</w:t>
            </w:r>
            <w:proofErr w:type="spellEnd"/>
            <w:r w:rsidRPr="00AA7B9A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(</w:t>
            </w:r>
            <w:proofErr w:type="spellStart"/>
            <w:r w:rsidRPr="00AA7B9A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null</w:t>
            </w:r>
            <w:proofErr w:type="spellEnd"/>
            <w:r w:rsidRPr="00AA7B9A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, '</w:t>
            </w:r>
            <w:proofErr w:type="spellStart"/>
            <w:r w:rsidRPr="00AA7B9A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fabio</w:t>
            </w:r>
            <w:proofErr w:type="spellEnd"/>
            <w:r w:rsidRPr="00AA7B9A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', 'teste', '123456');</w:t>
            </w:r>
          </w:p>
          <w:p w:rsidR="002C1A87" w:rsidRPr="002C1A87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Estamos dizendo que o campo id é </w:t>
            </w: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null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, pois o </w:t>
            </w: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mysql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 vai inserir o número automático devido a opção </w:t>
            </w: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auto_increment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 que foi adicionado.</w:t>
            </w:r>
          </w:p>
          <w:p w:rsidR="002C1A87" w:rsidRPr="002C1A87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Foi inserido no campo nome, </w:t>
            </w: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login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 e senha os respectivos dados Fabio, teste e 123456.</w:t>
            </w:r>
          </w:p>
          <w:p w:rsidR="002C1A87" w:rsidRPr="002C1A87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Poderíamos, ainda, fazer este comando da seguinte forma:</w:t>
            </w:r>
          </w:p>
          <w:p w:rsidR="002C1A87" w:rsidRPr="004E4C49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b/>
                <w:color w:val="FF0000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insert</w:t>
            </w:r>
            <w:proofErr w:type="spellEnd"/>
            <w:proofErr w:type="gramEnd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into</w:t>
            </w:r>
            <w:proofErr w:type="spellEnd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usuario</w:t>
            </w:r>
            <w:proofErr w:type="spellEnd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(</w:t>
            </w:r>
            <w:proofErr w:type="spellStart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nome_usuario</w:t>
            </w:r>
            <w:proofErr w:type="spellEnd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, </w:t>
            </w:r>
            <w:proofErr w:type="spellStart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login_usuario</w:t>
            </w:r>
            <w:proofErr w:type="spellEnd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, </w:t>
            </w:r>
            <w:proofErr w:type="spellStart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senha_usuario</w:t>
            </w:r>
            <w:proofErr w:type="spellEnd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)  </w:t>
            </w:r>
            <w:proofErr w:type="spellStart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values</w:t>
            </w:r>
            <w:proofErr w:type="spellEnd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('</w:t>
            </w:r>
            <w:proofErr w:type="spellStart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fabio</w:t>
            </w:r>
            <w:proofErr w:type="spellEnd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', 'teste', '123456');</w:t>
            </w:r>
          </w:p>
          <w:p w:rsidR="002C1A87" w:rsidRPr="002C1A87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Neste caso, como não colocamos o campo id, não há necessidade de inserirmos o </w:t>
            </w: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null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.</w:t>
            </w:r>
          </w:p>
          <w:p w:rsidR="002C1A87" w:rsidRPr="002C1A87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Os campos que não são </w:t>
            </w: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auto_increment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 e que estiverem com a opção </w:t>
            </w: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not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null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 são obrigatórios. Na ausência deles um erro será exibido.</w:t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color w:val="4BACC6"/>
                <w:sz w:val="20"/>
                <w:szCs w:val="20"/>
                <w:lang w:eastAsia="pt-BR"/>
              </w:rPr>
              <w:t>Atualizando dados na tabela.</w:t>
            </w:r>
            <w:r w:rsidRPr="002C1A87">
              <w:rPr>
                <w:rFonts w:ascii="Verdana" w:eastAsia="Times New Roman" w:hAnsi="Verdana" w:cs="Times New Roman"/>
                <w:color w:val="4BACC6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color w:val="4BACC6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O Comando Update serve para atualizar/modificar registros a uma tabela.  O comando possui a seguinte </w:t>
            </w: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sintax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:</w:t>
            </w:r>
          </w:p>
          <w:p w:rsidR="002C1A87" w:rsidRPr="002C1A87" w:rsidRDefault="002C1A87" w:rsidP="002C1A87">
            <w:pPr>
              <w:spacing w:after="0" w:line="240" w:lineRule="auto"/>
              <w:ind w:firstLine="113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Update set = </w:t>
            </w: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where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 = </w:t>
            </w:r>
          </w:p>
          <w:p w:rsidR="002C1A87" w:rsidRPr="002C1A87" w:rsidRDefault="002C1A87" w:rsidP="002C1A87">
            <w:pPr>
              <w:spacing w:after="0" w:line="240" w:lineRule="auto"/>
              <w:ind w:firstLine="113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Onde:</w:t>
            </w:r>
          </w:p>
          <w:p w:rsidR="002C1A87" w:rsidRPr="002C1A87" w:rsidRDefault="002C1A87" w:rsidP="002C1A87">
            <w:pPr>
              <w:spacing w:after="0" w:line="240" w:lineRule="auto"/>
              <w:ind w:firstLine="113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= nome da tabela a ser manipulada;</w:t>
            </w:r>
          </w:p>
          <w:p w:rsidR="002C1A87" w:rsidRPr="002C1A87" w:rsidRDefault="002C1A87" w:rsidP="002C1A87">
            <w:pPr>
              <w:spacing w:after="0" w:line="240" w:lineRule="auto"/>
              <w:ind w:firstLine="113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= nome do campo a ser manipulado;</w:t>
            </w:r>
          </w:p>
          <w:p w:rsidR="002C1A87" w:rsidRPr="002C1A87" w:rsidRDefault="002C1A87" w:rsidP="002C1A87">
            <w:pPr>
              <w:spacing w:after="0" w:line="240" w:lineRule="auto"/>
              <w:ind w:firstLine="113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= dados a serem inseridos no campo, substituindo os dados anteriores;</w:t>
            </w:r>
          </w:p>
          <w:p w:rsidR="002C1A87" w:rsidRPr="002C1A87" w:rsidRDefault="002C1A87" w:rsidP="002C1A87">
            <w:pPr>
              <w:spacing w:after="0" w:line="240" w:lineRule="auto"/>
              <w:ind w:firstLine="113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= novamente o campo, mas agora que servirá de para a condição de alteração;</w:t>
            </w:r>
          </w:p>
          <w:p w:rsidR="002C1A87" w:rsidRPr="002C1A87" w:rsidRDefault="002C1A87" w:rsidP="002C1A87">
            <w:pPr>
              <w:spacing w:after="0" w:line="240" w:lineRule="auto"/>
              <w:ind w:firstLine="113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= a condição em que a atualização vai ser efetivada;</w:t>
            </w:r>
          </w:p>
          <w:p w:rsidR="002C1A87" w:rsidRPr="002C1A87" w:rsidRDefault="002C1A87" w:rsidP="002C1A87">
            <w:pPr>
              <w:spacing w:after="0" w:line="240" w:lineRule="auto"/>
              <w:ind w:firstLine="113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Vamos fazer o exemplo alterando o </w:t>
            </w: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login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 do usuário Fabio.</w:t>
            </w:r>
          </w:p>
          <w:p w:rsidR="002C1A87" w:rsidRPr="002C1A87" w:rsidRDefault="002C1A87" w:rsidP="002C1A87">
            <w:pPr>
              <w:spacing w:after="0" w:line="240" w:lineRule="auto"/>
              <w:ind w:firstLine="113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UPDATE </w:t>
            </w:r>
            <w:proofErr w:type="spellStart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usuario</w:t>
            </w:r>
            <w:proofErr w:type="spellEnd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 SET </w:t>
            </w:r>
            <w:proofErr w:type="spellStart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login_usuario</w:t>
            </w:r>
            <w:proofErr w:type="spellEnd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='</w:t>
            </w:r>
            <w:proofErr w:type="spellStart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fabio</w:t>
            </w:r>
            <w:proofErr w:type="spellEnd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' WHERE </w:t>
            </w:r>
            <w:proofErr w:type="spellStart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nome_usuario</w:t>
            </w:r>
            <w:proofErr w:type="spellEnd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='</w:t>
            </w:r>
            <w:proofErr w:type="spellStart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fabio</w:t>
            </w:r>
            <w:proofErr w:type="spellEnd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'</w:t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br/>
              <w:t xml:space="preserve">Altera o </w:t>
            </w: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login_usuário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 para Fabio quando o </w:t>
            </w: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nome_usuário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 for igual a Fabio.</w:t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color w:val="4BACC6"/>
                <w:sz w:val="20"/>
                <w:szCs w:val="20"/>
                <w:lang w:eastAsia="pt-BR"/>
              </w:rPr>
              <w:t>Selecionando os dados</w:t>
            </w:r>
            <w:r w:rsidRPr="002C1A87">
              <w:rPr>
                <w:rFonts w:ascii="Verdana" w:eastAsia="Times New Roman" w:hAnsi="Verdana" w:cs="Times New Roman"/>
                <w:color w:val="4BACC6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color w:val="4BACC6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O Comando </w:t>
            </w: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select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 serve para selecionar todos os registros ou uma </w:t>
            </w: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seqüência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 deles </w:t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lastRenderedPageBreak/>
              <w:t xml:space="preserve">em uma tabela.  O comando possui a seguinte </w:t>
            </w:r>
            <w:proofErr w:type="spellStart"/>
            <w:proofErr w:type="gram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sintax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:</w:t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br/>
            </w: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Select</w:t>
            </w:r>
            <w:proofErr w:type="spellEnd"/>
            <w:proofErr w:type="gram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from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 </w:t>
            </w:r>
          </w:p>
          <w:p w:rsidR="002C1A87" w:rsidRPr="002C1A87" w:rsidRDefault="002C1A87" w:rsidP="002C1A87">
            <w:pPr>
              <w:spacing w:after="0" w:line="240" w:lineRule="auto"/>
              <w:ind w:firstLine="113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Onde:</w:t>
            </w:r>
          </w:p>
          <w:p w:rsidR="002C1A87" w:rsidRPr="002C1A87" w:rsidRDefault="002C1A87" w:rsidP="002C1A87">
            <w:pPr>
              <w:spacing w:after="0" w:line="240" w:lineRule="auto"/>
              <w:ind w:firstLine="113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= os campos que desejo que sejam mostrados no resultado da minha consulta. Caso queira todos os campos, utilize o asterisco (*).</w:t>
            </w:r>
          </w:p>
          <w:p w:rsidR="002C1A87" w:rsidRPr="002C1A87" w:rsidRDefault="002C1A87" w:rsidP="002C1A87">
            <w:pPr>
              <w:spacing w:after="0" w:line="240" w:lineRule="auto"/>
              <w:ind w:firstLine="113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= tabela a ser selecionada.</w:t>
            </w:r>
          </w:p>
          <w:p w:rsidR="002C1A87" w:rsidRPr="002C1A87" w:rsidRDefault="002C1A87" w:rsidP="002C1A87">
            <w:pPr>
              <w:spacing w:after="0" w:line="240" w:lineRule="auto"/>
              <w:ind w:firstLine="113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Existe ainda as opções </w:t>
            </w: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where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, </w:t>
            </w: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order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by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, mas veremos isto mais </w:t>
            </w: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a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 frente.</w:t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br/>
              <w:t>Vamos selecionar todos os dados da nossa tabela usuário.</w:t>
            </w:r>
          </w:p>
          <w:p w:rsidR="002C1A87" w:rsidRPr="004E4C49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b/>
                <w:color w:val="FF0000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select</w:t>
            </w:r>
            <w:proofErr w:type="spellEnd"/>
            <w:proofErr w:type="gramEnd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 * </w:t>
            </w:r>
            <w:proofErr w:type="spellStart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from</w:t>
            </w:r>
            <w:proofErr w:type="spellEnd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usuario</w:t>
            </w:r>
            <w:proofErr w:type="spellEnd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;</w:t>
            </w:r>
          </w:p>
          <w:p w:rsidR="002C1A87" w:rsidRPr="002C1A87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Ele retorna todos os registros armazenados na tabela usuário. Caso queira apenas exibir os nomes de usuários registrados na tabela usuário, basta utilizar o nome do campo desejado, separando por vírgula quando for mais de um campo.</w:t>
            </w:r>
          </w:p>
          <w:p w:rsidR="002C1A87" w:rsidRPr="002C1A87" w:rsidRDefault="002C1A87" w:rsidP="002C1A8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proofErr w:type="spellStart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Select</w:t>
            </w:r>
            <w:proofErr w:type="spellEnd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nome_usuário</w:t>
            </w:r>
            <w:proofErr w:type="spellEnd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from</w:t>
            </w:r>
            <w:proofErr w:type="spellEnd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 </w:t>
            </w:r>
            <w:proofErr w:type="gramStart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usuário;</w:t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color w:val="4BACC6"/>
                <w:sz w:val="20"/>
                <w:szCs w:val="20"/>
                <w:lang w:eastAsia="pt-BR"/>
              </w:rPr>
              <w:t>Removendo</w:t>
            </w:r>
            <w:proofErr w:type="gramEnd"/>
            <w:r w:rsidRPr="002C1A87">
              <w:rPr>
                <w:rFonts w:ascii="Verdana" w:eastAsia="Times New Roman" w:hAnsi="Verdana" w:cs="Times New Roman"/>
                <w:color w:val="4BACC6"/>
                <w:sz w:val="20"/>
                <w:szCs w:val="20"/>
                <w:lang w:eastAsia="pt-BR"/>
              </w:rPr>
              <w:t xml:space="preserve"> dados</w:t>
            </w:r>
            <w:r w:rsidRPr="002C1A87">
              <w:rPr>
                <w:rFonts w:ascii="Verdana" w:eastAsia="Times New Roman" w:hAnsi="Verdana" w:cs="Times New Roman"/>
                <w:color w:val="4BACC6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color w:val="4BACC6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O Comando delete serve para remover registros armazenados em uma tabela.  O comando possui a seguinte </w:t>
            </w: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sintax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:</w:t>
            </w:r>
          </w:p>
          <w:p w:rsidR="002C1A87" w:rsidRPr="004E4C49" w:rsidRDefault="002C1A87" w:rsidP="002C1A87">
            <w:pPr>
              <w:spacing w:after="0" w:line="240" w:lineRule="auto"/>
              <w:ind w:firstLine="113"/>
              <w:rPr>
                <w:rFonts w:ascii="Verdana" w:eastAsia="Times New Roman" w:hAnsi="Verdana" w:cs="Times New Roman"/>
                <w:b/>
                <w:color w:val="FF0000"/>
                <w:sz w:val="24"/>
                <w:szCs w:val="24"/>
                <w:lang w:eastAsia="pt-BR"/>
              </w:rPr>
            </w:pPr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Delete </w:t>
            </w:r>
            <w:proofErr w:type="spellStart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from</w:t>
            </w:r>
            <w:proofErr w:type="spellEnd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where</w:t>
            </w:r>
            <w:proofErr w:type="spellEnd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 </w:t>
            </w:r>
          </w:p>
          <w:p w:rsidR="002C1A87" w:rsidRPr="002C1A87" w:rsidRDefault="002C1A87" w:rsidP="002C1A87">
            <w:pPr>
              <w:spacing w:after="0" w:line="240" w:lineRule="auto"/>
              <w:ind w:firstLine="113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Onde:</w:t>
            </w:r>
          </w:p>
          <w:p w:rsidR="002C1A87" w:rsidRPr="002C1A87" w:rsidRDefault="002C1A87" w:rsidP="002C1A87">
            <w:pPr>
              <w:spacing w:after="0" w:line="240" w:lineRule="auto"/>
              <w:ind w:firstLine="113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= nome da tabela que será manipulada</w:t>
            </w:r>
          </w:p>
          <w:p w:rsidR="002C1A87" w:rsidRPr="002C1A87" w:rsidRDefault="002C1A87" w:rsidP="002C1A87">
            <w:pPr>
              <w:spacing w:after="0" w:line="240" w:lineRule="auto"/>
              <w:ind w:firstLine="113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= em qual condição o registro será removido</w:t>
            </w:r>
          </w:p>
          <w:p w:rsidR="002C1A87" w:rsidRPr="002C1A87" w:rsidRDefault="002C1A87" w:rsidP="002C1A87">
            <w:pPr>
              <w:spacing w:after="0" w:line="240" w:lineRule="auto"/>
              <w:ind w:firstLine="113"/>
              <w:rPr>
                <w:rFonts w:ascii="Verdana" w:eastAsia="Times New Roman" w:hAnsi="Verdana" w:cs="Times New Roman"/>
                <w:sz w:val="24"/>
                <w:szCs w:val="24"/>
                <w:lang w:eastAsia="pt-BR"/>
              </w:rPr>
            </w:pP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Para o caso de desejarmos remover todos os usuários chamados Fabio da tabela usuário, basta utilizar na condição que remove, quando o campo for igual a Fabio, como no exemplo abaixo:</w:t>
            </w:r>
          </w:p>
          <w:p w:rsidR="002C1A87" w:rsidRPr="002C1A87" w:rsidRDefault="002C1A87" w:rsidP="004E4C49">
            <w:pPr>
              <w:spacing w:after="0" w:line="240" w:lineRule="auto"/>
              <w:ind w:firstLine="113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Delete </w:t>
            </w:r>
            <w:proofErr w:type="spellStart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from</w:t>
            </w:r>
            <w:proofErr w:type="spellEnd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usuario</w:t>
            </w:r>
            <w:proofErr w:type="spellEnd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where</w:t>
            </w:r>
            <w:proofErr w:type="spellEnd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nome_usuario</w:t>
            </w:r>
            <w:proofErr w:type="spellEnd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 xml:space="preserve"> = ‘</w:t>
            </w:r>
            <w:proofErr w:type="spellStart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fabio</w:t>
            </w:r>
            <w:proofErr w:type="spellEnd"/>
            <w:proofErr w:type="gramStart"/>
            <w:r w:rsidRPr="004E4C49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lang w:eastAsia="pt-BR"/>
              </w:rPr>
              <w:t>’;</w:t>
            </w:r>
            <w:r w:rsidRPr="004E4C49">
              <w:rPr>
                <w:rFonts w:ascii="Verdana" w:eastAsia="Times New Roman" w:hAnsi="Verdana" w:cs="Times New Roman"/>
                <w:b/>
                <w:bCs/>
                <w:color w:val="FF0000"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pt-BR"/>
              </w:rPr>
              <w:br/>
              <w:t>Conclusão</w:t>
            </w:r>
            <w:proofErr w:type="gramEnd"/>
            <w:r w:rsidRPr="002C1A87">
              <w:rPr>
                <w:rFonts w:ascii="Verdana" w:eastAsia="Times New Roman" w:hAnsi="Verdana" w:cs="Times New Roman"/>
                <w:b/>
                <w:bCs/>
                <w:sz w:val="20"/>
                <w:szCs w:val="20"/>
                <w:lang w:eastAsia="pt-BR"/>
              </w:rPr>
              <w:br/>
            </w:r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br/>
              <w:t xml:space="preserve">Como vimos, a instalação do </w:t>
            </w: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Mysql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 no Windows é simples. Além das vantagens citadas, nota-se a simplicidade em manipular o </w:t>
            </w:r>
            <w:proofErr w:type="spellStart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>mysql</w:t>
            </w:r>
            <w:proofErr w:type="spellEnd"/>
            <w:r w:rsidRPr="002C1A87">
              <w:rPr>
                <w:rFonts w:ascii="Verdana" w:eastAsia="Times New Roman" w:hAnsi="Verdana" w:cs="Times New Roman"/>
                <w:sz w:val="20"/>
                <w:szCs w:val="20"/>
                <w:lang w:eastAsia="pt-BR"/>
              </w:rPr>
              <w:t xml:space="preserve">, constituindo-se em um ambiente ideal para aprendizagem já que é simples e trabalha com o padrão ANSI/ISO. </w:t>
            </w:r>
          </w:p>
        </w:tc>
      </w:tr>
    </w:tbl>
    <w:p w:rsidR="002C1A87" w:rsidRDefault="002C1A87"/>
    <w:p w:rsidR="001E4A28" w:rsidRDefault="001E4A28">
      <w:r>
        <w:br w:type="page"/>
      </w:r>
    </w:p>
    <w:p w:rsidR="001E4A28" w:rsidRDefault="001E4A28" w:rsidP="001E4A28">
      <w:pPr>
        <w:spacing w:after="0" w:line="240" w:lineRule="auto"/>
      </w:pPr>
      <w:r>
        <w:lastRenderedPageBreak/>
        <w:t>Extra: Chave Primária e Estrangeira</w:t>
      </w:r>
    </w:p>
    <w:p w:rsidR="001E4A28" w:rsidRPr="0093425C" w:rsidRDefault="001E4A28" w:rsidP="001E4A28">
      <w:pPr>
        <w:spacing w:after="0" w:line="240" w:lineRule="auto"/>
      </w:pPr>
      <w:proofErr w:type="spellStart"/>
      <w:r w:rsidRPr="0093425C">
        <w:t>Create</w:t>
      </w:r>
      <w:proofErr w:type="spellEnd"/>
      <w:r w:rsidRPr="0093425C">
        <w:t xml:space="preserve"> </w:t>
      </w:r>
      <w:proofErr w:type="spellStart"/>
      <w:r w:rsidRPr="0093425C">
        <w:t>Table</w:t>
      </w:r>
      <w:proofErr w:type="spellEnd"/>
      <w:r w:rsidRPr="0093425C">
        <w:t xml:space="preserve"> Jogadores</w:t>
      </w:r>
    </w:p>
    <w:p w:rsidR="001E4A28" w:rsidRPr="001E4A28" w:rsidRDefault="001E4A28" w:rsidP="001E4A28">
      <w:pPr>
        <w:spacing w:after="0" w:line="240" w:lineRule="auto"/>
        <w:rPr>
          <w:lang w:val="en-US"/>
        </w:rPr>
      </w:pPr>
      <w:r w:rsidRPr="001E4A28">
        <w:rPr>
          <w:lang w:val="en-US"/>
        </w:rPr>
        <w:t>(</w:t>
      </w:r>
      <w:proofErr w:type="spellStart"/>
      <w:proofErr w:type="gramStart"/>
      <w:r w:rsidRPr="001E4A28">
        <w:rPr>
          <w:lang w:val="en-US"/>
        </w:rPr>
        <w:t>numj</w:t>
      </w:r>
      <w:proofErr w:type="spellEnd"/>
      <w:proofErr w:type="gramEnd"/>
      <w:r w:rsidRPr="001E4A28">
        <w:rPr>
          <w:lang w:val="en-US"/>
        </w:rPr>
        <w:tab/>
        <w:t>numeric(4)</w:t>
      </w:r>
      <w:r w:rsidRPr="001E4A28">
        <w:rPr>
          <w:lang w:val="en-US"/>
        </w:rPr>
        <w:tab/>
        <w:t>not null,</w:t>
      </w:r>
    </w:p>
    <w:p w:rsidR="001E4A28" w:rsidRDefault="001E4A28" w:rsidP="001E4A28">
      <w:pPr>
        <w:spacing w:after="0" w:line="240" w:lineRule="auto"/>
        <w:rPr>
          <w:lang w:val="en-US"/>
        </w:rPr>
      </w:pPr>
      <w:proofErr w:type="spellStart"/>
      <w:proofErr w:type="gramStart"/>
      <w:r>
        <w:rPr>
          <w:lang w:val="en-US"/>
        </w:rPr>
        <w:t>nome</w:t>
      </w:r>
      <w:proofErr w:type="spellEnd"/>
      <w:proofErr w:type="gramEnd"/>
      <w:r>
        <w:rPr>
          <w:lang w:val="en-US"/>
        </w:rPr>
        <w:tab/>
        <w:t>varchar(16)</w:t>
      </w:r>
      <w:r>
        <w:rPr>
          <w:lang w:val="en-US"/>
        </w:rPr>
        <w:tab/>
        <w:t>unique not null,</w:t>
      </w:r>
    </w:p>
    <w:p w:rsidR="001E4A28" w:rsidRDefault="001E4A28" w:rsidP="001E4A28">
      <w:pPr>
        <w:spacing w:after="0" w:line="240" w:lineRule="auto"/>
        <w:rPr>
          <w:lang w:val="en-US"/>
        </w:rPr>
      </w:pPr>
      <w:proofErr w:type="spellStart"/>
      <w:proofErr w:type="gramStart"/>
      <w:r>
        <w:rPr>
          <w:lang w:val="en-US"/>
        </w:rPr>
        <w:t>pnome</w:t>
      </w:r>
      <w:proofErr w:type="spellEnd"/>
      <w:proofErr w:type="gramEnd"/>
      <w:r>
        <w:rPr>
          <w:lang w:val="en-US"/>
        </w:rPr>
        <w:tab/>
        <w:t>varchar(16)</w:t>
      </w:r>
      <w:r>
        <w:rPr>
          <w:lang w:val="en-US"/>
        </w:rPr>
        <w:tab/>
        <w:t>not null,</w:t>
      </w:r>
    </w:p>
    <w:p w:rsidR="00291FC5" w:rsidRPr="0093425C" w:rsidRDefault="00291FC5" w:rsidP="00291FC5">
      <w:pPr>
        <w:spacing w:after="0" w:line="240" w:lineRule="auto"/>
        <w:rPr>
          <w:lang w:val="en-US"/>
        </w:rPr>
      </w:pPr>
      <w:proofErr w:type="spellStart"/>
      <w:proofErr w:type="gramStart"/>
      <w:r w:rsidRPr="0093425C">
        <w:rPr>
          <w:lang w:val="en-US"/>
        </w:rPr>
        <w:t>pais</w:t>
      </w:r>
      <w:proofErr w:type="spellEnd"/>
      <w:proofErr w:type="gramEnd"/>
      <w:r w:rsidRPr="0093425C">
        <w:rPr>
          <w:lang w:val="en-US"/>
        </w:rPr>
        <w:tab/>
        <w:t>char(3)</w:t>
      </w:r>
      <w:r w:rsidRPr="0093425C">
        <w:rPr>
          <w:lang w:val="en-US"/>
        </w:rPr>
        <w:tab/>
      </w:r>
      <w:r w:rsidRPr="0093425C">
        <w:rPr>
          <w:lang w:val="en-US"/>
        </w:rPr>
        <w:tab/>
        <w:t>not null,</w:t>
      </w:r>
    </w:p>
    <w:p w:rsidR="001E4A28" w:rsidRPr="0093425C" w:rsidRDefault="00291FC5" w:rsidP="001E4A28">
      <w:pPr>
        <w:spacing w:after="0" w:line="240" w:lineRule="auto"/>
        <w:rPr>
          <w:lang w:val="en-US"/>
        </w:rPr>
      </w:pPr>
      <w:proofErr w:type="spellStart"/>
      <w:proofErr w:type="gramStart"/>
      <w:r w:rsidRPr="0093425C">
        <w:rPr>
          <w:lang w:val="en-US"/>
        </w:rPr>
        <w:t>ano_n</w:t>
      </w:r>
      <w:proofErr w:type="spellEnd"/>
      <w:proofErr w:type="gramEnd"/>
      <w:r w:rsidRPr="0093425C">
        <w:rPr>
          <w:lang w:val="en-US"/>
        </w:rPr>
        <w:tab/>
        <w:t>numeric(4)</w:t>
      </w:r>
      <w:r w:rsidRPr="0093425C">
        <w:rPr>
          <w:lang w:val="en-US"/>
        </w:rPr>
        <w:tab/>
        <w:t>not null,</w:t>
      </w:r>
    </w:p>
    <w:p w:rsidR="00291FC5" w:rsidRPr="00291FC5" w:rsidRDefault="00291FC5" w:rsidP="00291FC5">
      <w:pPr>
        <w:spacing w:after="0" w:line="240" w:lineRule="auto"/>
        <w:rPr>
          <w:lang w:val="en-US"/>
        </w:rPr>
      </w:pPr>
      <w:proofErr w:type="spellStart"/>
      <w:proofErr w:type="gramStart"/>
      <w:r w:rsidRPr="00291FC5">
        <w:rPr>
          <w:lang w:val="en-US"/>
        </w:rPr>
        <w:t>ano_p</w:t>
      </w:r>
      <w:proofErr w:type="spellEnd"/>
      <w:proofErr w:type="gramEnd"/>
      <w:r w:rsidRPr="00291FC5">
        <w:rPr>
          <w:lang w:val="en-US"/>
        </w:rPr>
        <w:tab/>
        <w:t>numeric(4)</w:t>
      </w:r>
      <w:r w:rsidRPr="00291FC5">
        <w:rPr>
          <w:lang w:val="en-US"/>
        </w:rPr>
        <w:tab/>
        <w:t>not null,</w:t>
      </w:r>
    </w:p>
    <w:p w:rsidR="00291FC5" w:rsidRDefault="00291FC5" w:rsidP="00291FC5">
      <w:pPr>
        <w:spacing w:after="0" w:line="240" w:lineRule="auto"/>
        <w:rPr>
          <w:lang w:val="en-US"/>
        </w:rPr>
      </w:pPr>
      <w:proofErr w:type="spellStart"/>
      <w:proofErr w:type="gramStart"/>
      <w:r>
        <w:rPr>
          <w:lang w:val="en-US"/>
        </w:rPr>
        <w:t>cid_n</w:t>
      </w:r>
      <w:proofErr w:type="spellEnd"/>
      <w:proofErr w:type="gramEnd"/>
      <w:r>
        <w:rPr>
          <w:lang w:val="en-US"/>
        </w:rPr>
        <w:tab/>
        <w:t>varchar(16)</w:t>
      </w:r>
      <w:r>
        <w:rPr>
          <w:lang w:val="en-US"/>
        </w:rPr>
        <w:tab/>
        <w:t>not null,</w:t>
      </w:r>
    </w:p>
    <w:p w:rsidR="00291FC5" w:rsidRDefault="00291FC5" w:rsidP="00291FC5">
      <w:pPr>
        <w:spacing w:after="0" w:line="240" w:lineRule="auto"/>
        <w:rPr>
          <w:lang w:val="en-US"/>
        </w:rPr>
      </w:pPr>
      <w:proofErr w:type="spellStart"/>
      <w:proofErr w:type="gramStart"/>
      <w:r>
        <w:rPr>
          <w:lang w:val="en-US"/>
        </w:rPr>
        <w:t>cid_res</w:t>
      </w:r>
      <w:proofErr w:type="spellEnd"/>
      <w:proofErr w:type="gramEnd"/>
      <w:r>
        <w:rPr>
          <w:lang w:val="en-US"/>
        </w:rPr>
        <w:tab/>
        <w:t>varchar(16)</w:t>
      </w:r>
      <w:r>
        <w:rPr>
          <w:lang w:val="en-US"/>
        </w:rPr>
        <w:tab/>
        <w:t>not null,</w:t>
      </w:r>
    </w:p>
    <w:p w:rsidR="00291FC5" w:rsidRDefault="00291FC5" w:rsidP="00291FC5">
      <w:pPr>
        <w:spacing w:after="0" w:line="240" w:lineRule="auto"/>
        <w:rPr>
          <w:lang w:val="en-US"/>
        </w:rPr>
      </w:pPr>
      <w:proofErr w:type="spellStart"/>
      <w:proofErr w:type="gramStart"/>
      <w:r>
        <w:rPr>
          <w:lang w:val="en-US"/>
        </w:rPr>
        <w:t>tit_s</w:t>
      </w:r>
      <w:proofErr w:type="spellEnd"/>
      <w:proofErr w:type="gramEnd"/>
      <w:r>
        <w:rPr>
          <w:lang w:val="en-US"/>
        </w:rPr>
        <w:tab/>
        <w:t>numeric(4),</w:t>
      </w:r>
    </w:p>
    <w:p w:rsidR="00291FC5" w:rsidRDefault="00291FC5" w:rsidP="00291FC5">
      <w:pPr>
        <w:spacing w:after="0" w:line="240" w:lineRule="auto"/>
        <w:rPr>
          <w:lang w:val="en-US"/>
        </w:rPr>
      </w:pPr>
      <w:proofErr w:type="spellStart"/>
      <w:proofErr w:type="gramStart"/>
      <w:r>
        <w:rPr>
          <w:lang w:val="en-US"/>
        </w:rPr>
        <w:t>tit_d</w:t>
      </w:r>
      <w:proofErr w:type="spellEnd"/>
      <w:proofErr w:type="gramEnd"/>
      <w:r w:rsidR="00601F94">
        <w:rPr>
          <w:lang w:val="en-US"/>
        </w:rPr>
        <w:tab/>
        <w:t>numeric(4)</w:t>
      </w:r>
      <w:r w:rsidR="00601F94">
        <w:rPr>
          <w:lang w:val="en-US"/>
        </w:rPr>
        <w:tab/>
        <w:t>default 0,</w:t>
      </w:r>
    </w:p>
    <w:p w:rsidR="00601F94" w:rsidRDefault="00601F94" w:rsidP="00291FC5">
      <w:pPr>
        <w:spacing w:after="0" w:line="240" w:lineRule="auto"/>
        <w:rPr>
          <w:lang w:val="en-US"/>
        </w:rPr>
      </w:pPr>
      <w:proofErr w:type="spellStart"/>
      <w:proofErr w:type="gramStart"/>
      <w:r>
        <w:rPr>
          <w:lang w:val="en-US"/>
        </w:rPr>
        <w:t>vits</w:t>
      </w:r>
      <w:proofErr w:type="spellEnd"/>
      <w:proofErr w:type="gramEnd"/>
      <w:r>
        <w:rPr>
          <w:lang w:val="en-US"/>
        </w:rPr>
        <w:tab/>
        <w:t>numeric(4),</w:t>
      </w:r>
    </w:p>
    <w:p w:rsidR="00601F94" w:rsidRDefault="00601F94" w:rsidP="00291FC5">
      <w:pPr>
        <w:spacing w:after="0" w:line="240" w:lineRule="auto"/>
        <w:rPr>
          <w:lang w:val="en-US"/>
        </w:rPr>
      </w:pPr>
      <w:proofErr w:type="spellStart"/>
      <w:proofErr w:type="gramStart"/>
      <w:r>
        <w:rPr>
          <w:lang w:val="en-US"/>
        </w:rPr>
        <w:t>derrs</w:t>
      </w:r>
      <w:proofErr w:type="spellEnd"/>
      <w:proofErr w:type="gramEnd"/>
      <w:r>
        <w:rPr>
          <w:lang w:val="en-US"/>
        </w:rPr>
        <w:tab/>
        <w:t>numeric(4),</w:t>
      </w:r>
    </w:p>
    <w:p w:rsidR="00601F94" w:rsidRDefault="00601F94" w:rsidP="00291FC5">
      <w:pPr>
        <w:spacing w:after="0" w:line="240" w:lineRule="auto"/>
        <w:rPr>
          <w:lang w:val="en-US"/>
        </w:rPr>
      </w:pPr>
      <w:proofErr w:type="spellStart"/>
      <w:proofErr w:type="gramStart"/>
      <w:r>
        <w:rPr>
          <w:lang w:val="en-US"/>
        </w:rPr>
        <w:t>natp</w:t>
      </w:r>
      <w:proofErr w:type="spellEnd"/>
      <w:proofErr w:type="gramEnd"/>
      <w:r>
        <w:rPr>
          <w:lang w:val="en-US"/>
        </w:rPr>
        <w:tab/>
        <w:t>numeric(4),</w:t>
      </w:r>
    </w:p>
    <w:p w:rsidR="00601F94" w:rsidRDefault="00601F94" w:rsidP="00291FC5">
      <w:pPr>
        <w:spacing w:after="0" w:line="240" w:lineRule="auto"/>
        <w:rPr>
          <w:lang w:val="en-US"/>
        </w:rPr>
      </w:pPr>
      <w:proofErr w:type="gramStart"/>
      <w:r>
        <w:rPr>
          <w:lang w:val="en-US"/>
        </w:rPr>
        <w:t>primary</w:t>
      </w:r>
      <w:proofErr w:type="gramEnd"/>
      <w:r>
        <w:rPr>
          <w:lang w:val="en-US"/>
        </w:rPr>
        <w:t xml:space="preserve"> key (</w:t>
      </w:r>
      <w:proofErr w:type="spellStart"/>
      <w:r>
        <w:rPr>
          <w:lang w:val="en-US"/>
        </w:rPr>
        <w:t>numj</w:t>
      </w:r>
      <w:proofErr w:type="spellEnd"/>
      <w:r>
        <w:rPr>
          <w:lang w:val="en-US"/>
        </w:rPr>
        <w:t>))</w:t>
      </w:r>
    </w:p>
    <w:p w:rsidR="00601F94" w:rsidRDefault="00601F94" w:rsidP="00291FC5">
      <w:pPr>
        <w:spacing w:after="0" w:line="240" w:lineRule="auto"/>
        <w:rPr>
          <w:lang w:val="en-US"/>
        </w:rPr>
      </w:pPr>
    </w:p>
    <w:p w:rsidR="00601F94" w:rsidRPr="0093425C" w:rsidRDefault="006D3B11" w:rsidP="00291FC5">
      <w:pPr>
        <w:spacing w:after="0" w:line="240" w:lineRule="auto"/>
        <w:rPr>
          <w:lang w:val="en-US"/>
        </w:rPr>
      </w:pPr>
      <w:r w:rsidRPr="0093425C">
        <w:rPr>
          <w:lang w:val="en-US"/>
        </w:rPr>
        <w:t xml:space="preserve">Create </w:t>
      </w:r>
      <w:proofErr w:type="spellStart"/>
      <w:r w:rsidRPr="0093425C">
        <w:rPr>
          <w:lang w:val="en-US"/>
        </w:rPr>
        <w:t>Tabl</w:t>
      </w:r>
      <w:proofErr w:type="spellEnd"/>
      <w:r w:rsidRPr="0093425C">
        <w:rPr>
          <w:lang w:val="en-US"/>
        </w:rPr>
        <w:t xml:space="preserve"> </w:t>
      </w:r>
      <w:proofErr w:type="spellStart"/>
      <w:r w:rsidRPr="0093425C">
        <w:rPr>
          <w:lang w:val="en-US"/>
        </w:rPr>
        <w:t>Lista_Torneios</w:t>
      </w:r>
      <w:proofErr w:type="spellEnd"/>
    </w:p>
    <w:p w:rsidR="006D3B11" w:rsidRPr="006D3B11" w:rsidRDefault="006D3B11" w:rsidP="00291FC5">
      <w:pPr>
        <w:spacing w:after="0" w:line="240" w:lineRule="auto"/>
        <w:rPr>
          <w:lang w:val="en-US"/>
        </w:rPr>
      </w:pPr>
      <w:r w:rsidRPr="006D3B11">
        <w:rPr>
          <w:lang w:val="en-US"/>
        </w:rPr>
        <w:t>(</w:t>
      </w:r>
      <w:proofErr w:type="spellStart"/>
      <w:proofErr w:type="gramStart"/>
      <w:r w:rsidRPr="006D3B11">
        <w:rPr>
          <w:lang w:val="en-US"/>
        </w:rPr>
        <w:t>numt</w:t>
      </w:r>
      <w:proofErr w:type="spellEnd"/>
      <w:proofErr w:type="gramEnd"/>
      <w:r w:rsidRPr="006D3B11">
        <w:rPr>
          <w:lang w:val="en-US"/>
        </w:rPr>
        <w:tab/>
      </w:r>
      <w:r w:rsidRPr="006D3B11">
        <w:rPr>
          <w:lang w:val="en-US"/>
        </w:rPr>
        <w:tab/>
        <w:t>numeric(2)</w:t>
      </w:r>
      <w:r w:rsidRPr="006D3B11">
        <w:rPr>
          <w:lang w:val="en-US"/>
        </w:rPr>
        <w:tab/>
      </w:r>
      <w:r w:rsidRPr="006D3B11">
        <w:rPr>
          <w:lang w:val="en-US"/>
        </w:rPr>
        <w:tab/>
        <w:t>not null,</w:t>
      </w:r>
    </w:p>
    <w:p w:rsidR="006D3B11" w:rsidRDefault="006D3B11" w:rsidP="00291FC5">
      <w:pPr>
        <w:spacing w:after="0" w:line="240" w:lineRule="auto"/>
        <w:rPr>
          <w:lang w:val="en-US"/>
        </w:rPr>
      </w:pPr>
      <w:proofErr w:type="spellStart"/>
      <w:proofErr w:type="gramStart"/>
      <w:r w:rsidRPr="006D3B11">
        <w:rPr>
          <w:lang w:val="en-US"/>
        </w:rPr>
        <w:t>nomet</w:t>
      </w:r>
      <w:proofErr w:type="spellEnd"/>
      <w:proofErr w:type="gramEnd"/>
      <w:r w:rsidRPr="006D3B11">
        <w:rPr>
          <w:lang w:val="en-US"/>
        </w:rPr>
        <w:tab/>
      </w:r>
      <w:r>
        <w:rPr>
          <w:lang w:val="en-US"/>
        </w:rPr>
        <w:tab/>
        <w:t>varchar(24)</w:t>
      </w:r>
      <w:r>
        <w:rPr>
          <w:lang w:val="en-US"/>
        </w:rPr>
        <w:tab/>
      </w:r>
      <w:r>
        <w:rPr>
          <w:lang w:val="en-US"/>
        </w:rPr>
        <w:tab/>
        <w:t>not null,</w:t>
      </w:r>
    </w:p>
    <w:p w:rsidR="006D3B11" w:rsidRDefault="006D3B11" w:rsidP="00291FC5">
      <w:pPr>
        <w:spacing w:after="0" w:line="240" w:lineRule="auto"/>
        <w:rPr>
          <w:lang w:val="en-US"/>
        </w:rPr>
      </w:pPr>
      <w:proofErr w:type="spellStart"/>
      <w:proofErr w:type="gramStart"/>
      <w:r>
        <w:rPr>
          <w:lang w:val="en-US"/>
        </w:rPr>
        <w:t>pais</w:t>
      </w:r>
      <w:proofErr w:type="spellEnd"/>
      <w:proofErr w:type="gramEnd"/>
      <w:r>
        <w:rPr>
          <w:lang w:val="en-US"/>
        </w:rPr>
        <w:tab/>
      </w:r>
      <w:r>
        <w:rPr>
          <w:lang w:val="en-US"/>
        </w:rPr>
        <w:tab/>
        <w:t>char(3)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not null,</w:t>
      </w:r>
    </w:p>
    <w:p w:rsidR="006D3B11" w:rsidRPr="0093425C" w:rsidRDefault="006D3B11" w:rsidP="00291FC5">
      <w:pPr>
        <w:spacing w:after="0" w:line="240" w:lineRule="auto"/>
        <w:rPr>
          <w:lang w:val="en-US"/>
        </w:rPr>
      </w:pPr>
      <w:proofErr w:type="gramStart"/>
      <w:r w:rsidRPr="0093425C">
        <w:rPr>
          <w:lang w:val="en-US"/>
        </w:rPr>
        <w:t>cat</w:t>
      </w:r>
      <w:proofErr w:type="gramEnd"/>
      <w:r w:rsidRPr="0093425C">
        <w:rPr>
          <w:lang w:val="en-US"/>
        </w:rPr>
        <w:tab/>
      </w:r>
      <w:r w:rsidRPr="0093425C">
        <w:rPr>
          <w:lang w:val="en-US"/>
        </w:rPr>
        <w:tab/>
        <w:t>char(2)</w:t>
      </w:r>
      <w:r w:rsidRPr="0093425C">
        <w:rPr>
          <w:lang w:val="en-US"/>
        </w:rPr>
        <w:tab/>
      </w:r>
      <w:r w:rsidRPr="0093425C">
        <w:rPr>
          <w:lang w:val="en-US"/>
        </w:rPr>
        <w:tab/>
      </w:r>
      <w:r w:rsidRPr="0093425C">
        <w:rPr>
          <w:lang w:val="en-US"/>
        </w:rPr>
        <w:tab/>
        <w:t>not null,</w:t>
      </w:r>
    </w:p>
    <w:p w:rsidR="006D3B11" w:rsidRPr="00C81ECF" w:rsidRDefault="006D3B11" w:rsidP="00291FC5">
      <w:pPr>
        <w:spacing w:after="0" w:line="240" w:lineRule="auto"/>
        <w:rPr>
          <w:lang w:val="en-US"/>
        </w:rPr>
      </w:pPr>
      <w:proofErr w:type="spellStart"/>
      <w:proofErr w:type="gramStart"/>
      <w:r w:rsidRPr="00C81ECF">
        <w:rPr>
          <w:lang w:val="en-US"/>
        </w:rPr>
        <w:t>quadra</w:t>
      </w:r>
      <w:proofErr w:type="spellEnd"/>
      <w:proofErr w:type="gramEnd"/>
      <w:r w:rsidRPr="00C81ECF">
        <w:rPr>
          <w:lang w:val="en-US"/>
        </w:rPr>
        <w:tab/>
      </w:r>
      <w:r w:rsidRPr="00C81ECF">
        <w:rPr>
          <w:lang w:val="en-US"/>
        </w:rPr>
        <w:tab/>
        <w:t>char(1)</w:t>
      </w:r>
      <w:r w:rsidRPr="00C81ECF">
        <w:rPr>
          <w:lang w:val="en-US"/>
        </w:rPr>
        <w:tab/>
      </w:r>
      <w:r w:rsidRPr="00C81ECF">
        <w:rPr>
          <w:lang w:val="en-US"/>
        </w:rPr>
        <w:tab/>
      </w:r>
      <w:r w:rsidRPr="00C81ECF">
        <w:rPr>
          <w:lang w:val="en-US"/>
        </w:rPr>
        <w:tab/>
        <w:t>not null,</w:t>
      </w:r>
    </w:p>
    <w:p w:rsidR="006D3B11" w:rsidRPr="00C81ECF" w:rsidRDefault="00C81ECF" w:rsidP="00291FC5">
      <w:pPr>
        <w:spacing w:after="0" w:line="240" w:lineRule="auto"/>
        <w:rPr>
          <w:lang w:val="en-US"/>
        </w:rPr>
      </w:pPr>
      <w:proofErr w:type="spellStart"/>
      <w:proofErr w:type="gramStart"/>
      <w:r w:rsidRPr="00C81ECF">
        <w:rPr>
          <w:lang w:val="en-US"/>
        </w:rPr>
        <w:t>nparts</w:t>
      </w:r>
      <w:proofErr w:type="spellEnd"/>
      <w:proofErr w:type="gramEnd"/>
      <w:r w:rsidRPr="00C81ECF">
        <w:rPr>
          <w:lang w:val="en-US"/>
        </w:rPr>
        <w:tab/>
      </w:r>
      <w:r w:rsidRPr="00C81ECF">
        <w:rPr>
          <w:lang w:val="en-US"/>
        </w:rPr>
        <w:tab/>
        <w:t>char(1)</w:t>
      </w:r>
      <w:r w:rsidRPr="00C81ECF">
        <w:rPr>
          <w:lang w:val="en-US"/>
        </w:rPr>
        <w:tab/>
      </w:r>
      <w:r w:rsidRPr="00C81ECF">
        <w:rPr>
          <w:lang w:val="en-US"/>
        </w:rPr>
        <w:tab/>
      </w:r>
      <w:r w:rsidRPr="00C81ECF">
        <w:rPr>
          <w:lang w:val="en-US"/>
        </w:rPr>
        <w:tab/>
        <w:t>not null,</w:t>
      </w:r>
    </w:p>
    <w:p w:rsidR="00C81ECF" w:rsidRDefault="00C81ECF" w:rsidP="00291FC5">
      <w:pPr>
        <w:spacing w:after="0" w:line="240" w:lineRule="auto"/>
        <w:rPr>
          <w:lang w:val="en-US"/>
        </w:rPr>
      </w:pPr>
      <w:proofErr w:type="gramStart"/>
      <w:r>
        <w:rPr>
          <w:lang w:val="en-US"/>
        </w:rPr>
        <w:t>primary</w:t>
      </w:r>
      <w:proofErr w:type="gramEnd"/>
      <w:r>
        <w:rPr>
          <w:lang w:val="en-US"/>
        </w:rPr>
        <w:t xml:space="preserve"> key (</w:t>
      </w:r>
      <w:proofErr w:type="spellStart"/>
      <w:r>
        <w:rPr>
          <w:lang w:val="en-US"/>
        </w:rPr>
        <w:t>numt</w:t>
      </w:r>
      <w:proofErr w:type="spellEnd"/>
      <w:r>
        <w:rPr>
          <w:lang w:val="en-US"/>
        </w:rPr>
        <w:t>))</w:t>
      </w:r>
    </w:p>
    <w:p w:rsidR="00C81ECF" w:rsidRDefault="00C81ECF" w:rsidP="00291FC5">
      <w:pPr>
        <w:spacing w:after="0" w:line="240" w:lineRule="auto"/>
        <w:rPr>
          <w:lang w:val="en-US"/>
        </w:rPr>
      </w:pPr>
    </w:p>
    <w:p w:rsidR="00C81ECF" w:rsidRDefault="002218E9" w:rsidP="00291FC5">
      <w:pPr>
        <w:spacing w:after="0" w:line="240" w:lineRule="auto"/>
        <w:rPr>
          <w:lang w:val="en-US"/>
        </w:rPr>
      </w:pPr>
      <w:r>
        <w:rPr>
          <w:lang w:val="en-US"/>
        </w:rPr>
        <w:t xml:space="preserve">Create Table </w:t>
      </w:r>
      <w:proofErr w:type="spellStart"/>
      <w:r>
        <w:rPr>
          <w:lang w:val="en-US"/>
        </w:rPr>
        <w:t>Torneios</w:t>
      </w:r>
      <w:proofErr w:type="spellEnd"/>
    </w:p>
    <w:p w:rsidR="002218E9" w:rsidRDefault="001A1386" w:rsidP="00291FC5">
      <w:pPr>
        <w:spacing w:after="0" w:line="240" w:lineRule="auto"/>
        <w:rPr>
          <w:lang w:val="en-US"/>
        </w:rPr>
      </w:pPr>
      <w:r>
        <w:rPr>
          <w:lang w:val="en-US"/>
        </w:rPr>
        <w:t>(</w:t>
      </w:r>
      <w:proofErr w:type="spellStart"/>
      <w:proofErr w:type="gramStart"/>
      <w:r>
        <w:rPr>
          <w:lang w:val="en-US"/>
        </w:rPr>
        <w:t>numt</w:t>
      </w:r>
      <w:proofErr w:type="spellEnd"/>
      <w:proofErr w:type="gramEnd"/>
      <w:r>
        <w:rPr>
          <w:lang w:val="en-US"/>
        </w:rPr>
        <w:tab/>
      </w:r>
      <w:r>
        <w:rPr>
          <w:lang w:val="en-US"/>
        </w:rPr>
        <w:tab/>
        <w:t>numeric(2)</w:t>
      </w:r>
      <w:r>
        <w:rPr>
          <w:lang w:val="en-US"/>
        </w:rPr>
        <w:tab/>
      </w:r>
      <w:r>
        <w:rPr>
          <w:lang w:val="en-US"/>
        </w:rPr>
        <w:tab/>
        <w:t>not null,</w:t>
      </w:r>
    </w:p>
    <w:p w:rsidR="001A1386" w:rsidRDefault="001A1386" w:rsidP="00291FC5">
      <w:pPr>
        <w:spacing w:after="0" w:line="240" w:lineRule="auto"/>
        <w:rPr>
          <w:lang w:val="en-US"/>
        </w:rPr>
      </w:pPr>
      <w:proofErr w:type="spellStart"/>
      <w:proofErr w:type="gramStart"/>
      <w:r>
        <w:rPr>
          <w:lang w:val="en-US"/>
        </w:rPr>
        <w:t>ano</w:t>
      </w:r>
      <w:proofErr w:type="spellEnd"/>
      <w:proofErr w:type="gramEnd"/>
      <w:r>
        <w:rPr>
          <w:lang w:val="en-US"/>
        </w:rPr>
        <w:tab/>
      </w:r>
      <w:r>
        <w:rPr>
          <w:lang w:val="en-US"/>
        </w:rPr>
        <w:tab/>
        <w:t>numeric(4)</w:t>
      </w:r>
      <w:r>
        <w:rPr>
          <w:lang w:val="en-US"/>
        </w:rPr>
        <w:tab/>
      </w:r>
      <w:r>
        <w:rPr>
          <w:lang w:val="en-US"/>
        </w:rPr>
        <w:tab/>
        <w:t>not null,</w:t>
      </w:r>
    </w:p>
    <w:p w:rsidR="001A1386" w:rsidRDefault="001A1386" w:rsidP="00291FC5">
      <w:pPr>
        <w:spacing w:after="0" w:line="240" w:lineRule="auto"/>
        <w:rPr>
          <w:lang w:val="en-US"/>
        </w:rPr>
      </w:pPr>
      <w:proofErr w:type="spellStart"/>
      <w:proofErr w:type="gramStart"/>
      <w:r>
        <w:rPr>
          <w:lang w:val="en-US"/>
        </w:rPr>
        <w:t>numj</w:t>
      </w:r>
      <w:proofErr w:type="spellEnd"/>
      <w:proofErr w:type="gramEnd"/>
      <w:r>
        <w:rPr>
          <w:lang w:val="en-US"/>
        </w:rPr>
        <w:tab/>
      </w:r>
      <w:r>
        <w:rPr>
          <w:lang w:val="en-US"/>
        </w:rPr>
        <w:tab/>
        <w:t>numeric(4)</w:t>
      </w:r>
      <w:r>
        <w:rPr>
          <w:lang w:val="en-US"/>
        </w:rPr>
        <w:tab/>
      </w:r>
      <w:r>
        <w:rPr>
          <w:lang w:val="en-US"/>
        </w:rPr>
        <w:tab/>
        <w:t>not null,</w:t>
      </w:r>
    </w:p>
    <w:p w:rsidR="001A1386" w:rsidRDefault="0021033C" w:rsidP="00291FC5">
      <w:pPr>
        <w:spacing w:after="0" w:line="240" w:lineRule="auto"/>
        <w:rPr>
          <w:lang w:val="en-US"/>
        </w:rPr>
      </w:pPr>
      <w:proofErr w:type="spellStart"/>
      <w:proofErr w:type="gramStart"/>
      <w:r>
        <w:rPr>
          <w:lang w:val="en-US"/>
        </w:rPr>
        <w:t>premio</w:t>
      </w:r>
      <w:proofErr w:type="spellEnd"/>
      <w:proofErr w:type="gramEnd"/>
      <w:r>
        <w:rPr>
          <w:lang w:val="en-US"/>
        </w:rPr>
        <w:tab/>
      </w:r>
      <w:r>
        <w:rPr>
          <w:lang w:val="en-US"/>
        </w:rPr>
        <w:tab/>
        <w:t>numeric(4)</w:t>
      </w:r>
      <w:r>
        <w:rPr>
          <w:lang w:val="en-US"/>
        </w:rPr>
        <w:tab/>
      </w:r>
      <w:r>
        <w:rPr>
          <w:lang w:val="en-US"/>
        </w:rPr>
        <w:tab/>
        <w:t>not null,</w:t>
      </w:r>
    </w:p>
    <w:p w:rsidR="0021033C" w:rsidRDefault="0021033C" w:rsidP="00291FC5">
      <w:pPr>
        <w:spacing w:after="0" w:line="240" w:lineRule="auto"/>
        <w:rPr>
          <w:lang w:val="en-US"/>
        </w:rPr>
      </w:pPr>
      <w:proofErr w:type="gramStart"/>
      <w:r>
        <w:rPr>
          <w:lang w:val="en-US"/>
        </w:rPr>
        <w:t>primary</w:t>
      </w:r>
      <w:proofErr w:type="gramEnd"/>
      <w:r>
        <w:rPr>
          <w:lang w:val="en-US"/>
        </w:rPr>
        <w:t xml:space="preserve"> key (</w:t>
      </w:r>
      <w:proofErr w:type="spellStart"/>
      <w:r>
        <w:rPr>
          <w:lang w:val="en-US"/>
        </w:rPr>
        <w:t>numt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ano</w:t>
      </w:r>
      <w:proofErr w:type="spellEnd"/>
      <w:r>
        <w:rPr>
          <w:lang w:val="en-US"/>
        </w:rPr>
        <w:t>),</w:t>
      </w:r>
    </w:p>
    <w:p w:rsidR="0021033C" w:rsidRPr="0093425C" w:rsidRDefault="0021033C" w:rsidP="00291FC5">
      <w:pPr>
        <w:spacing w:after="0" w:line="240" w:lineRule="auto"/>
      </w:pPr>
      <w:proofErr w:type="spellStart"/>
      <w:proofErr w:type="gramStart"/>
      <w:r w:rsidRPr="0093425C">
        <w:t>foreign</w:t>
      </w:r>
      <w:proofErr w:type="spellEnd"/>
      <w:proofErr w:type="gramEnd"/>
      <w:r w:rsidRPr="0093425C">
        <w:t xml:space="preserve"> </w:t>
      </w:r>
      <w:proofErr w:type="spellStart"/>
      <w:r w:rsidRPr="0093425C">
        <w:t>key</w:t>
      </w:r>
      <w:proofErr w:type="spellEnd"/>
      <w:r w:rsidRPr="0093425C">
        <w:t xml:space="preserve"> (</w:t>
      </w:r>
      <w:proofErr w:type="spellStart"/>
      <w:r w:rsidRPr="0093425C">
        <w:t>numt</w:t>
      </w:r>
      <w:proofErr w:type="spellEnd"/>
      <w:r w:rsidRPr="0093425C">
        <w:t>)</w:t>
      </w:r>
      <w:r w:rsidRPr="0093425C">
        <w:tab/>
      </w:r>
      <w:proofErr w:type="spellStart"/>
      <w:r w:rsidRPr="0093425C">
        <w:t>references</w:t>
      </w:r>
      <w:proofErr w:type="spellEnd"/>
      <w:r w:rsidRPr="0093425C">
        <w:t xml:space="preserve"> </w:t>
      </w:r>
      <w:r w:rsidRPr="0093425C">
        <w:tab/>
      </w:r>
      <w:proofErr w:type="spellStart"/>
      <w:r w:rsidRPr="0093425C">
        <w:t>Lista_Torneios</w:t>
      </w:r>
      <w:proofErr w:type="spellEnd"/>
      <w:r w:rsidRPr="0093425C">
        <w:t xml:space="preserve"> (</w:t>
      </w:r>
      <w:proofErr w:type="spellStart"/>
      <w:r w:rsidRPr="0093425C">
        <w:t>numt</w:t>
      </w:r>
      <w:proofErr w:type="spellEnd"/>
      <w:r w:rsidRPr="0093425C">
        <w:t>),</w:t>
      </w:r>
    </w:p>
    <w:p w:rsidR="0021033C" w:rsidRPr="0093425C" w:rsidRDefault="0021033C" w:rsidP="0021033C">
      <w:pPr>
        <w:spacing w:after="0" w:line="240" w:lineRule="auto"/>
      </w:pPr>
      <w:proofErr w:type="spellStart"/>
      <w:proofErr w:type="gramStart"/>
      <w:r w:rsidRPr="0093425C">
        <w:t>foreign</w:t>
      </w:r>
      <w:proofErr w:type="spellEnd"/>
      <w:proofErr w:type="gramEnd"/>
      <w:r w:rsidRPr="0093425C">
        <w:t xml:space="preserve"> </w:t>
      </w:r>
      <w:proofErr w:type="spellStart"/>
      <w:r w:rsidRPr="0093425C">
        <w:t>key</w:t>
      </w:r>
      <w:proofErr w:type="spellEnd"/>
      <w:r w:rsidRPr="0093425C">
        <w:t xml:space="preserve"> (</w:t>
      </w:r>
      <w:proofErr w:type="spellStart"/>
      <w:r w:rsidRPr="0093425C">
        <w:t>numj</w:t>
      </w:r>
      <w:proofErr w:type="spellEnd"/>
      <w:r w:rsidRPr="0093425C">
        <w:t>)</w:t>
      </w:r>
      <w:r w:rsidRPr="0093425C">
        <w:tab/>
      </w:r>
      <w:proofErr w:type="spellStart"/>
      <w:r w:rsidRPr="0093425C">
        <w:t>references</w:t>
      </w:r>
      <w:proofErr w:type="spellEnd"/>
      <w:r w:rsidRPr="0093425C">
        <w:t xml:space="preserve"> </w:t>
      </w:r>
      <w:r w:rsidRPr="0093425C">
        <w:tab/>
        <w:t>Jogadores (</w:t>
      </w:r>
      <w:proofErr w:type="spellStart"/>
      <w:r w:rsidRPr="0093425C">
        <w:t>numj</w:t>
      </w:r>
      <w:proofErr w:type="spellEnd"/>
      <w:r w:rsidRPr="0093425C">
        <w:t>))</w:t>
      </w:r>
    </w:p>
    <w:p w:rsidR="0021033C" w:rsidRPr="0093425C" w:rsidRDefault="0021033C" w:rsidP="00291FC5">
      <w:pPr>
        <w:spacing w:after="0" w:line="240" w:lineRule="auto"/>
      </w:pPr>
    </w:p>
    <w:p w:rsidR="00291FC5" w:rsidRPr="00806755" w:rsidRDefault="0093425C" w:rsidP="001E4A28">
      <w:pPr>
        <w:spacing w:after="0" w:line="240" w:lineRule="auto"/>
        <w:rPr>
          <w:b/>
          <w:color w:val="FF0000"/>
          <w:sz w:val="24"/>
        </w:rPr>
      </w:pPr>
      <w:proofErr w:type="spellStart"/>
      <w:proofErr w:type="gramStart"/>
      <w:r w:rsidRPr="00806755">
        <w:rPr>
          <w:b/>
          <w:color w:val="FF0000"/>
          <w:sz w:val="24"/>
        </w:rPr>
        <w:t>obs</w:t>
      </w:r>
      <w:proofErr w:type="spellEnd"/>
      <w:proofErr w:type="gramEnd"/>
      <w:r w:rsidRPr="00806755">
        <w:rPr>
          <w:b/>
          <w:color w:val="FF0000"/>
          <w:sz w:val="24"/>
        </w:rPr>
        <w:t xml:space="preserve">: Para criar o </w:t>
      </w:r>
      <w:proofErr w:type="spellStart"/>
      <w:r w:rsidRPr="00806755">
        <w:rPr>
          <w:b/>
          <w:color w:val="FF0000"/>
          <w:sz w:val="24"/>
        </w:rPr>
        <w:t>Scrip</w:t>
      </w:r>
      <w:proofErr w:type="spellEnd"/>
      <w:r w:rsidRPr="00806755">
        <w:rPr>
          <w:b/>
          <w:color w:val="FF0000"/>
          <w:sz w:val="24"/>
        </w:rPr>
        <w:t>, deverá escrever da seguinte maneira:</w:t>
      </w:r>
    </w:p>
    <w:p w:rsidR="0093425C" w:rsidRDefault="00E56B3E" w:rsidP="001E4A28">
      <w:pPr>
        <w:spacing w:after="0" w:line="240" w:lineRule="auto"/>
        <w:rPr>
          <w:b/>
          <w:color w:val="FF0000"/>
          <w:sz w:val="24"/>
        </w:rPr>
      </w:pPr>
      <w:r w:rsidRPr="00806755">
        <w:rPr>
          <w:b/>
          <w:color w:val="FF0000"/>
          <w:sz w:val="24"/>
        </w:rPr>
        <w:t>Funcionário – Dependente</w:t>
      </w:r>
    </w:p>
    <w:p w:rsidR="00806755" w:rsidRDefault="00806755" w:rsidP="001E4A28">
      <w:pPr>
        <w:spacing w:after="0" w:line="240" w:lineRule="auto"/>
        <w:rPr>
          <w:b/>
          <w:color w:val="FF0000"/>
          <w:sz w:val="24"/>
        </w:rPr>
      </w:pPr>
      <w:proofErr w:type="spellStart"/>
      <w:r>
        <w:rPr>
          <w:b/>
          <w:color w:val="FF0000"/>
          <w:sz w:val="24"/>
        </w:rPr>
        <w:t>Create</w:t>
      </w:r>
      <w:proofErr w:type="spellEnd"/>
      <w:r>
        <w:rPr>
          <w:b/>
          <w:color w:val="FF0000"/>
          <w:sz w:val="24"/>
        </w:rPr>
        <w:t xml:space="preserve"> </w:t>
      </w:r>
      <w:proofErr w:type="spellStart"/>
      <w:r>
        <w:rPr>
          <w:b/>
          <w:color w:val="FF0000"/>
          <w:sz w:val="24"/>
        </w:rPr>
        <w:t>Database</w:t>
      </w:r>
      <w:proofErr w:type="spellEnd"/>
      <w:r>
        <w:rPr>
          <w:b/>
          <w:color w:val="FF0000"/>
          <w:sz w:val="24"/>
        </w:rPr>
        <w:t xml:space="preserve"> Empresa;</w:t>
      </w:r>
    </w:p>
    <w:p w:rsidR="00806755" w:rsidRPr="00806755" w:rsidRDefault="00806755" w:rsidP="001E4A28">
      <w:pPr>
        <w:spacing w:after="0" w:line="240" w:lineRule="auto"/>
        <w:rPr>
          <w:b/>
          <w:color w:val="FF0000"/>
          <w:sz w:val="24"/>
        </w:rPr>
      </w:pPr>
      <w:r>
        <w:rPr>
          <w:b/>
          <w:color w:val="FF0000"/>
          <w:sz w:val="24"/>
        </w:rPr>
        <w:t>Use Empresa;</w:t>
      </w:r>
    </w:p>
    <w:p w:rsidR="0058576E" w:rsidRDefault="0058576E" w:rsidP="001E4A28">
      <w:pPr>
        <w:spacing w:after="0" w:line="240" w:lineRule="auto"/>
        <w:rPr>
          <w:color w:val="FF0000"/>
        </w:rPr>
      </w:pPr>
    </w:p>
    <w:p w:rsidR="0058576E" w:rsidRDefault="00E56B3E" w:rsidP="001E4A28">
      <w:pPr>
        <w:spacing w:after="0" w:line="240" w:lineRule="auto"/>
        <w:rPr>
          <w:b/>
          <w:color w:val="FF0000"/>
          <w:lang w:val="en-US"/>
        </w:rPr>
      </w:pPr>
      <w:r w:rsidRPr="0058576E">
        <w:rPr>
          <w:b/>
          <w:color w:val="FF0000"/>
          <w:lang w:val="en-US"/>
        </w:rPr>
        <w:t xml:space="preserve">Create </w:t>
      </w:r>
      <w:proofErr w:type="spellStart"/>
      <w:r w:rsidR="00806755">
        <w:rPr>
          <w:b/>
          <w:color w:val="FF0000"/>
          <w:lang w:val="en-US"/>
        </w:rPr>
        <w:t>TB_Funcionarios</w:t>
      </w:r>
      <w:proofErr w:type="spellEnd"/>
    </w:p>
    <w:p w:rsidR="0058576E" w:rsidRDefault="00E56B3E" w:rsidP="0058576E">
      <w:pPr>
        <w:spacing w:after="0" w:line="240" w:lineRule="auto"/>
        <w:ind w:firstLine="708"/>
        <w:rPr>
          <w:b/>
          <w:color w:val="FF0000"/>
          <w:lang w:val="en-US"/>
        </w:rPr>
      </w:pPr>
      <w:r w:rsidRPr="0058576E">
        <w:rPr>
          <w:b/>
          <w:color w:val="FF0000"/>
          <w:lang w:val="en-US"/>
        </w:rPr>
        <w:t>(</w:t>
      </w:r>
      <w:proofErr w:type="spellStart"/>
      <w:proofErr w:type="gramStart"/>
      <w:r w:rsidRPr="0058576E">
        <w:rPr>
          <w:b/>
          <w:color w:val="FF0000"/>
          <w:lang w:val="en-US"/>
        </w:rPr>
        <w:t>numf</w:t>
      </w:r>
      <w:proofErr w:type="spellEnd"/>
      <w:proofErr w:type="gramEnd"/>
      <w:r w:rsidRPr="0058576E">
        <w:rPr>
          <w:b/>
          <w:color w:val="FF0000"/>
          <w:lang w:val="en-US"/>
        </w:rPr>
        <w:t xml:space="preserve"> char (4) not null, </w:t>
      </w:r>
    </w:p>
    <w:p w:rsidR="0058576E" w:rsidRDefault="00E56B3E" w:rsidP="0058576E">
      <w:pPr>
        <w:spacing w:after="0" w:line="240" w:lineRule="auto"/>
        <w:ind w:firstLine="708"/>
        <w:rPr>
          <w:b/>
          <w:color w:val="FF0000"/>
          <w:lang w:val="en-US"/>
        </w:rPr>
      </w:pPr>
      <w:proofErr w:type="spellStart"/>
      <w:proofErr w:type="gramStart"/>
      <w:r w:rsidRPr="0058576E">
        <w:rPr>
          <w:b/>
          <w:color w:val="FF0000"/>
          <w:lang w:val="en-US"/>
        </w:rPr>
        <w:t>nome</w:t>
      </w:r>
      <w:proofErr w:type="spellEnd"/>
      <w:proofErr w:type="gramEnd"/>
      <w:r w:rsidRPr="0058576E">
        <w:rPr>
          <w:b/>
          <w:color w:val="FF0000"/>
          <w:lang w:val="en-US"/>
        </w:rPr>
        <w:t xml:space="preserve"> varchar (40), </w:t>
      </w:r>
    </w:p>
    <w:p w:rsidR="00E56B3E" w:rsidRPr="0058576E" w:rsidRDefault="00E56B3E" w:rsidP="0058576E">
      <w:pPr>
        <w:spacing w:after="0" w:line="240" w:lineRule="auto"/>
        <w:ind w:firstLine="708"/>
        <w:rPr>
          <w:b/>
          <w:color w:val="FF0000"/>
          <w:lang w:val="en-US"/>
        </w:rPr>
      </w:pPr>
      <w:proofErr w:type="gramStart"/>
      <w:r w:rsidRPr="0058576E">
        <w:rPr>
          <w:b/>
          <w:color w:val="FF0000"/>
          <w:lang w:val="en-US"/>
        </w:rPr>
        <w:t>primary</w:t>
      </w:r>
      <w:proofErr w:type="gramEnd"/>
      <w:r w:rsidRPr="0058576E">
        <w:rPr>
          <w:b/>
          <w:color w:val="FF0000"/>
          <w:lang w:val="en-US"/>
        </w:rPr>
        <w:t xml:space="preserve"> key (</w:t>
      </w:r>
      <w:proofErr w:type="spellStart"/>
      <w:r w:rsidRPr="0058576E">
        <w:rPr>
          <w:b/>
          <w:color w:val="FF0000"/>
          <w:lang w:val="en-US"/>
        </w:rPr>
        <w:t>numf</w:t>
      </w:r>
      <w:proofErr w:type="spellEnd"/>
      <w:r w:rsidRPr="0058576E">
        <w:rPr>
          <w:b/>
          <w:color w:val="FF0000"/>
          <w:lang w:val="en-US"/>
        </w:rPr>
        <w:t>));</w:t>
      </w:r>
    </w:p>
    <w:p w:rsidR="0058576E" w:rsidRDefault="0058576E" w:rsidP="001E4A28">
      <w:pPr>
        <w:spacing w:after="0" w:line="240" w:lineRule="auto"/>
        <w:rPr>
          <w:b/>
          <w:color w:val="FF0000"/>
          <w:lang w:val="en-US"/>
        </w:rPr>
      </w:pPr>
    </w:p>
    <w:p w:rsidR="0058576E" w:rsidRDefault="00E56B3E" w:rsidP="001E4A28">
      <w:pPr>
        <w:spacing w:after="0" w:line="240" w:lineRule="auto"/>
        <w:rPr>
          <w:b/>
          <w:color w:val="FF0000"/>
          <w:lang w:val="en-US"/>
        </w:rPr>
      </w:pPr>
      <w:r w:rsidRPr="0058576E">
        <w:rPr>
          <w:b/>
          <w:color w:val="FF0000"/>
          <w:lang w:val="en-US"/>
        </w:rPr>
        <w:t xml:space="preserve">Create </w:t>
      </w:r>
      <w:proofErr w:type="spellStart"/>
      <w:r w:rsidRPr="0058576E">
        <w:rPr>
          <w:b/>
          <w:color w:val="FF0000"/>
          <w:lang w:val="en-US"/>
        </w:rPr>
        <w:t>Depende</w:t>
      </w:r>
      <w:r w:rsidR="002D1382">
        <w:rPr>
          <w:b/>
          <w:color w:val="FF0000"/>
          <w:lang w:val="en-US"/>
        </w:rPr>
        <w:t>n</w:t>
      </w:r>
      <w:bookmarkStart w:id="0" w:name="_GoBack"/>
      <w:bookmarkEnd w:id="0"/>
      <w:r w:rsidRPr="0058576E">
        <w:rPr>
          <w:b/>
          <w:color w:val="FF0000"/>
          <w:lang w:val="en-US"/>
        </w:rPr>
        <w:t>tes</w:t>
      </w:r>
      <w:proofErr w:type="spellEnd"/>
      <w:r w:rsidRPr="0058576E">
        <w:rPr>
          <w:b/>
          <w:color w:val="FF0000"/>
          <w:lang w:val="en-US"/>
        </w:rPr>
        <w:t xml:space="preserve"> </w:t>
      </w:r>
    </w:p>
    <w:p w:rsidR="0058576E" w:rsidRDefault="00E56B3E" w:rsidP="0058576E">
      <w:pPr>
        <w:spacing w:after="0" w:line="240" w:lineRule="auto"/>
        <w:ind w:firstLine="708"/>
        <w:rPr>
          <w:b/>
          <w:color w:val="FF0000"/>
          <w:lang w:val="en-US"/>
        </w:rPr>
      </w:pPr>
      <w:r w:rsidRPr="0058576E">
        <w:rPr>
          <w:b/>
          <w:color w:val="FF0000"/>
          <w:lang w:val="en-US"/>
        </w:rPr>
        <w:t>(</w:t>
      </w:r>
      <w:proofErr w:type="spellStart"/>
      <w:proofErr w:type="gramStart"/>
      <w:r w:rsidRPr="0058576E">
        <w:rPr>
          <w:b/>
          <w:color w:val="FF0000"/>
          <w:lang w:val="en-US"/>
        </w:rPr>
        <w:t>numf</w:t>
      </w:r>
      <w:proofErr w:type="spellEnd"/>
      <w:proofErr w:type="gramEnd"/>
      <w:r w:rsidRPr="0058576E">
        <w:rPr>
          <w:b/>
          <w:color w:val="FF0000"/>
          <w:lang w:val="en-US"/>
        </w:rPr>
        <w:t xml:space="preserve"> char (4) not null, </w:t>
      </w:r>
    </w:p>
    <w:p w:rsidR="0058576E" w:rsidRDefault="00E56B3E" w:rsidP="0058576E">
      <w:pPr>
        <w:spacing w:after="0" w:line="240" w:lineRule="auto"/>
        <w:ind w:firstLine="708"/>
        <w:rPr>
          <w:b/>
          <w:color w:val="FF0000"/>
          <w:lang w:val="en-US"/>
        </w:rPr>
      </w:pPr>
      <w:proofErr w:type="spellStart"/>
      <w:proofErr w:type="gramStart"/>
      <w:r w:rsidRPr="0058576E">
        <w:rPr>
          <w:b/>
          <w:color w:val="FF0000"/>
          <w:lang w:val="en-US"/>
        </w:rPr>
        <w:t>nomedep</w:t>
      </w:r>
      <w:proofErr w:type="spellEnd"/>
      <w:proofErr w:type="gramEnd"/>
      <w:r w:rsidRPr="0058576E">
        <w:rPr>
          <w:b/>
          <w:color w:val="FF0000"/>
          <w:lang w:val="en-US"/>
        </w:rPr>
        <w:t xml:space="preserve"> varchar (40), </w:t>
      </w:r>
    </w:p>
    <w:p w:rsidR="00E56B3E" w:rsidRPr="00806755" w:rsidRDefault="00E56B3E" w:rsidP="0058576E">
      <w:pPr>
        <w:spacing w:after="0" w:line="240" w:lineRule="auto"/>
        <w:ind w:firstLine="708"/>
        <w:rPr>
          <w:b/>
          <w:color w:val="FF0000"/>
          <w:sz w:val="18"/>
          <w:lang w:val="en-US"/>
        </w:rPr>
      </w:pPr>
      <w:proofErr w:type="gramStart"/>
      <w:r w:rsidRPr="00806755">
        <w:rPr>
          <w:b/>
          <w:color w:val="FF0000"/>
          <w:sz w:val="18"/>
          <w:lang w:val="en-US"/>
        </w:rPr>
        <w:t>constraint</w:t>
      </w:r>
      <w:proofErr w:type="gramEnd"/>
      <w:r w:rsidRPr="00806755">
        <w:rPr>
          <w:b/>
          <w:color w:val="FF0000"/>
          <w:sz w:val="18"/>
          <w:lang w:val="en-US"/>
        </w:rPr>
        <w:t xml:space="preserve"> </w:t>
      </w:r>
      <w:proofErr w:type="spellStart"/>
      <w:r w:rsidRPr="00806755">
        <w:rPr>
          <w:b/>
          <w:color w:val="FF0000"/>
          <w:sz w:val="18"/>
          <w:lang w:val="en-US"/>
        </w:rPr>
        <w:t>FK_Funcionario_Dependentes</w:t>
      </w:r>
      <w:proofErr w:type="spellEnd"/>
      <w:r w:rsidRPr="00806755">
        <w:rPr>
          <w:b/>
          <w:color w:val="FF0000"/>
          <w:sz w:val="18"/>
          <w:lang w:val="en-US"/>
        </w:rPr>
        <w:t xml:space="preserve"> foreign ke</w:t>
      </w:r>
      <w:r w:rsidR="0058576E" w:rsidRPr="00806755">
        <w:rPr>
          <w:b/>
          <w:color w:val="FF0000"/>
          <w:sz w:val="18"/>
          <w:lang w:val="en-US"/>
        </w:rPr>
        <w:t>y (</w:t>
      </w:r>
      <w:proofErr w:type="spellStart"/>
      <w:r w:rsidR="0058576E" w:rsidRPr="00806755">
        <w:rPr>
          <w:b/>
          <w:color w:val="FF0000"/>
          <w:sz w:val="18"/>
          <w:lang w:val="en-US"/>
        </w:rPr>
        <w:t>numf</w:t>
      </w:r>
      <w:proofErr w:type="spellEnd"/>
      <w:r w:rsidR="0058576E" w:rsidRPr="00806755">
        <w:rPr>
          <w:b/>
          <w:color w:val="FF0000"/>
          <w:sz w:val="18"/>
          <w:lang w:val="en-US"/>
        </w:rPr>
        <w:t xml:space="preserve">) references </w:t>
      </w:r>
      <w:proofErr w:type="spellStart"/>
      <w:r w:rsidR="00806755" w:rsidRPr="00806755">
        <w:rPr>
          <w:b/>
          <w:color w:val="FF0000"/>
          <w:sz w:val="18"/>
          <w:lang w:val="en-US"/>
        </w:rPr>
        <w:t>TB_</w:t>
      </w:r>
      <w:r w:rsidR="0058576E" w:rsidRPr="00806755">
        <w:rPr>
          <w:b/>
          <w:color w:val="FF0000"/>
          <w:sz w:val="18"/>
          <w:lang w:val="en-US"/>
        </w:rPr>
        <w:t>Funcionario</w:t>
      </w:r>
      <w:proofErr w:type="spellEnd"/>
      <w:r w:rsidR="0058576E" w:rsidRPr="00806755">
        <w:rPr>
          <w:b/>
          <w:color w:val="FF0000"/>
          <w:sz w:val="18"/>
          <w:lang w:val="en-US"/>
        </w:rPr>
        <w:t xml:space="preserve"> </w:t>
      </w:r>
      <w:r w:rsidRPr="00806755">
        <w:rPr>
          <w:b/>
          <w:color w:val="FF0000"/>
          <w:sz w:val="18"/>
          <w:lang w:val="en-US"/>
        </w:rPr>
        <w:t>(</w:t>
      </w:r>
      <w:proofErr w:type="spellStart"/>
      <w:r w:rsidRPr="00806755">
        <w:rPr>
          <w:b/>
          <w:color w:val="FF0000"/>
          <w:sz w:val="18"/>
          <w:lang w:val="en-US"/>
        </w:rPr>
        <w:t>numf</w:t>
      </w:r>
      <w:proofErr w:type="spellEnd"/>
      <w:r w:rsidRPr="00806755">
        <w:rPr>
          <w:b/>
          <w:color w:val="FF0000"/>
          <w:sz w:val="18"/>
          <w:lang w:val="en-US"/>
        </w:rPr>
        <w:t>));</w:t>
      </w:r>
    </w:p>
    <w:p w:rsidR="00E56B3E" w:rsidRPr="00806755" w:rsidRDefault="00E56B3E" w:rsidP="001E4A28">
      <w:pPr>
        <w:spacing w:after="0" w:line="240" w:lineRule="auto"/>
        <w:rPr>
          <w:color w:val="FF0000"/>
          <w:sz w:val="20"/>
          <w:lang w:val="en-US"/>
        </w:rPr>
      </w:pPr>
    </w:p>
    <w:p w:rsidR="00806755" w:rsidRPr="0058576E" w:rsidRDefault="00806755" w:rsidP="001E4A28">
      <w:pPr>
        <w:spacing w:after="0" w:line="240" w:lineRule="auto"/>
        <w:rPr>
          <w:color w:val="FF0000"/>
          <w:lang w:val="en-US"/>
        </w:rPr>
      </w:pPr>
      <w:r>
        <w:rPr>
          <w:color w:val="FF0000"/>
          <w:lang w:val="en-US"/>
        </w:rPr>
        <w:t>Insert</w:t>
      </w:r>
    </w:p>
    <w:sectPr w:rsidR="00806755" w:rsidRPr="0058576E" w:rsidSect="00026B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2C1A87"/>
    <w:rsid w:val="00026B2E"/>
    <w:rsid w:val="001A1386"/>
    <w:rsid w:val="001E4A28"/>
    <w:rsid w:val="0021033C"/>
    <w:rsid w:val="002218E9"/>
    <w:rsid w:val="00263B63"/>
    <w:rsid w:val="00263ED0"/>
    <w:rsid w:val="00291FC5"/>
    <w:rsid w:val="002C1A87"/>
    <w:rsid w:val="002D1382"/>
    <w:rsid w:val="0032653C"/>
    <w:rsid w:val="003302A9"/>
    <w:rsid w:val="004E4C49"/>
    <w:rsid w:val="00557634"/>
    <w:rsid w:val="0058576E"/>
    <w:rsid w:val="005F57B5"/>
    <w:rsid w:val="006018E8"/>
    <w:rsid w:val="00601F94"/>
    <w:rsid w:val="006D3B11"/>
    <w:rsid w:val="0074713D"/>
    <w:rsid w:val="00775CBD"/>
    <w:rsid w:val="00806755"/>
    <w:rsid w:val="008068AB"/>
    <w:rsid w:val="008702B5"/>
    <w:rsid w:val="0093425C"/>
    <w:rsid w:val="0097787D"/>
    <w:rsid w:val="00981AB2"/>
    <w:rsid w:val="00AA7B9A"/>
    <w:rsid w:val="00C00540"/>
    <w:rsid w:val="00C36D64"/>
    <w:rsid w:val="00C81ECF"/>
    <w:rsid w:val="00D25C9D"/>
    <w:rsid w:val="00D5099E"/>
    <w:rsid w:val="00D60EFB"/>
    <w:rsid w:val="00DA2B77"/>
    <w:rsid w:val="00E459D8"/>
    <w:rsid w:val="00E56B3E"/>
    <w:rsid w:val="00EE03E2"/>
    <w:rsid w:val="00F438DE"/>
    <w:rsid w:val="00F51AA0"/>
    <w:rsid w:val="00FB7AFD"/>
    <w:rsid w:val="00FE3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E62E567-E0C4-4138-9447-090282AB3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6B2E"/>
  </w:style>
  <w:style w:type="paragraph" w:styleId="Ttulo1">
    <w:name w:val="heading 1"/>
    <w:aliases w:val="Title"/>
    <w:basedOn w:val="Normal"/>
    <w:next w:val="Normal"/>
    <w:link w:val="Ttulo1Char"/>
    <w:uiPriority w:val="9"/>
    <w:qFormat/>
    <w:rsid w:val="002C1A87"/>
    <w:pPr>
      <w:keepNext/>
      <w:spacing w:before="60" w:after="60" w:line="240" w:lineRule="auto"/>
      <w:jc w:val="both"/>
      <w:outlineLvl w:val="0"/>
    </w:pPr>
    <w:rPr>
      <w:rFonts w:ascii="Arial" w:eastAsia="Times New Roman" w:hAnsi="Arial" w:cs="Arial"/>
      <w:kern w:val="32"/>
      <w:sz w:val="64"/>
      <w:szCs w:val="32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Title Char"/>
    <w:basedOn w:val="Fontepargpadro"/>
    <w:link w:val="Ttulo1"/>
    <w:uiPriority w:val="9"/>
    <w:rsid w:val="002C1A87"/>
    <w:rPr>
      <w:rFonts w:ascii="Arial" w:eastAsia="Times New Roman" w:hAnsi="Arial" w:cs="Arial"/>
      <w:kern w:val="32"/>
      <w:sz w:val="64"/>
      <w:szCs w:val="32"/>
      <w:lang w:eastAsia="pt-BR"/>
    </w:rPr>
  </w:style>
  <w:style w:type="character" w:customStyle="1" w:styleId="LegendaChar">
    <w:name w:val="Legenda Char"/>
    <w:basedOn w:val="Fontepargpadro"/>
    <w:link w:val="Legenda"/>
    <w:locked/>
    <w:rsid w:val="002C1A87"/>
    <w:rPr>
      <w:rFonts w:ascii="Arial Narrow" w:hAnsi="Arial Narrow" w:cs="Arial"/>
      <w:sz w:val="18"/>
      <w:szCs w:val="24"/>
    </w:rPr>
  </w:style>
  <w:style w:type="paragraph" w:styleId="Legenda">
    <w:name w:val="caption"/>
    <w:link w:val="LegendaChar"/>
    <w:qFormat/>
    <w:rsid w:val="002C1A87"/>
    <w:pPr>
      <w:spacing w:after="120" w:line="240" w:lineRule="auto"/>
      <w:outlineLvl w:val="2"/>
    </w:pPr>
    <w:rPr>
      <w:rFonts w:ascii="Arial Narrow" w:hAnsi="Arial Narrow" w:cs="Arial"/>
      <w:sz w:val="18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C1A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C1A87"/>
    <w:rPr>
      <w:rFonts w:ascii="Tahoma" w:hAnsi="Tahoma" w:cs="Tahoma"/>
      <w:sz w:val="16"/>
      <w:szCs w:val="16"/>
    </w:rPr>
  </w:style>
  <w:style w:type="paragraph" w:customStyle="1" w:styleId="bioelegenda">
    <w:name w:val="bioelegenda"/>
    <w:basedOn w:val="Normal"/>
    <w:rsid w:val="002C1A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5F57B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6A8D33-9C6C-4B7F-9512-62D72BAEE7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694</TotalTime>
  <Pages>9</Pages>
  <Words>2235</Words>
  <Characters>12071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Josyane</dc:creator>
  <cp:keywords/>
  <dc:description/>
  <cp:lastModifiedBy>Josyane Lannes</cp:lastModifiedBy>
  <cp:revision>38</cp:revision>
  <dcterms:created xsi:type="dcterms:W3CDTF">2009-06-17T17:02:00Z</dcterms:created>
  <dcterms:modified xsi:type="dcterms:W3CDTF">2017-03-20T19:27:00Z</dcterms:modified>
</cp:coreProperties>
</file>