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23FB" w:rsidRPr="000323FB" w:rsidRDefault="000323FB" w:rsidP="000323FB">
      <w:pPr>
        <w:shd w:val="clear" w:color="auto" w:fill="FFFFFF"/>
        <w:spacing w:after="150" w:line="360" w:lineRule="atLeast"/>
        <w:textAlignment w:val="baseline"/>
        <w:outlineLvl w:val="1"/>
        <w:rPr>
          <w:rFonts w:ascii="Helvetica" w:eastAsia="Times New Roman" w:hAnsi="Helvetica" w:cs="Helvetica"/>
          <w:color w:val="222222"/>
          <w:sz w:val="30"/>
          <w:szCs w:val="30"/>
          <w:lang w:val="en-US"/>
        </w:rPr>
      </w:pPr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>¿</w:t>
      </w:r>
      <w:proofErr w:type="spellStart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>Qué</w:t>
      </w:r>
      <w:proofErr w:type="spellEnd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 xml:space="preserve"> es ISO 9001?</w:t>
      </w:r>
    </w:p>
    <w:p w:rsidR="000323FB" w:rsidRPr="000323FB" w:rsidRDefault="000323FB" w:rsidP="000323FB">
      <w:pPr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Helvetica"/>
          <w:color w:val="56575A"/>
          <w:sz w:val="23"/>
          <w:szCs w:val="23"/>
          <w:lang w:val="en-US"/>
        </w:rPr>
      </w:pPr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ISO 9001 es una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norma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sistemas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gestión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la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calidad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(SGC)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reconocida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internacionalmente</w:t>
      </w:r>
      <w:proofErr w:type="spellEnd"/>
    </w:p>
    <w:p w:rsidR="000323FB" w:rsidRPr="000323FB" w:rsidRDefault="000323FB" w:rsidP="000323FB">
      <w:pPr>
        <w:shd w:val="clear" w:color="auto" w:fill="FFFFFF"/>
        <w:spacing w:after="150" w:line="360" w:lineRule="atLeast"/>
        <w:textAlignment w:val="baseline"/>
        <w:outlineLvl w:val="1"/>
        <w:rPr>
          <w:rFonts w:ascii="Helvetica" w:eastAsia="Times New Roman" w:hAnsi="Helvetica" w:cs="Helvetica"/>
          <w:color w:val="222222"/>
          <w:sz w:val="30"/>
          <w:szCs w:val="30"/>
          <w:lang w:val="en-US"/>
        </w:rPr>
      </w:pPr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>¿</w:t>
      </w:r>
      <w:proofErr w:type="spellStart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>Quién</w:t>
      </w:r>
      <w:proofErr w:type="spellEnd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>puede</w:t>
      </w:r>
      <w:proofErr w:type="spellEnd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>aplicar</w:t>
      </w:r>
      <w:proofErr w:type="spellEnd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 xml:space="preserve"> ISO 9001?</w:t>
      </w:r>
    </w:p>
    <w:p w:rsidR="000323FB" w:rsidRPr="000323FB" w:rsidRDefault="000323FB" w:rsidP="000323FB">
      <w:pPr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Helvetica"/>
          <w:color w:val="56575A"/>
          <w:sz w:val="23"/>
          <w:szCs w:val="23"/>
          <w:lang w:val="en-US"/>
        </w:rPr>
      </w:pPr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La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norma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ISO 9001 es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aplicable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cualquier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organización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–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independientemente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su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tamaño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y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ubicación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geográfica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. Una de las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principales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fortalezas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la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norma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ISO 9001 es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su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gran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atractivo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para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todo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tipo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organizaciones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. Al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centrarse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en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los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procesos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y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en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la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satisfacción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del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cliente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en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lugar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en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procedimientos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, es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igualmente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aplicable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tanto 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proveedores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servicios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como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fabricantes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.</w:t>
      </w:r>
    </w:p>
    <w:p w:rsidR="000323FB" w:rsidRPr="000323FB" w:rsidRDefault="000323FB" w:rsidP="000323FB">
      <w:pPr>
        <w:shd w:val="clear" w:color="auto" w:fill="FFFFFF"/>
        <w:spacing w:after="150" w:line="360" w:lineRule="atLeast"/>
        <w:textAlignment w:val="baseline"/>
        <w:outlineLvl w:val="1"/>
        <w:rPr>
          <w:rFonts w:ascii="Helvetica" w:eastAsia="Times New Roman" w:hAnsi="Helvetica" w:cs="Helvetica"/>
          <w:color w:val="222222"/>
          <w:sz w:val="30"/>
          <w:szCs w:val="30"/>
          <w:lang w:val="en-US"/>
        </w:rPr>
      </w:pPr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 xml:space="preserve">¿Por </w:t>
      </w:r>
      <w:proofErr w:type="spellStart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>qué</w:t>
      </w:r>
      <w:proofErr w:type="spellEnd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 xml:space="preserve"> es </w:t>
      </w:r>
      <w:proofErr w:type="spellStart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>importante</w:t>
      </w:r>
      <w:proofErr w:type="spellEnd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 xml:space="preserve"> ISO 9001 para </w:t>
      </w:r>
      <w:proofErr w:type="spellStart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>su</w:t>
      </w:r>
      <w:proofErr w:type="spellEnd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>negocio</w:t>
      </w:r>
      <w:proofErr w:type="spellEnd"/>
      <w:r w:rsidRPr="000323FB">
        <w:rPr>
          <w:rFonts w:ascii="Helvetica" w:eastAsia="Times New Roman" w:hAnsi="Helvetica" w:cs="Helvetica"/>
          <w:color w:val="222222"/>
          <w:sz w:val="30"/>
          <w:szCs w:val="30"/>
          <w:lang w:val="en-US"/>
        </w:rPr>
        <w:t>?</w:t>
      </w:r>
    </w:p>
    <w:p w:rsidR="000323FB" w:rsidRPr="000323FB" w:rsidRDefault="000323FB" w:rsidP="000323FB">
      <w:pPr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Helvetica"/>
          <w:i/>
          <w:iCs/>
          <w:color w:val="FFFFFF"/>
          <w:sz w:val="27"/>
          <w:szCs w:val="27"/>
          <w:lang w:val="en-US"/>
        </w:rPr>
      </w:pPr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La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norma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ISO 9001 de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sistemas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gestión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la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calidad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proporciona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la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infraestructura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,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procedimientos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,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procesos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y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recursos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necesarios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para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ayudar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a las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organizaciones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controlar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y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mejorar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su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rendimiento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y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conducirles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hacia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la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eficiencia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,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servicio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al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cliente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y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excelencia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en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el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producto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.</w:t>
      </w:r>
    </w:p>
    <w:p w:rsidR="000323FB" w:rsidRPr="000323FB" w:rsidRDefault="000323FB" w:rsidP="000323FB">
      <w:pPr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Helvetica"/>
          <w:color w:val="56575A"/>
          <w:sz w:val="23"/>
          <w:szCs w:val="23"/>
          <w:lang w:val="en-US"/>
        </w:rPr>
      </w:pPr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La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certificación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ISO 9001 SGC le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ayuda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a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transmitir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:</w:t>
      </w:r>
    </w:p>
    <w:p w:rsidR="000323FB" w:rsidRPr="000323FB" w:rsidRDefault="000323FB" w:rsidP="000323FB">
      <w:pPr>
        <w:numPr>
          <w:ilvl w:val="0"/>
          <w:numId w:val="1"/>
        </w:numPr>
        <w:shd w:val="clear" w:color="auto" w:fill="FFFFFF"/>
        <w:spacing w:after="75" w:line="300" w:lineRule="atLeast"/>
        <w:ind w:left="0"/>
        <w:textAlignment w:val="baseline"/>
        <w:rPr>
          <w:rFonts w:ascii="Helvetica" w:eastAsia="Times New Roman" w:hAnsi="Helvetica" w:cs="Helvetica"/>
          <w:color w:val="56575A"/>
          <w:sz w:val="23"/>
          <w:szCs w:val="23"/>
          <w:lang w:val="en-US"/>
        </w:rPr>
      </w:pP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Compromiso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a sus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accionistas</w:t>
      </w:r>
      <w:proofErr w:type="spellEnd"/>
    </w:p>
    <w:p w:rsidR="000323FB" w:rsidRPr="000323FB" w:rsidRDefault="000323FB" w:rsidP="000323FB">
      <w:pPr>
        <w:numPr>
          <w:ilvl w:val="0"/>
          <w:numId w:val="1"/>
        </w:numPr>
        <w:shd w:val="clear" w:color="auto" w:fill="FFFFFF"/>
        <w:spacing w:after="75" w:line="300" w:lineRule="atLeast"/>
        <w:ind w:left="0"/>
        <w:textAlignment w:val="baseline"/>
        <w:rPr>
          <w:rFonts w:ascii="Helvetica" w:eastAsia="Times New Roman" w:hAnsi="Helvetica" w:cs="Helvetica"/>
          <w:color w:val="56575A"/>
          <w:sz w:val="23"/>
          <w:szCs w:val="23"/>
          <w:lang w:val="en-US"/>
        </w:rPr>
      </w:pP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Reputación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su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organización</w:t>
      </w:r>
      <w:proofErr w:type="spellEnd"/>
    </w:p>
    <w:p w:rsidR="000323FB" w:rsidRPr="000323FB" w:rsidRDefault="000323FB" w:rsidP="000323FB">
      <w:pPr>
        <w:numPr>
          <w:ilvl w:val="0"/>
          <w:numId w:val="1"/>
        </w:numPr>
        <w:shd w:val="clear" w:color="auto" w:fill="FFFFFF"/>
        <w:spacing w:after="75" w:line="300" w:lineRule="atLeast"/>
        <w:ind w:left="0"/>
        <w:textAlignment w:val="baseline"/>
        <w:rPr>
          <w:rFonts w:ascii="Helvetica" w:eastAsia="Times New Roman" w:hAnsi="Helvetica" w:cs="Helvetica"/>
          <w:color w:val="56575A"/>
          <w:sz w:val="23"/>
          <w:szCs w:val="23"/>
          <w:lang w:val="en-US"/>
        </w:rPr>
      </w:pP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Satisfacción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de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cliente</w:t>
      </w:r>
      <w:proofErr w:type="spellEnd"/>
    </w:p>
    <w:p w:rsidR="000323FB" w:rsidRPr="000323FB" w:rsidRDefault="000323FB" w:rsidP="000323FB">
      <w:pPr>
        <w:numPr>
          <w:ilvl w:val="0"/>
          <w:numId w:val="1"/>
        </w:numPr>
        <w:shd w:val="clear" w:color="auto" w:fill="FFFFFF"/>
        <w:spacing w:after="75" w:line="300" w:lineRule="atLeast"/>
        <w:ind w:left="0"/>
        <w:textAlignment w:val="baseline"/>
        <w:rPr>
          <w:rFonts w:ascii="Helvetica" w:eastAsia="Times New Roman" w:hAnsi="Helvetica" w:cs="Helvetica"/>
          <w:color w:val="56575A"/>
          <w:sz w:val="23"/>
          <w:szCs w:val="23"/>
          <w:lang w:val="en-US"/>
        </w:rPr>
      </w:pP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Ventaja</w:t>
      </w:r>
      <w:proofErr w:type="spellEnd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 xml:space="preserve"> </w:t>
      </w:r>
      <w:proofErr w:type="spellStart"/>
      <w:r w:rsidRPr="000323FB">
        <w:rPr>
          <w:rFonts w:ascii="Helvetica" w:eastAsia="Times New Roman" w:hAnsi="Helvetica" w:cs="Helvetica"/>
          <w:color w:val="56575A"/>
          <w:sz w:val="23"/>
          <w:szCs w:val="23"/>
          <w:lang w:val="en-US"/>
        </w:rPr>
        <w:t>competitiva</w:t>
      </w:r>
      <w:proofErr w:type="spellEnd"/>
    </w:p>
    <w:p w:rsidR="000323FB" w:rsidRDefault="000323FB"/>
    <w:p w:rsidR="00531C6A" w:rsidRDefault="000323FB">
      <w:r w:rsidRPr="000323FB">
        <w:t>Tanto ISO 9001 como ISO 9000-3 se revisan y actualizan una vez cada 5–8 años, y cada uno se trata por separado.</w:t>
      </w:r>
    </w:p>
    <w:p w:rsidR="000323FB" w:rsidRDefault="000323FB">
      <w:r w:rsidRPr="000323FB">
        <w:t>La edición 2000 de ISO 9001, así como la nueva edición de ISO 9000-3, están respaldadas por dos estándares conceptuales adicionales: ISO 9000 (ISO, 2000b), que trata conceptos y terminología fundamentales. e ISO 9004 (ISO, 2000c), que proporciona pautas para mejorar el rendimiento.</w:t>
      </w:r>
    </w:p>
    <w:p w:rsidR="000323FB" w:rsidRDefault="0029566A">
      <w:r>
        <w:t>La edición estándar del ISO 9000-3 del 1997 incluye 20 requisitos que se relacionan en la gestión de la calidad del software. La nueva ISO 9000-3 ofrece una nueva estructura con sus 22 requisitos clasificándolos en cinco grupos, que son;</w:t>
      </w:r>
    </w:p>
    <w:p w:rsidR="0029566A" w:rsidRDefault="0029566A" w:rsidP="0029566A">
      <w:pPr>
        <w:pStyle w:val="Prrafodelista"/>
        <w:numPr>
          <w:ilvl w:val="0"/>
          <w:numId w:val="1"/>
        </w:numPr>
      </w:pPr>
      <w:r>
        <w:t>Sistema de gestión de calidad</w:t>
      </w:r>
    </w:p>
    <w:p w:rsidR="0029566A" w:rsidRDefault="0029566A" w:rsidP="0029566A">
      <w:pPr>
        <w:pStyle w:val="Prrafodelista"/>
        <w:numPr>
          <w:ilvl w:val="0"/>
          <w:numId w:val="1"/>
        </w:numPr>
      </w:pPr>
      <w:r>
        <w:t>Responsabilidades de gestión</w:t>
      </w:r>
    </w:p>
    <w:p w:rsidR="0029566A" w:rsidRDefault="0029566A" w:rsidP="0029566A">
      <w:pPr>
        <w:pStyle w:val="Prrafodelista"/>
        <w:numPr>
          <w:ilvl w:val="0"/>
          <w:numId w:val="1"/>
        </w:numPr>
      </w:pPr>
      <w:r>
        <w:t>Gestión de recursos</w:t>
      </w:r>
    </w:p>
    <w:p w:rsidR="0029566A" w:rsidRDefault="0029566A" w:rsidP="0029566A">
      <w:pPr>
        <w:pStyle w:val="Prrafodelista"/>
        <w:numPr>
          <w:ilvl w:val="0"/>
          <w:numId w:val="1"/>
        </w:numPr>
      </w:pPr>
      <w:r>
        <w:t>Realización del producto</w:t>
      </w:r>
    </w:p>
    <w:p w:rsidR="0029566A" w:rsidRDefault="0029566A" w:rsidP="0029566A">
      <w:pPr>
        <w:pStyle w:val="Prrafodelista"/>
        <w:numPr>
          <w:ilvl w:val="0"/>
          <w:numId w:val="1"/>
        </w:numPr>
      </w:pPr>
      <w:r>
        <w:t>Gestión, análisis y mejora.</w:t>
      </w:r>
    </w:p>
    <w:p w:rsidR="0029566A" w:rsidRDefault="0029566A">
      <w:r>
        <w:br w:type="page"/>
      </w:r>
    </w:p>
    <w:p w:rsidR="0029566A" w:rsidRDefault="0029566A" w:rsidP="0029566A">
      <w:pPr>
        <w:pStyle w:val="Prrafodelista"/>
      </w:pPr>
      <w:r>
        <w:rPr>
          <w:noProof/>
        </w:rPr>
        <w:lastRenderedPageBreak/>
        <w:drawing>
          <wp:inline distT="0" distB="0" distL="0" distR="0" wp14:anchorId="60C5BFF6" wp14:editId="0039243A">
            <wp:extent cx="4120625" cy="3459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103" t="32365" r="56538" b="16353"/>
                    <a:stretch/>
                  </pic:blipFill>
                  <pic:spPr bwMode="auto">
                    <a:xfrm>
                      <a:off x="0" y="0"/>
                      <a:ext cx="4122607" cy="346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66A" w:rsidRDefault="0029566A" w:rsidP="0029566A">
      <w:pPr>
        <w:pStyle w:val="Prrafodelista"/>
      </w:pPr>
      <w:r>
        <w:rPr>
          <w:noProof/>
        </w:rPr>
        <w:drawing>
          <wp:inline distT="0" distB="0" distL="0" distR="0" wp14:anchorId="47D4D7C5" wp14:editId="5680724E">
            <wp:extent cx="3604260" cy="280498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513" t="29174" r="58846" b="28433"/>
                    <a:stretch/>
                  </pic:blipFill>
                  <pic:spPr bwMode="auto">
                    <a:xfrm>
                      <a:off x="0" y="0"/>
                      <a:ext cx="3609049" cy="280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422" w:rsidRDefault="00FA0422" w:rsidP="0029566A">
      <w:pPr>
        <w:pStyle w:val="Prrafodelista"/>
      </w:pPr>
      <w:r w:rsidRPr="00FA0422">
        <w:t>El proceso de certificación ISO 9000-3 verifica que los procesos de desarrollo y mantenimiento de software de una organización cumplan con los requisitos de la norma.</w:t>
      </w:r>
    </w:p>
    <w:p w:rsidR="00FA0422" w:rsidRDefault="00FA0422" w:rsidP="0029566A">
      <w:pPr>
        <w:pStyle w:val="Prrafodelista"/>
      </w:pPr>
      <w:r w:rsidRPr="00FA0422">
        <w:t>El servicio de certificación está organizado por la Organización Internacional de Normalización (ISO) a través de una red mundial de servicios de certificación que están autorizados por los organismos de acreditación y los organismos de certificación.</w:t>
      </w:r>
    </w:p>
    <w:p w:rsidR="0029566A" w:rsidRDefault="002C2896" w:rsidP="0029566A">
      <w:pPr>
        <w:pStyle w:val="Prrafodelista"/>
      </w:pPr>
      <w:r w:rsidRPr="002C2896">
        <w:t>Las organizaciones que deseen obtener la certificación ISO 9000-3 deben completar lo siguiente:</w:t>
      </w:r>
    </w:p>
    <w:p w:rsidR="00FA0422" w:rsidRDefault="00FA0422" w:rsidP="00FA0422">
      <w:pPr>
        <w:pStyle w:val="Prrafodelista"/>
        <w:numPr>
          <w:ilvl w:val="0"/>
          <w:numId w:val="1"/>
        </w:numPr>
      </w:pPr>
      <w:r w:rsidRPr="00FA0422">
        <w:t xml:space="preserve">Desarrollar el sistema SQA de la organización </w:t>
      </w:r>
    </w:p>
    <w:p w:rsidR="00FA0422" w:rsidRPr="00FA0422" w:rsidRDefault="00FA0422" w:rsidP="00FA0422">
      <w:pPr>
        <w:pStyle w:val="Prrafodelista"/>
        <w:numPr>
          <w:ilvl w:val="0"/>
          <w:numId w:val="1"/>
        </w:numPr>
      </w:pPr>
      <w:r w:rsidRPr="00FA0422">
        <w:t xml:space="preserve"> Implementar el sistema SQA de la organizaci</w:t>
      </w:r>
      <w:r w:rsidRPr="00FA0422">
        <w:rPr>
          <w:rFonts w:ascii="Calibri" w:hAnsi="Calibri" w:cs="Calibri"/>
        </w:rPr>
        <w:t>ó</w:t>
      </w:r>
      <w:r w:rsidRPr="00FA0422">
        <w:t xml:space="preserve">n </w:t>
      </w:r>
    </w:p>
    <w:p w:rsidR="00305512" w:rsidRDefault="00FA0422" w:rsidP="00FA0422">
      <w:pPr>
        <w:pStyle w:val="Prrafodelista"/>
        <w:numPr>
          <w:ilvl w:val="0"/>
          <w:numId w:val="1"/>
        </w:numPr>
      </w:pPr>
      <w:r w:rsidRPr="00FA0422">
        <w:t xml:space="preserve"> Realizar auditor</w:t>
      </w:r>
      <w:r w:rsidRPr="00FA0422">
        <w:rPr>
          <w:rFonts w:ascii="Calibri" w:hAnsi="Calibri" w:cs="Calibri"/>
        </w:rPr>
        <w:t>í</w:t>
      </w:r>
      <w:r w:rsidRPr="00FA0422">
        <w:t>as de certificaci</w:t>
      </w:r>
      <w:r w:rsidRPr="00FA0422">
        <w:rPr>
          <w:rFonts w:ascii="Calibri" w:hAnsi="Calibri" w:cs="Calibri"/>
        </w:rPr>
        <w:t>ó</w:t>
      </w:r>
      <w:r w:rsidRPr="00FA0422">
        <w:t>n.</w:t>
      </w:r>
    </w:p>
    <w:p w:rsidR="00305512" w:rsidRDefault="00305512">
      <w:r>
        <w:br w:type="page"/>
      </w:r>
    </w:p>
    <w:p w:rsidR="00305512" w:rsidRDefault="00305512" w:rsidP="00305512">
      <w:r>
        <w:rPr>
          <w:noProof/>
        </w:rPr>
        <w:lastRenderedPageBreak/>
        <w:drawing>
          <wp:inline distT="0" distB="0" distL="0" distR="0" wp14:anchorId="3B8199F7" wp14:editId="2D3E00F8">
            <wp:extent cx="4366260" cy="659394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26" t="8661" r="57564" b="7008"/>
                    <a:stretch/>
                  </pic:blipFill>
                  <pic:spPr bwMode="auto">
                    <a:xfrm>
                      <a:off x="0" y="0"/>
                      <a:ext cx="4367530" cy="659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512" w:rsidRDefault="00305512">
      <w:r>
        <w:br w:type="page"/>
      </w:r>
    </w:p>
    <w:p w:rsidR="00FA0422" w:rsidRDefault="00FA0422" w:rsidP="00305512">
      <w:bookmarkStart w:id="0" w:name="_GoBack"/>
      <w:bookmarkEnd w:id="0"/>
    </w:p>
    <w:sectPr w:rsidR="00FA0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C76337"/>
    <w:multiLevelType w:val="multilevel"/>
    <w:tmpl w:val="180CE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3FB"/>
    <w:rsid w:val="000323FB"/>
    <w:rsid w:val="0029566A"/>
    <w:rsid w:val="002C2896"/>
    <w:rsid w:val="00305512"/>
    <w:rsid w:val="00531C6A"/>
    <w:rsid w:val="00684EB9"/>
    <w:rsid w:val="00FA0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F7EF5"/>
  <w15:chartTrackingRefBased/>
  <w15:docId w15:val="{4AB65413-5ADC-4D45-BDF5-87D07079F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2">
    <w:name w:val="heading 2"/>
    <w:basedOn w:val="Normal"/>
    <w:link w:val="Ttulo2Car"/>
    <w:uiPriority w:val="9"/>
    <w:qFormat/>
    <w:rsid w:val="000323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323F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3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2956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42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3831">
          <w:blockQuote w:val="1"/>
          <w:marLeft w:val="3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4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</dc:creator>
  <cp:keywords/>
  <dc:description/>
  <cp:lastModifiedBy>Mauricio</cp:lastModifiedBy>
  <cp:revision>2</cp:revision>
  <dcterms:created xsi:type="dcterms:W3CDTF">2019-02-12T22:26:00Z</dcterms:created>
  <dcterms:modified xsi:type="dcterms:W3CDTF">2019-02-13T03:55:00Z</dcterms:modified>
</cp:coreProperties>
</file>