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468F4" w14:textId="77777777" w:rsidR="00A84E66" w:rsidRPr="00BB2861" w:rsidRDefault="00A84E66" w:rsidP="00BB2861">
      <w:pPr>
        <w:spacing w:line="276" w:lineRule="auto"/>
        <w:rPr>
          <w:rFonts w:ascii="Arial" w:hAnsi="Arial" w:cs="Arial"/>
          <w:sz w:val="24"/>
          <w:szCs w:val="24"/>
        </w:rPr>
      </w:pPr>
    </w:p>
    <w:p w14:paraId="6C2B4343" w14:textId="77777777" w:rsidR="00A84E66" w:rsidRPr="00BB2861" w:rsidRDefault="00A84E66" w:rsidP="00BB2861">
      <w:pPr>
        <w:spacing w:line="276" w:lineRule="auto"/>
        <w:jc w:val="center"/>
        <w:rPr>
          <w:rFonts w:ascii="Arial" w:hAnsi="Arial" w:cs="Arial"/>
          <w:b/>
          <w:sz w:val="24"/>
          <w:szCs w:val="24"/>
        </w:rPr>
      </w:pPr>
      <w:r w:rsidRPr="00BB2861">
        <w:rPr>
          <w:rFonts w:ascii="Arial" w:hAnsi="Arial" w:cs="Arial"/>
          <w:b/>
          <w:sz w:val="24"/>
          <w:szCs w:val="24"/>
        </w:rPr>
        <w:t>Universidad de Guadalajara</w:t>
      </w:r>
    </w:p>
    <w:p w14:paraId="52C04D63" w14:textId="77777777" w:rsidR="00A84E66" w:rsidRPr="00BB2861" w:rsidRDefault="00A84E66" w:rsidP="00BB2861">
      <w:pPr>
        <w:spacing w:line="276" w:lineRule="auto"/>
        <w:jc w:val="center"/>
        <w:rPr>
          <w:rFonts w:ascii="Arial" w:hAnsi="Arial" w:cs="Arial"/>
          <w:b/>
          <w:sz w:val="24"/>
          <w:szCs w:val="24"/>
        </w:rPr>
      </w:pPr>
    </w:p>
    <w:p w14:paraId="3665A61B" w14:textId="77777777" w:rsidR="00A84E66" w:rsidRPr="00BB2861" w:rsidRDefault="00A84E66" w:rsidP="00BB2861">
      <w:pPr>
        <w:spacing w:line="276" w:lineRule="auto"/>
        <w:jc w:val="center"/>
        <w:rPr>
          <w:rFonts w:ascii="Arial" w:hAnsi="Arial" w:cs="Arial"/>
          <w:sz w:val="24"/>
          <w:szCs w:val="24"/>
        </w:rPr>
      </w:pPr>
      <w:r w:rsidRPr="00BB2861">
        <w:rPr>
          <w:rFonts w:ascii="Arial" w:hAnsi="Arial" w:cs="Arial"/>
          <w:b/>
          <w:noProof/>
          <w:sz w:val="24"/>
          <w:szCs w:val="24"/>
          <w:lang w:eastAsia="es-MX"/>
        </w:rPr>
        <w:drawing>
          <wp:anchor distT="0" distB="0" distL="114300" distR="114300" simplePos="0" relativeHeight="251659264" behindDoc="0" locked="0" layoutInCell="1" allowOverlap="1" wp14:anchorId="14C4AE15" wp14:editId="58571B9E">
            <wp:simplePos x="0" y="0"/>
            <wp:positionH relativeFrom="margin">
              <wp:align>left</wp:align>
            </wp:positionH>
            <wp:positionV relativeFrom="margin">
              <wp:align>top</wp:align>
            </wp:positionV>
            <wp:extent cx="1120140" cy="1531620"/>
            <wp:effectExtent l="0" t="0" r="3810" b="0"/>
            <wp:wrapSquare wrapText="bothSides"/>
            <wp:docPr id="18" name="Imagen 18" descr="UdeG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eG_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531620"/>
                    </a:xfrm>
                    <a:prstGeom prst="rect">
                      <a:avLst/>
                    </a:prstGeom>
                    <a:noFill/>
                  </pic:spPr>
                </pic:pic>
              </a:graphicData>
            </a:graphic>
            <wp14:sizeRelH relativeFrom="page">
              <wp14:pctWidth>0</wp14:pctWidth>
            </wp14:sizeRelH>
            <wp14:sizeRelV relativeFrom="page">
              <wp14:pctHeight>0</wp14:pctHeight>
            </wp14:sizeRelV>
          </wp:anchor>
        </w:drawing>
      </w:r>
      <w:r w:rsidRPr="00BB2861">
        <w:rPr>
          <w:rFonts w:ascii="Arial" w:hAnsi="Arial" w:cs="Arial"/>
          <w:b/>
          <w:noProof/>
          <w:sz w:val="24"/>
          <w:szCs w:val="24"/>
          <w:lang w:eastAsia="es-MX"/>
        </w:rPr>
        <w:drawing>
          <wp:anchor distT="0" distB="0" distL="114300" distR="114300" simplePos="0" relativeHeight="251660288" behindDoc="0" locked="0" layoutInCell="1" allowOverlap="1" wp14:anchorId="20CB5AE3" wp14:editId="346A6BD1">
            <wp:simplePos x="0" y="0"/>
            <wp:positionH relativeFrom="margin">
              <wp:align>right</wp:align>
            </wp:positionH>
            <wp:positionV relativeFrom="margin">
              <wp:align>top</wp:align>
            </wp:positionV>
            <wp:extent cx="1066800" cy="1516380"/>
            <wp:effectExtent l="0" t="0" r="0" b="7620"/>
            <wp:wrapSquare wrapText="bothSides"/>
            <wp:docPr id="19" name="Imagen 19" descr="Escudo_CUCEI-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_CUCEI-212x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516380"/>
                    </a:xfrm>
                    <a:prstGeom prst="rect">
                      <a:avLst/>
                    </a:prstGeom>
                    <a:noFill/>
                  </pic:spPr>
                </pic:pic>
              </a:graphicData>
            </a:graphic>
            <wp14:sizeRelH relativeFrom="page">
              <wp14:pctWidth>0</wp14:pctWidth>
            </wp14:sizeRelH>
            <wp14:sizeRelV relativeFrom="page">
              <wp14:pctHeight>0</wp14:pctHeight>
            </wp14:sizeRelV>
          </wp:anchor>
        </w:drawing>
      </w:r>
      <w:r w:rsidRPr="00BB2861">
        <w:rPr>
          <w:rFonts w:ascii="Arial" w:hAnsi="Arial" w:cs="Arial"/>
          <w:sz w:val="24"/>
          <w:szCs w:val="24"/>
        </w:rPr>
        <w:t>Centro Universitario de Ciencias Exactas e Ingenierías</w:t>
      </w:r>
    </w:p>
    <w:p w14:paraId="74A23D29" w14:textId="77777777" w:rsidR="00A84E66" w:rsidRPr="00BB2861" w:rsidRDefault="00A84E66" w:rsidP="00BB2861">
      <w:pPr>
        <w:spacing w:line="276" w:lineRule="auto"/>
        <w:jc w:val="center"/>
        <w:rPr>
          <w:rFonts w:ascii="Arial" w:hAnsi="Arial" w:cs="Arial"/>
          <w:sz w:val="24"/>
          <w:szCs w:val="24"/>
        </w:rPr>
      </w:pPr>
    </w:p>
    <w:p w14:paraId="349416DB" w14:textId="77777777" w:rsidR="00A84E66" w:rsidRPr="00BB2861" w:rsidRDefault="00A84E66" w:rsidP="00BB2861">
      <w:pPr>
        <w:spacing w:line="276" w:lineRule="auto"/>
        <w:rPr>
          <w:rFonts w:ascii="Arial" w:hAnsi="Arial" w:cs="Arial"/>
          <w:sz w:val="24"/>
          <w:szCs w:val="24"/>
        </w:rPr>
      </w:pPr>
      <w:r w:rsidRPr="00BB2861">
        <w:rPr>
          <w:rFonts w:ascii="Arial" w:hAnsi="Arial" w:cs="Arial"/>
          <w:sz w:val="24"/>
          <w:szCs w:val="24"/>
        </w:rPr>
        <w:t>Tarea 1 - Modelos de Estimación de Software (COCOMO y Puntos de Función)</w:t>
      </w:r>
    </w:p>
    <w:p w14:paraId="675BB029" w14:textId="1F9E8EB6"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Ingeniería de Software ll</w:t>
      </w:r>
    </w:p>
    <w:p w14:paraId="4382104D" w14:textId="059BE337"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 xml:space="preserve">Mtro. </w:t>
      </w:r>
      <w:r w:rsidRPr="00BB2861">
        <w:rPr>
          <w:rFonts w:ascii="Arial" w:hAnsi="Arial" w:cs="Arial"/>
          <w:sz w:val="24"/>
          <w:szCs w:val="24"/>
        </w:rPr>
        <w:t xml:space="preserve">Sergio Manuel Bolaños </w:t>
      </w:r>
      <w:proofErr w:type="spellStart"/>
      <w:r w:rsidRPr="00BB2861">
        <w:rPr>
          <w:rFonts w:ascii="Arial" w:hAnsi="Arial" w:cs="Arial"/>
          <w:sz w:val="24"/>
          <w:szCs w:val="24"/>
        </w:rPr>
        <w:t>Gutierrez</w:t>
      </w:r>
      <w:proofErr w:type="spellEnd"/>
    </w:p>
    <w:p w14:paraId="6FB83A07" w14:textId="77777777" w:rsidR="00A84E66" w:rsidRPr="00BB2861" w:rsidRDefault="00A84E66" w:rsidP="00BB2861">
      <w:pPr>
        <w:spacing w:line="276" w:lineRule="auto"/>
        <w:jc w:val="center"/>
        <w:rPr>
          <w:rFonts w:ascii="Arial" w:hAnsi="Arial" w:cs="Arial"/>
          <w:sz w:val="24"/>
          <w:szCs w:val="24"/>
          <w:u w:val="single"/>
        </w:rPr>
      </w:pPr>
      <w:r w:rsidRPr="00BB2861">
        <w:rPr>
          <w:rFonts w:ascii="Arial" w:hAnsi="Arial" w:cs="Arial"/>
          <w:sz w:val="24"/>
          <w:szCs w:val="24"/>
        </w:rPr>
        <w:t>Sección D04</w:t>
      </w:r>
    </w:p>
    <w:p w14:paraId="09971981" w14:textId="77777777"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Ciclo</w:t>
      </w:r>
    </w:p>
    <w:p w14:paraId="04BA2031" w14:textId="668DB86B"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201</w:t>
      </w:r>
      <w:r w:rsidRPr="00BB2861">
        <w:rPr>
          <w:rFonts w:ascii="Arial" w:hAnsi="Arial" w:cs="Arial"/>
          <w:sz w:val="24"/>
          <w:szCs w:val="24"/>
        </w:rPr>
        <w:t>9</w:t>
      </w:r>
      <w:r w:rsidRPr="00BB2861">
        <w:rPr>
          <w:rFonts w:ascii="Arial" w:hAnsi="Arial" w:cs="Arial"/>
          <w:sz w:val="24"/>
          <w:szCs w:val="24"/>
        </w:rPr>
        <w:t>A</w:t>
      </w:r>
    </w:p>
    <w:p w14:paraId="73719F5C" w14:textId="77777777"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 xml:space="preserve">Fecha de Vencimiento: </w:t>
      </w:r>
    </w:p>
    <w:p w14:paraId="68FB8907" w14:textId="61BC311A"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6</w:t>
      </w:r>
      <w:r w:rsidRPr="00BB2861">
        <w:rPr>
          <w:rFonts w:ascii="Arial" w:hAnsi="Arial" w:cs="Arial"/>
          <w:sz w:val="24"/>
          <w:szCs w:val="24"/>
        </w:rPr>
        <w:t>/02/201</w:t>
      </w:r>
      <w:r w:rsidRPr="00BB2861">
        <w:rPr>
          <w:rFonts w:ascii="Arial" w:hAnsi="Arial" w:cs="Arial"/>
          <w:sz w:val="24"/>
          <w:szCs w:val="24"/>
        </w:rPr>
        <w:t>9</w:t>
      </w:r>
    </w:p>
    <w:p w14:paraId="1F3297C5" w14:textId="486118EB" w:rsidR="00C24254" w:rsidRPr="00BB2861" w:rsidRDefault="00C24254" w:rsidP="00BB2861">
      <w:pPr>
        <w:spacing w:line="276" w:lineRule="auto"/>
        <w:rPr>
          <w:rFonts w:ascii="Arial" w:hAnsi="Arial" w:cs="Arial"/>
          <w:sz w:val="24"/>
          <w:szCs w:val="24"/>
        </w:rPr>
      </w:pPr>
      <w:r w:rsidRPr="00BB2861">
        <w:rPr>
          <w:rFonts w:ascii="Arial" w:hAnsi="Arial" w:cs="Arial"/>
          <w:sz w:val="24"/>
          <w:szCs w:val="24"/>
        </w:rPr>
        <w:br w:type="page"/>
      </w:r>
    </w:p>
    <w:p w14:paraId="5005C0E4" w14:textId="565017FB" w:rsidR="00531C6A" w:rsidRPr="00BB2861" w:rsidRDefault="00C24254" w:rsidP="00BB2861">
      <w:pPr>
        <w:spacing w:line="276" w:lineRule="auto"/>
        <w:rPr>
          <w:rFonts w:ascii="Arial" w:hAnsi="Arial" w:cs="Arial"/>
          <w:b/>
          <w:sz w:val="24"/>
          <w:szCs w:val="24"/>
        </w:rPr>
      </w:pPr>
      <w:r w:rsidRPr="00BB2861">
        <w:rPr>
          <w:rFonts w:ascii="Arial" w:hAnsi="Arial" w:cs="Arial"/>
          <w:b/>
          <w:sz w:val="24"/>
          <w:szCs w:val="24"/>
        </w:rPr>
        <w:lastRenderedPageBreak/>
        <w:t>Introducción</w:t>
      </w:r>
    </w:p>
    <w:p w14:paraId="27F15AF6" w14:textId="0F5D33E0" w:rsidR="00C24254" w:rsidRPr="00BB2861" w:rsidRDefault="00C24254" w:rsidP="00BB2861">
      <w:pPr>
        <w:spacing w:line="276" w:lineRule="auto"/>
        <w:rPr>
          <w:rFonts w:ascii="Arial" w:hAnsi="Arial" w:cs="Arial"/>
          <w:sz w:val="24"/>
          <w:szCs w:val="24"/>
        </w:rPr>
      </w:pPr>
      <w:r w:rsidRPr="00BB2861">
        <w:rPr>
          <w:rFonts w:ascii="Arial" w:hAnsi="Arial" w:cs="Arial"/>
          <w:sz w:val="24"/>
          <w:szCs w:val="24"/>
        </w:rPr>
        <w:t>Durante la construcción, modelo y diseño de un software es común preguntarse, ¿Cuánto debo cobrar por el sistema?, ya que un sistema no puede ser pesado ni medido físicamente como para calcular el valor del sistema.</w:t>
      </w:r>
    </w:p>
    <w:p w14:paraId="059BDDFD" w14:textId="5D212825" w:rsidR="00426A33" w:rsidRPr="00BB2861" w:rsidRDefault="00C24254" w:rsidP="00BB2861">
      <w:pPr>
        <w:spacing w:line="276" w:lineRule="auto"/>
        <w:rPr>
          <w:rFonts w:ascii="Arial" w:hAnsi="Arial" w:cs="Arial"/>
          <w:sz w:val="24"/>
          <w:szCs w:val="24"/>
        </w:rPr>
      </w:pPr>
      <w:r w:rsidRPr="00BB2861">
        <w:rPr>
          <w:rFonts w:ascii="Arial" w:hAnsi="Arial" w:cs="Arial"/>
          <w:sz w:val="24"/>
          <w:szCs w:val="24"/>
        </w:rPr>
        <w:t>Para ello existen diferentes tipos de modelos de estimación de software donde toman en cuenta varias características del software por ejemplo las líneas de código, el lenguaje</w:t>
      </w:r>
      <w:r w:rsidR="00426A33" w:rsidRPr="00BB2861">
        <w:rPr>
          <w:rFonts w:ascii="Arial" w:hAnsi="Arial" w:cs="Arial"/>
          <w:sz w:val="24"/>
          <w:szCs w:val="24"/>
        </w:rPr>
        <w:t xml:space="preserve"> de programación, entre otros. A continuación, se mencionarán dos modelos para la estimación de un software.</w:t>
      </w:r>
    </w:p>
    <w:p w14:paraId="764F3EF4" w14:textId="77777777" w:rsidR="00426A33" w:rsidRPr="00BB2861" w:rsidRDefault="00426A33" w:rsidP="00BB2861">
      <w:pPr>
        <w:spacing w:line="276" w:lineRule="auto"/>
        <w:rPr>
          <w:rFonts w:ascii="Arial" w:hAnsi="Arial" w:cs="Arial"/>
          <w:sz w:val="24"/>
          <w:szCs w:val="24"/>
        </w:rPr>
      </w:pPr>
      <w:r w:rsidRPr="00BB2861">
        <w:rPr>
          <w:rFonts w:ascii="Arial" w:hAnsi="Arial" w:cs="Arial"/>
          <w:sz w:val="24"/>
          <w:szCs w:val="24"/>
        </w:rPr>
        <w:br w:type="page"/>
      </w:r>
    </w:p>
    <w:p w14:paraId="4C344B2A" w14:textId="1E37F55D" w:rsidR="00426A33" w:rsidRPr="00BB2861" w:rsidRDefault="00426A33" w:rsidP="00BB2861">
      <w:pPr>
        <w:spacing w:line="276" w:lineRule="auto"/>
        <w:rPr>
          <w:rFonts w:ascii="Arial" w:hAnsi="Arial" w:cs="Arial"/>
          <w:b/>
          <w:sz w:val="24"/>
          <w:szCs w:val="24"/>
        </w:rPr>
      </w:pPr>
      <w:r w:rsidRPr="00BB2861">
        <w:rPr>
          <w:rFonts w:ascii="Arial" w:hAnsi="Arial" w:cs="Arial"/>
          <w:b/>
          <w:sz w:val="24"/>
          <w:szCs w:val="24"/>
        </w:rPr>
        <w:lastRenderedPageBreak/>
        <w:t>COCOMO</w:t>
      </w:r>
    </w:p>
    <w:p w14:paraId="63CCB472" w14:textId="460D4528" w:rsidR="00426A33" w:rsidRPr="00BB2861" w:rsidRDefault="00426A33" w:rsidP="00BB2861">
      <w:pPr>
        <w:spacing w:line="276" w:lineRule="auto"/>
        <w:rPr>
          <w:rFonts w:ascii="Arial" w:hAnsi="Arial" w:cs="Arial"/>
          <w:sz w:val="24"/>
          <w:szCs w:val="24"/>
        </w:rPr>
      </w:pPr>
      <w:r w:rsidRPr="00BB2861">
        <w:rPr>
          <w:rFonts w:ascii="Arial" w:hAnsi="Arial" w:cs="Arial"/>
          <w:sz w:val="24"/>
          <w:szCs w:val="24"/>
        </w:rPr>
        <w:t>Es un algoritmo creado para la valoración del coste del software, Está orientado a la magnitud del proyecto final, midiendo el tamaño del proyecto por medio de las líneas del código, este modelo consiste en tres jerarquías que son:</w:t>
      </w:r>
    </w:p>
    <w:p w14:paraId="4935C672" w14:textId="447F2E58" w:rsidR="00426A33" w:rsidRPr="00BB2861" w:rsidRDefault="00426A33" w:rsidP="00BB2861">
      <w:pPr>
        <w:spacing w:line="276" w:lineRule="auto"/>
        <w:rPr>
          <w:rFonts w:ascii="Arial" w:hAnsi="Arial" w:cs="Arial"/>
          <w:sz w:val="24"/>
          <w:szCs w:val="24"/>
        </w:rPr>
      </w:pPr>
      <w:r w:rsidRPr="00BB2861">
        <w:rPr>
          <w:rFonts w:ascii="Arial" w:hAnsi="Arial" w:cs="Arial"/>
          <w:sz w:val="24"/>
          <w:szCs w:val="24"/>
        </w:rPr>
        <w:t>Básic</w:t>
      </w:r>
      <w:r w:rsidR="00DF1139" w:rsidRPr="00BB2861">
        <w:rPr>
          <w:rFonts w:ascii="Arial" w:hAnsi="Arial" w:cs="Arial"/>
          <w:sz w:val="24"/>
          <w:szCs w:val="24"/>
        </w:rPr>
        <w:t xml:space="preserve">o en </w:t>
      </w:r>
      <w:r w:rsidR="00231388" w:rsidRPr="00BB2861">
        <w:rPr>
          <w:rFonts w:ascii="Arial" w:hAnsi="Arial" w:cs="Arial"/>
          <w:sz w:val="24"/>
          <w:szCs w:val="24"/>
        </w:rPr>
        <w:t>esta</w:t>
      </w:r>
      <w:r w:rsidR="00DF1139" w:rsidRPr="00BB2861">
        <w:rPr>
          <w:rFonts w:ascii="Arial" w:hAnsi="Arial" w:cs="Arial"/>
          <w:sz w:val="24"/>
          <w:szCs w:val="24"/>
        </w:rPr>
        <w:t xml:space="preserve"> parte se utiliza en función del tamaño del proyecto en línea de código, para esto COCOMO utiliza tres clases de proyecto de software:</w:t>
      </w:r>
    </w:p>
    <w:p w14:paraId="055D5C22" w14:textId="52B1E329" w:rsidR="00DF1139" w:rsidRPr="00BB2861" w:rsidRDefault="00DF1139" w:rsidP="00BB2861">
      <w:pPr>
        <w:pStyle w:val="Prrafodelista"/>
        <w:numPr>
          <w:ilvl w:val="0"/>
          <w:numId w:val="1"/>
        </w:numPr>
        <w:spacing w:line="276" w:lineRule="auto"/>
        <w:rPr>
          <w:rFonts w:ascii="Arial" w:hAnsi="Arial" w:cs="Arial"/>
          <w:sz w:val="24"/>
          <w:szCs w:val="24"/>
        </w:rPr>
      </w:pPr>
      <w:r w:rsidRPr="00BB2861">
        <w:rPr>
          <w:rFonts w:ascii="Arial" w:hAnsi="Arial" w:cs="Arial"/>
          <w:b/>
          <w:sz w:val="24"/>
          <w:szCs w:val="24"/>
        </w:rPr>
        <w:t xml:space="preserve">Orgánico: </w:t>
      </w:r>
      <w:r w:rsidRPr="00BB2861">
        <w:rPr>
          <w:rFonts w:ascii="Arial" w:hAnsi="Arial" w:cs="Arial"/>
          <w:sz w:val="24"/>
          <w:szCs w:val="24"/>
        </w:rPr>
        <w:t>proyectos relativamente pequeños.</w:t>
      </w:r>
    </w:p>
    <w:p w14:paraId="4570B4AC" w14:textId="62CEB5EA" w:rsidR="00DF1139" w:rsidRPr="00BB2861" w:rsidRDefault="00DF1139" w:rsidP="00BB2861">
      <w:pPr>
        <w:pStyle w:val="Prrafodelista"/>
        <w:numPr>
          <w:ilvl w:val="0"/>
          <w:numId w:val="1"/>
        </w:numPr>
        <w:spacing w:line="276" w:lineRule="auto"/>
        <w:rPr>
          <w:rFonts w:ascii="Arial" w:hAnsi="Arial" w:cs="Arial"/>
          <w:b/>
          <w:sz w:val="24"/>
          <w:szCs w:val="24"/>
        </w:rPr>
      </w:pPr>
      <w:r w:rsidRPr="00BB2861">
        <w:rPr>
          <w:rFonts w:ascii="Arial" w:hAnsi="Arial" w:cs="Arial"/>
          <w:b/>
          <w:sz w:val="24"/>
          <w:szCs w:val="24"/>
        </w:rPr>
        <w:t xml:space="preserve">Semi libre: </w:t>
      </w:r>
      <w:r w:rsidRPr="00BB2861">
        <w:rPr>
          <w:rFonts w:ascii="Arial" w:hAnsi="Arial" w:cs="Arial"/>
          <w:sz w:val="24"/>
          <w:szCs w:val="24"/>
        </w:rPr>
        <w:t xml:space="preserve">proyectos intermedios del software en los cuales los equipos </w:t>
      </w:r>
      <w:r w:rsidRPr="00BB2861">
        <w:rPr>
          <w:rFonts w:ascii="Arial" w:hAnsi="Arial" w:cs="Arial"/>
          <w:sz w:val="24"/>
          <w:szCs w:val="24"/>
        </w:rPr>
        <w:t>están con niveles mezclados entre personas experimentadas y no experimentadas.</w:t>
      </w:r>
    </w:p>
    <w:p w14:paraId="2F25BDD5" w14:textId="46042C46" w:rsidR="00DF1139" w:rsidRPr="00BB2861" w:rsidRDefault="00DF1139" w:rsidP="00BB2861">
      <w:pPr>
        <w:pStyle w:val="Prrafodelista"/>
        <w:numPr>
          <w:ilvl w:val="0"/>
          <w:numId w:val="1"/>
        </w:numPr>
        <w:spacing w:line="276" w:lineRule="auto"/>
        <w:rPr>
          <w:rFonts w:ascii="Arial" w:hAnsi="Arial" w:cs="Arial"/>
          <w:b/>
          <w:sz w:val="24"/>
          <w:szCs w:val="24"/>
        </w:rPr>
      </w:pPr>
      <w:r w:rsidRPr="00BB2861">
        <w:rPr>
          <w:rFonts w:ascii="Arial" w:hAnsi="Arial" w:cs="Arial"/>
          <w:b/>
          <w:sz w:val="24"/>
          <w:szCs w:val="24"/>
        </w:rPr>
        <w:t xml:space="preserve">Encajado: </w:t>
      </w:r>
      <w:r w:rsidRPr="00BB2861">
        <w:rPr>
          <w:rFonts w:ascii="Arial" w:hAnsi="Arial" w:cs="Arial"/>
          <w:sz w:val="24"/>
          <w:szCs w:val="24"/>
        </w:rPr>
        <w:t>El problema a resolver es único y difícil</w:t>
      </w:r>
      <w:r w:rsidR="00231388" w:rsidRPr="00BB2861">
        <w:rPr>
          <w:rFonts w:ascii="Arial" w:hAnsi="Arial" w:cs="Arial"/>
          <w:sz w:val="24"/>
          <w:szCs w:val="24"/>
        </w:rPr>
        <w:t>.</w:t>
      </w:r>
    </w:p>
    <w:p w14:paraId="0E160134" w14:textId="2D4B7D3A"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Las ecuaciones básicas de COCOMO toman la forma</w:t>
      </w:r>
    </w:p>
    <w:p w14:paraId="7D38E2DB" w14:textId="77777777"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E=</w:t>
      </w:r>
      <w:proofErr w:type="gramStart"/>
      <w:r w:rsidRPr="00BB2861">
        <w:rPr>
          <w:rFonts w:ascii="Arial" w:hAnsi="Arial" w:cs="Arial"/>
          <w:sz w:val="24"/>
          <w:szCs w:val="24"/>
        </w:rPr>
        <w:t>ab(</w:t>
      </w:r>
      <w:proofErr w:type="gramEnd"/>
      <w:r w:rsidRPr="00BB2861">
        <w:rPr>
          <w:rFonts w:ascii="Arial" w:hAnsi="Arial" w:cs="Arial"/>
          <w:sz w:val="24"/>
          <w:szCs w:val="24"/>
        </w:rPr>
        <w:t>KLOC)</w:t>
      </w:r>
      <w:proofErr w:type="spellStart"/>
      <w:r w:rsidRPr="00BB2861">
        <w:rPr>
          <w:rFonts w:ascii="Arial" w:hAnsi="Arial" w:cs="Arial"/>
          <w:sz w:val="24"/>
          <w:szCs w:val="24"/>
        </w:rPr>
        <w:t>bb</w:t>
      </w:r>
      <w:proofErr w:type="spellEnd"/>
    </w:p>
    <w:p w14:paraId="0A63E9E4" w14:textId="77777777"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D=</w:t>
      </w:r>
      <w:proofErr w:type="spellStart"/>
      <w:r w:rsidRPr="00BB2861">
        <w:rPr>
          <w:rFonts w:ascii="Arial" w:hAnsi="Arial" w:cs="Arial"/>
          <w:sz w:val="24"/>
          <w:szCs w:val="24"/>
        </w:rPr>
        <w:t>cb</w:t>
      </w:r>
      <w:proofErr w:type="spellEnd"/>
      <w:r w:rsidRPr="00BB2861">
        <w:rPr>
          <w:rFonts w:ascii="Arial" w:hAnsi="Arial" w:cs="Arial"/>
          <w:sz w:val="24"/>
          <w:szCs w:val="24"/>
        </w:rPr>
        <w:t>(e)</w:t>
      </w:r>
      <w:proofErr w:type="spellStart"/>
      <w:r w:rsidRPr="00BB2861">
        <w:rPr>
          <w:rFonts w:ascii="Arial" w:hAnsi="Arial" w:cs="Arial"/>
          <w:sz w:val="24"/>
          <w:szCs w:val="24"/>
        </w:rPr>
        <w:t>db</w:t>
      </w:r>
      <w:proofErr w:type="spellEnd"/>
    </w:p>
    <w:p w14:paraId="33FA0875" w14:textId="440FD26B"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P=E/D</w:t>
      </w:r>
    </w:p>
    <w:p w14:paraId="1A232D20" w14:textId="21F4808B"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Donde E es el esfuerzo aplicado en persona-meses, D es el tiempo de desarrollo en meses cronológicos, KLOC es el número estimado de líneas entregadas del código para el proyecto (expresado en millares), y P es el número de la gente requerida. Los coeficientes ab, </w:t>
      </w:r>
      <w:proofErr w:type="spellStart"/>
      <w:r w:rsidRPr="00BB2861">
        <w:rPr>
          <w:rFonts w:ascii="Arial" w:hAnsi="Arial" w:cs="Arial"/>
          <w:sz w:val="24"/>
          <w:szCs w:val="24"/>
        </w:rPr>
        <w:t>bb</w:t>
      </w:r>
      <w:proofErr w:type="spellEnd"/>
      <w:r w:rsidRPr="00BB2861">
        <w:rPr>
          <w:rFonts w:ascii="Arial" w:hAnsi="Arial" w:cs="Arial"/>
          <w:sz w:val="24"/>
          <w:szCs w:val="24"/>
        </w:rPr>
        <w:t>, </w:t>
      </w:r>
      <w:proofErr w:type="spellStart"/>
      <w:r w:rsidRPr="00BB2861">
        <w:rPr>
          <w:rFonts w:ascii="Arial" w:hAnsi="Arial" w:cs="Arial"/>
          <w:sz w:val="24"/>
          <w:szCs w:val="24"/>
        </w:rPr>
        <w:t>cb</w:t>
      </w:r>
      <w:proofErr w:type="spellEnd"/>
      <w:r w:rsidRPr="00BB2861">
        <w:rPr>
          <w:rFonts w:ascii="Arial" w:hAnsi="Arial" w:cs="Arial"/>
          <w:sz w:val="24"/>
          <w:szCs w:val="24"/>
        </w:rPr>
        <w:t> y </w:t>
      </w:r>
      <w:proofErr w:type="spellStart"/>
      <w:r w:rsidRPr="00BB2861">
        <w:rPr>
          <w:rFonts w:ascii="Arial" w:hAnsi="Arial" w:cs="Arial"/>
          <w:sz w:val="24"/>
          <w:szCs w:val="24"/>
        </w:rPr>
        <w:t>db</w:t>
      </w:r>
      <w:proofErr w:type="spellEnd"/>
      <w:r w:rsidRPr="00BB2861">
        <w:rPr>
          <w:rFonts w:ascii="Arial" w:hAnsi="Arial" w:cs="Arial"/>
          <w:sz w:val="24"/>
          <w:szCs w:val="24"/>
        </w:rPr>
        <w:t> se dan en la tabla siguiente.</w:t>
      </w:r>
    </w:p>
    <w:p w14:paraId="03ABEFFE" w14:textId="599096DB" w:rsidR="00231388" w:rsidRPr="00BB2861" w:rsidRDefault="00231388" w:rsidP="00BB2861">
      <w:pPr>
        <w:spacing w:line="276" w:lineRule="auto"/>
        <w:rPr>
          <w:rFonts w:ascii="Arial" w:hAnsi="Arial" w:cs="Arial"/>
          <w:sz w:val="24"/>
          <w:szCs w:val="24"/>
        </w:rPr>
      </w:pPr>
      <w:r w:rsidRPr="00BB2861">
        <w:rPr>
          <w:rFonts w:ascii="Arial" w:hAnsi="Arial" w:cs="Arial"/>
          <w:noProof/>
          <w:sz w:val="24"/>
          <w:szCs w:val="24"/>
        </w:rPr>
        <w:drawing>
          <wp:inline distT="0" distB="0" distL="0" distR="0" wp14:anchorId="12CF265F" wp14:editId="72286C8A">
            <wp:extent cx="5486400" cy="2230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64" t="56363" r="43565" b="17209"/>
                    <a:stretch/>
                  </pic:blipFill>
                  <pic:spPr bwMode="auto">
                    <a:xfrm>
                      <a:off x="0" y="0"/>
                      <a:ext cx="5497887" cy="2234752"/>
                    </a:xfrm>
                    <a:prstGeom prst="rect">
                      <a:avLst/>
                    </a:prstGeom>
                    <a:ln>
                      <a:noFill/>
                    </a:ln>
                    <a:extLst>
                      <a:ext uri="{53640926-AAD7-44D8-BBD7-CCE9431645EC}">
                        <a14:shadowObscured xmlns:a14="http://schemas.microsoft.com/office/drawing/2010/main"/>
                      </a:ext>
                    </a:extLst>
                  </pic:spPr>
                </pic:pic>
              </a:graphicData>
            </a:graphic>
          </wp:inline>
        </w:drawing>
      </w:r>
    </w:p>
    <w:p w14:paraId="1AF826B5" w14:textId="77777777"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br w:type="page"/>
      </w:r>
    </w:p>
    <w:p w14:paraId="0F132696" w14:textId="51D47B68" w:rsidR="00231388" w:rsidRPr="00BB2861" w:rsidRDefault="00231388" w:rsidP="00BB2861">
      <w:pPr>
        <w:spacing w:line="276" w:lineRule="auto"/>
        <w:rPr>
          <w:rFonts w:ascii="Arial" w:hAnsi="Arial" w:cs="Arial"/>
          <w:b/>
          <w:sz w:val="24"/>
          <w:szCs w:val="24"/>
        </w:rPr>
      </w:pPr>
      <w:r w:rsidRPr="00BB2861">
        <w:rPr>
          <w:rFonts w:ascii="Arial" w:hAnsi="Arial" w:cs="Arial"/>
          <w:b/>
          <w:sz w:val="24"/>
          <w:szCs w:val="24"/>
        </w:rPr>
        <w:lastRenderedPageBreak/>
        <w:t>Estimación de proyectos de software por puntos de función</w:t>
      </w:r>
    </w:p>
    <w:p w14:paraId="39A16841" w14:textId="77777777"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Es una técnica para la estimación del software don se definieron conceptos para medir el software a partir de valoraciones de funcionalidades que son entregadas al usuario y no a partir de otros aspectos más técnicos en el sistema.</w:t>
      </w:r>
    </w:p>
    <w:p w14:paraId="2D08B572" w14:textId="77777777"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En este modelo se realiza las valoraciones a partir de la funcionalidad del sistema, primero clasificándolas, luego asignando una complejidad y ponderación a cada una según unas tablas predefinidas, determinando así el valor de puntos de función.</w:t>
      </w:r>
    </w:p>
    <w:p w14:paraId="0596B5AC" w14:textId="2496174D" w:rsidR="00231388" w:rsidRPr="00BB2861" w:rsidRDefault="00231388" w:rsidP="00BB2861">
      <w:pPr>
        <w:spacing w:line="276" w:lineRule="auto"/>
        <w:rPr>
          <w:rFonts w:ascii="Arial" w:hAnsi="Arial" w:cs="Arial"/>
          <w:sz w:val="24"/>
          <w:szCs w:val="24"/>
        </w:rPr>
      </w:pPr>
      <w:r w:rsidRPr="00BB2861">
        <w:rPr>
          <w:rFonts w:ascii="Arial" w:hAnsi="Arial" w:cs="Arial"/>
          <w:sz w:val="24"/>
          <w:szCs w:val="24"/>
        </w:rPr>
        <w:t>Sumando los puntos de todas las funcionalidades se obtiene la valoración de todo el proyecto y finalmente se puede aplicar un factor de ajuste, que puede depender de características generales del sistema como por ejemplo </w:t>
      </w:r>
      <w:hyperlink r:id="rId11" w:history="1">
        <w:r w:rsidRPr="00BB2861">
          <w:rPr>
            <w:rStyle w:val="Hipervnculo"/>
            <w:rFonts w:ascii="Arial" w:hAnsi="Arial" w:cs="Arial"/>
            <w:color w:val="auto"/>
            <w:sz w:val="24"/>
            <w:szCs w:val="24"/>
            <w:u w:val="none"/>
          </w:rPr>
          <w:t>requerimientos no funcionales</w:t>
        </w:r>
      </w:hyperlink>
      <w:r w:rsidRPr="00BB2861">
        <w:rPr>
          <w:rFonts w:ascii="Arial" w:hAnsi="Arial" w:cs="Arial"/>
          <w:sz w:val="24"/>
          <w:szCs w:val="24"/>
        </w:rPr>
        <w:t> como el rendimiento, reusabilidad, facilidad de instalación y operación entre otros aspectos.</w:t>
      </w:r>
    </w:p>
    <w:p w14:paraId="01BA0CFA" w14:textId="43C87AA0" w:rsidR="00231388" w:rsidRPr="00BB2861" w:rsidRDefault="00D742A4" w:rsidP="00BB2861">
      <w:pPr>
        <w:spacing w:line="276" w:lineRule="auto"/>
        <w:rPr>
          <w:rFonts w:ascii="Arial" w:hAnsi="Arial" w:cs="Arial"/>
          <w:color w:val="222222"/>
          <w:sz w:val="24"/>
          <w:szCs w:val="24"/>
          <w:shd w:val="clear" w:color="auto" w:fill="FFFFFF"/>
        </w:rPr>
      </w:pPr>
      <w:r w:rsidRPr="00BB2861">
        <w:rPr>
          <w:rFonts w:ascii="Arial" w:hAnsi="Arial" w:cs="Arial"/>
          <w:sz w:val="24"/>
          <w:szCs w:val="24"/>
        </w:rPr>
        <w:t xml:space="preserve">Se definen 5 tipos de componentes de software, que son: </w:t>
      </w:r>
      <w:r w:rsidRPr="00BB2861">
        <w:rPr>
          <w:rFonts w:ascii="Arial" w:hAnsi="Arial" w:cs="Arial"/>
          <w:color w:val="222222"/>
          <w:sz w:val="24"/>
          <w:szCs w:val="24"/>
          <w:shd w:val="clear" w:color="auto" w:fill="FFFFFF"/>
        </w:rPr>
        <w:t>Archivo lógico interno, Archivo externo de interfaz, Entrada externa, Salida externa y Consulta externa.</w:t>
      </w:r>
    </w:p>
    <w:p w14:paraId="3D253DF5" w14:textId="04377BA5" w:rsidR="00D742A4" w:rsidRPr="00BB2861" w:rsidRDefault="00D742A4" w:rsidP="00BB2861">
      <w:pPr>
        <w:spacing w:line="276" w:lineRule="auto"/>
        <w:rPr>
          <w:rFonts w:ascii="Arial" w:hAnsi="Arial" w:cs="Arial"/>
          <w:color w:val="222222"/>
          <w:sz w:val="24"/>
          <w:szCs w:val="24"/>
          <w:shd w:val="clear" w:color="auto" w:fill="FFFFFF"/>
        </w:rPr>
      </w:pPr>
      <w:r w:rsidRPr="00BB2861">
        <w:rPr>
          <w:rFonts w:ascii="Arial" w:hAnsi="Arial" w:cs="Arial"/>
          <w:color w:val="222222"/>
          <w:sz w:val="24"/>
          <w:szCs w:val="24"/>
          <w:shd w:val="clear" w:color="auto" w:fill="FFFFFF"/>
        </w:rPr>
        <w:t>Por ejemplo:</w:t>
      </w:r>
    </w:p>
    <w:p w14:paraId="5F8F1DC4" w14:textId="7DB9571D" w:rsidR="00D742A4" w:rsidRPr="00BB2861" w:rsidRDefault="00D742A4" w:rsidP="00BB2861">
      <w:pPr>
        <w:spacing w:line="276" w:lineRule="auto"/>
        <w:rPr>
          <w:rFonts w:ascii="Arial" w:hAnsi="Arial" w:cs="Arial"/>
          <w:sz w:val="24"/>
          <w:szCs w:val="24"/>
        </w:rPr>
      </w:pPr>
      <w:r w:rsidRPr="00BB2861">
        <w:rPr>
          <w:rFonts w:ascii="Arial" w:hAnsi="Arial" w:cs="Arial"/>
          <w:noProof/>
          <w:sz w:val="24"/>
          <w:szCs w:val="24"/>
        </w:rPr>
        <w:drawing>
          <wp:inline distT="0" distB="0" distL="0" distR="0" wp14:anchorId="53C11F9E" wp14:editId="73373A8B">
            <wp:extent cx="3368040" cy="1188720"/>
            <wp:effectExtent l="0" t="0" r="3810" b="0"/>
            <wp:docPr id="2" name="Imagen 2" descr="https://1.bp.blogspot.com/-XL46T6-y0yo/VSGAXE-Vb1I/AAAAAAAADiQ/sA5SqzjxRAU/s1600/Estimacion%2Bpuntos%2Bde%2Bfuncion%2Bcomponentes%2By%2B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L46T6-y0yo/VSGAXE-Vb1I/AAAAAAAADiQ/sA5SqzjxRAU/s1600/Estimacion%2Bpuntos%2Bde%2Bfuncion%2Bcomponentes%2By%2Btip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1188720"/>
                    </a:xfrm>
                    <a:prstGeom prst="rect">
                      <a:avLst/>
                    </a:prstGeom>
                    <a:noFill/>
                    <a:ln>
                      <a:noFill/>
                    </a:ln>
                  </pic:spPr>
                </pic:pic>
              </a:graphicData>
            </a:graphic>
          </wp:inline>
        </w:drawing>
      </w:r>
    </w:p>
    <w:p w14:paraId="5E1410AE" w14:textId="19A3B419" w:rsidR="00D742A4" w:rsidRPr="00BB2861" w:rsidRDefault="00D742A4" w:rsidP="00BB2861">
      <w:pPr>
        <w:spacing w:line="276" w:lineRule="auto"/>
        <w:rPr>
          <w:rFonts w:ascii="Arial" w:hAnsi="Arial" w:cs="Arial"/>
          <w:sz w:val="24"/>
          <w:szCs w:val="24"/>
        </w:rPr>
      </w:pPr>
      <w:r w:rsidRPr="00BB2861">
        <w:rPr>
          <w:rFonts w:ascii="Arial" w:hAnsi="Arial" w:cs="Arial"/>
          <w:sz w:val="24"/>
          <w:szCs w:val="24"/>
        </w:rPr>
        <w:t>El siguiente paso es asignar el nivel de complejidad de cada componente, estos niveles dependen de factores como número de campos no repetidos, número de archivos a ser leídos, creados o actualizados, número de sub grupos de datos o formatos de registros. A mayor número de factores mayor número de complejidad.</w:t>
      </w:r>
    </w:p>
    <w:p w14:paraId="3840DEA7" w14:textId="4B2A73B6" w:rsidR="00D742A4" w:rsidRPr="00BB2861" w:rsidRDefault="00D742A4" w:rsidP="00BB2861">
      <w:pPr>
        <w:spacing w:line="276" w:lineRule="auto"/>
        <w:rPr>
          <w:rFonts w:ascii="Arial" w:hAnsi="Arial" w:cs="Arial"/>
          <w:sz w:val="24"/>
          <w:szCs w:val="24"/>
        </w:rPr>
      </w:pPr>
      <w:r w:rsidRPr="00BB2861">
        <w:rPr>
          <w:rFonts w:ascii="Arial" w:hAnsi="Arial" w:cs="Arial"/>
          <w:noProof/>
          <w:sz w:val="24"/>
          <w:szCs w:val="24"/>
        </w:rPr>
        <w:drawing>
          <wp:inline distT="0" distB="0" distL="0" distR="0" wp14:anchorId="23EEA0CC" wp14:editId="5C3EE62C">
            <wp:extent cx="4823460" cy="1181100"/>
            <wp:effectExtent l="0" t="0" r="0" b="0"/>
            <wp:docPr id="3" name="Imagen 3" descr="https://1.bp.blogspot.com/-4hiFLbLrmjM/VSGBHDCrbXI/AAAAAAAADiY/syg839N-_dY/s1600/Estimacion%2Bpuntos%2Bde%2Bfuncion%2Bcomponente%2By%2Bsu%2Bnivel%2Bde%2Bcomplej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4hiFLbLrmjM/VSGBHDCrbXI/AAAAAAAADiY/syg839N-_dY/s1600/Estimacion%2Bpuntos%2Bde%2Bfuncion%2Bcomponente%2By%2Bsu%2Bnivel%2Bde%2Bcomplejid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1181100"/>
                    </a:xfrm>
                    <a:prstGeom prst="rect">
                      <a:avLst/>
                    </a:prstGeom>
                    <a:noFill/>
                    <a:ln>
                      <a:noFill/>
                    </a:ln>
                  </pic:spPr>
                </pic:pic>
              </a:graphicData>
            </a:graphic>
          </wp:inline>
        </w:drawing>
      </w:r>
    </w:p>
    <w:p w14:paraId="36A5F2F2" w14:textId="03E204D3" w:rsidR="00D742A4" w:rsidRPr="00BB2861" w:rsidRDefault="00D742A4" w:rsidP="00BB2861">
      <w:pPr>
        <w:spacing w:line="276" w:lineRule="auto"/>
        <w:rPr>
          <w:rFonts w:ascii="Arial" w:hAnsi="Arial" w:cs="Arial"/>
          <w:sz w:val="24"/>
          <w:szCs w:val="24"/>
        </w:rPr>
      </w:pPr>
      <w:r w:rsidRPr="00BB2861">
        <w:rPr>
          <w:rFonts w:ascii="Arial" w:hAnsi="Arial" w:cs="Arial"/>
          <w:sz w:val="24"/>
          <w:szCs w:val="24"/>
        </w:rPr>
        <w:t xml:space="preserve">A </w:t>
      </w:r>
      <w:r w:rsidR="00BB2861" w:rsidRPr="00BB2861">
        <w:rPr>
          <w:rFonts w:ascii="Arial" w:hAnsi="Arial" w:cs="Arial"/>
          <w:sz w:val="24"/>
          <w:szCs w:val="24"/>
        </w:rPr>
        <w:t>continuación,</w:t>
      </w:r>
      <w:r w:rsidRPr="00BB2861">
        <w:rPr>
          <w:rFonts w:ascii="Arial" w:hAnsi="Arial" w:cs="Arial"/>
          <w:sz w:val="24"/>
          <w:szCs w:val="24"/>
        </w:rPr>
        <w:t xml:space="preserve"> se </w:t>
      </w:r>
      <w:r w:rsidR="00BB2861" w:rsidRPr="00BB2861">
        <w:rPr>
          <w:rFonts w:ascii="Arial" w:hAnsi="Arial" w:cs="Arial"/>
          <w:sz w:val="24"/>
          <w:szCs w:val="24"/>
        </w:rPr>
        <w:t>asignan los puntos de complejidad nos podemos ayudar con esta tabla</w:t>
      </w:r>
    </w:p>
    <w:p w14:paraId="1253B549" w14:textId="4C049F34" w:rsidR="00BB2861" w:rsidRPr="00BB2861" w:rsidRDefault="00BB2861" w:rsidP="00BB2861">
      <w:pPr>
        <w:spacing w:line="276" w:lineRule="auto"/>
        <w:rPr>
          <w:rFonts w:ascii="Arial" w:hAnsi="Arial" w:cs="Arial"/>
          <w:sz w:val="24"/>
          <w:szCs w:val="24"/>
        </w:rPr>
      </w:pPr>
      <w:r w:rsidRPr="00BB2861">
        <w:rPr>
          <w:rFonts w:ascii="Arial" w:hAnsi="Arial" w:cs="Arial"/>
          <w:noProof/>
          <w:sz w:val="24"/>
          <w:szCs w:val="24"/>
        </w:rPr>
        <w:lastRenderedPageBreak/>
        <w:drawing>
          <wp:inline distT="0" distB="0" distL="0" distR="0" wp14:anchorId="29B57812" wp14:editId="154AE38A">
            <wp:extent cx="5280660" cy="1181100"/>
            <wp:effectExtent l="0" t="0" r="0" b="0"/>
            <wp:docPr id="4" name="Imagen 4" descr="https://1.bp.blogspot.com/-nPenT0obY-w/VSGBUNaMA1I/AAAAAAAADig/wqRV0kpDEAw/s1600/Estimacion%2Bpuntos%2Bde%2Bfuncion%2Btipos%2Bde%2Bcomponentes%2By%2Bpuntos%2Bpor%2Bnivel%2Bde%2Bcomplej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nPenT0obY-w/VSGBUNaMA1I/AAAAAAAADig/wqRV0kpDEAw/s1600/Estimacion%2Bpuntos%2Bde%2Bfuncion%2Btipos%2Bde%2Bcomponentes%2By%2Bpuntos%2Bpor%2Bnivel%2Bde%2Bcomplejid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1181100"/>
                    </a:xfrm>
                    <a:prstGeom prst="rect">
                      <a:avLst/>
                    </a:prstGeom>
                    <a:noFill/>
                    <a:ln>
                      <a:noFill/>
                    </a:ln>
                  </pic:spPr>
                </pic:pic>
              </a:graphicData>
            </a:graphic>
          </wp:inline>
        </w:drawing>
      </w:r>
    </w:p>
    <w:p w14:paraId="685C76DD" w14:textId="57209EDF" w:rsidR="00BB2861" w:rsidRPr="00BB2861" w:rsidRDefault="00BB2861" w:rsidP="00BB2861">
      <w:pPr>
        <w:spacing w:line="276" w:lineRule="auto"/>
        <w:rPr>
          <w:rFonts w:ascii="Arial" w:hAnsi="Arial" w:cs="Arial"/>
          <w:sz w:val="24"/>
          <w:szCs w:val="24"/>
        </w:rPr>
      </w:pPr>
      <w:r w:rsidRPr="00BB2861">
        <w:rPr>
          <w:rFonts w:ascii="Arial" w:hAnsi="Arial" w:cs="Arial"/>
          <w:sz w:val="24"/>
          <w:szCs w:val="24"/>
        </w:rPr>
        <w:t>Según la tabla, los puntos de función se asignan a cada funcionalidad:</w:t>
      </w:r>
    </w:p>
    <w:p w14:paraId="197BAB61" w14:textId="4F9E36EC" w:rsidR="00BB2861" w:rsidRPr="00BB2861" w:rsidRDefault="00BB2861" w:rsidP="00BB2861">
      <w:pPr>
        <w:spacing w:line="276" w:lineRule="auto"/>
        <w:rPr>
          <w:rFonts w:ascii="Arial" w:hAnsi="Arial" w:cs="Arial"/>
          <w:sz w:val="24"/>
          <w:szCs w:val="24"/>
        </w:rPr>
      </w:pPr>
      <w:r w:rsidRPr="00BB2861">
        <w:rPr>
          <w:rFonts w:ascii="Arial" w:hAnsi="Arial" w:cs="Arial"/>
          <w:noProof/>
          <w:sz w:val="24"/>
          <w:szCs w:val="24"/>
        </w:rPr>
        <w:drawing>
          <wp:inline distT="0" distB="0" distL="0" distR="0" wp14:anchorId="434D7030" wp14:editId="473AA38C">
            <wp:extent cx="5082540" cy="1371600"/>
            <wp:effectExtent l="0" t="0" r="3810" b="0"/>
            <wp:docPr id="5" name="Imagen 5" descr="https://4.bp.blogspot.com/-GfMyzZ7VtYw/VSGFYyYjjhI/AAAAAAAADis/qedqfQYXtwc/s1600/Estimacion%2Bpuntos%2Bde%2Bfuncion%2Bcomponente%2By%2Bpuntos%2Bde%2Bfuncion%2Bpor%2Bcada%2B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GfMyzZ7VtYw/VSGFYyYjjhI/AAAAAAAADis/qedqfQYXtwc/s1600/Estimacion%2Bpuntos%2Bde%2Bfuncion%2Bcomponente%2By%2Bpuntos%2Bde%2Bfuncion%2Bpor%2Bcada%2Bun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1371600"/>
                    </a:xfrm>
                    <a:prstGeom prst="rect">
                      <a:avLst/>
                    </a:prstGeom>
                    <a:noFill/>
                    <a:ln>
                      <a:noFill/>
                    </a:ln>
                  </pic:spPr>
                </pic:pic>
              </a:graphicData>
            </a:graphic>
          </wp:inline>
        </w:drawing>
      </w:r>
    </w:p>
    <w:p w14:paraId="03ADDE32" w14:textId="39EA3703" w:rsidR="00BB2861" w:rsidRPr="00BB2861" w:rsidRDefault="00BB2861" w:rsidP="00BB2861">
      <w:pPr>
        <w:spacing w:line="276" w:lineRule="auto"/>
        <w:rPr>
          <w:rFonts w:ascii="Arial" w:hAnsi="Arial" w:cs="Arial"/>
          <w:color w:val="222222"/>
          <w:sz w:val="24"/>
          <w:szCs w:val="24"/>
          <w:shd w:val="clear" w:color="auto" w:fill="FFFFFF"/>
        </w:rPr>
      </w:pPr>
      <w:r w:rsidRPr="00BB2861">
        <w:rPr>
          <w:rFonts w:ascii="Arial" w:hAnsi="Arial" w:cs="Arial"/>
          <w:color w:val="222222"/>
          <w:sz w:val="24"/>
          <w:szCs w:val="24"/>
          <w:shd w:val="clear" w:color="auto" w:fill="FFFFFF"/>
        </w:rPr>
        <w:t>Entonces el número de puntos de función no ajustado es de </w:t>
      </w:r>
      <w:r w:rsidRPr="00BB2861">
        <w:rPr>
          <w:rFonts w:ascii="Arial" w:hAnsi="Arial" w:cs="Arial"/>
          <w:b/>
          <w:bCs/>
          <w:color w:val="222222"/>
          <w:sz w:val="24"/>
          <w:szCs w:val="24"/>
          <w:shd w:val="clear" w:color="auto" w:fill="FFFFFF"/>
        </w:rPr>
        <w:t>28</w:t>
      </w:r>
      <w:r w:rsidRPr="00BB2861">
        <w:rPr>
          <w:rFonts w:ascii="Arial" w:hAnsi="Arial" w:cs="Arial"/>
          <w:color w:val="222222"/>
          <w:sz w:val="24"/>
          <w:szCs w:val="24"/>
          <w:shd w:val="clear" w:color="auto" w:fill="FFFFFF"/>
        </w:rPr>
        <w:t xml:space="preserve"> (la suma de todos los componentes).</w:t>
      </w:r>
    </w:p>
    <w:p w14:paraId="694D2F0D" w14:textId="10DFB86B" w:rsidR="00BB2861" w:rsidRDefault="00BB2861">
      <w:pPr>
        <w:rPr>
          <w:rFonts w:ascii="Arial" w:hAnsi="Arial" w:cs="Arial"/>
          <w:sz w:val="24"/>
          <w:szCs w:val="24"/>
        </w:rPr>
      </w:pPr>
      <w:r>
        <w:rPr>
          <w:rFonts w:ascii="Arial" w:hAnsi="Arial" w:cs="Arial"/>
          <w:sz w:val="24"/>
          <w:szCs w:val="24"/>
        </w:rPr>
        <w:br w:type="page"/>
      </w:r>
    </w:p>
    <w:p w14:paraId="71B2A953" w14:textId="22D5F7E1" w:rsidR="00BB2861" w:rsidRDefault="00BB2861" w:rsidP="00BB2861">
      <w:pPr>
        <w:spacing w:line="276" w:lineRule="auto"/>
        <w:rPr>
          <w:rFonts w:ascii="Arial" w:hAnsi="Arial" w:cs="Arial"/>
          <w:b/>
          <w:sz w:val="24"/>
          <w:szCs w:val="24"/>
        </w:rPr>
      </w:pPr>
      <w:r w:rsidRPr="00BB2861">
        <w:rPr>
          <w:rFonts w:ascii="Arial" w:hAnsi="Arial" w:cs="Arial"/>
          <w:b/>
          <w:sz w:val="24"/>
          <w:szCs w:val="24"/>
        </w:rPr>
        <w:lastRenderedPageBreak/>
        <w:t xml:space="preserve">Conclusión </w:t>
      </w:r>
    </w:p>
    <w:p w14:paraId="51F477C9" w14:textId="1E410541" w:rsidR="00BB2861" w:rsidRDefault="00BB2861" w:rsidP="00BB2861">
      <w:pPr>
        <w:spacing w:line="276" w:lineRule="auto"/>
        <w:rPr>
          <w:rFonts w:ascii="Arial" w:hAnsi="Arial" w:cs="Arial"/>
          <w:sz w:val="24"/>
          <w:szCs w:val="24"/>
        </w:rPr>
      </w:pPr>
      <w:r>
        <w:rPr>
          <w:rFonts w:ascii="Arial" w:hAnsi="Arial" w:cs="Arial"/>
          <w:sz w:val="24"/>
          <w:szCs w:val="24"/>
        </w:rPr>
        <w:t>Existen varios métodos para poder estimar un software en el caso de COCOMO existen unas inconveniencias debido a que toma en cuenta el tamaño de las líneas y no la eficiencia del código, más cuando se utiliza programación orientada a objetos. Utilizar este modelo puede resultar un poco menos exacto que hacerlo por puntos de función que en lo personal siento que es más exacto ya que mide la complejidad de los módulos y requisitos del cliente.</w:t>
      </w:r>
    </w:p>
    <w:p w14:paraId="3F733E0B" w14:textId="43200503" w:rsidR="00BB2861" w:rsidRDefault="00BB2861">
      <w:pPr>
        <w:rPr>
          <w:rFonts w:ascii="Arial" w:hAnsi="Arial" w:cs="Arial"/>
          <w:sz w:val="24"/>
          <w:szCs w:val="24"/>
        </w:rPr>
      </w:pPr>
      <w:r>
        <w:rPr>
          <w:rFonts w:ascii="Arial" w:hAnsi="Arial" w:cs="Arial"/>
          <w:sz w:val="24"/>
          <w:szCs w:val="24"/>
        </w:rPr>
        <w:br w:type="page"/>
      </w:r>
    </w:p>
    <w:sdt>
      <w:sdtPr>
        <w:rPr>
          <w:lang w:val="es-ES"/>
        </w:rPr>
        <w:id w:val="-553780134"/>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78F494E0" w14:textId="6A76ED6C" w:rsidR="00BB2861" w:rsidRDefault="00BB2861">
          <w:pPr>
            <w:pStyle w:val="Ttulo1"/>
          </w:pPr>
          <w:r>
            <w:rPr>
              <w:lang w:val="es-ES"/>
            </w:rPr>
            <w:t>Bibliografía</w:t>
          </w:r>
        </w:p>
        <w:sdt>
          <w:sdtPr>
            <w:id w:val="111145805"/>
            <w:bibliography/>
          </w:sdtPr>
          <w:sdtContent>
            <w:p w14:paraId="183CBA0A" w14:textId="77777777" w:rsidR="00BB2861" w:rsidRDefault="00BB2861" w:rsidP="00BB286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Beltran, K. O. (05 de Febrero de 2019). </w:t>
              </w:r>
              <w:r>
                <w:rPr>
                  <w:i/>
                  <w:iCs/>
                  <w:noProof/>
                  <w:lang w:val="es-ES"/>
                </w:rPr>
                <w:t>Prezi.</w:t>
              </w:r>
              <w:r>
                <w:rPr>
                  <w:noProof/>
                  <w:lang w:val="es-ES"/>
                </w:rPr>
                <w:t xml:space="preserve"> Obtenido de https://prezi.com/ymsmgltwfgyu/cocomo-1-y-cocomo-2/</w:t>
              </w:r>
            </w:p>
            <w:p w14:paraId="6CB9D690" w14:textId="77777777" w:rsidR="00BB2861" w:rsidRDefault="00BB2861" w:rsidP="00BB2861">
              <w:pPr>
                <w:pStyle w:val="Bibliografa"/>
                <w:ind w:left="720" w:hanging="720"/>
                <w:rPr>
                  <w:noProof/>
                  <w:lang w:val="es-ES"/>
                </w:rPr>
              </w:pPr>
              <w:r>
                <w:rPr>
                  <w:noProof/>
                  <w:lang w:val="es-ES"/>
                </w:rPr>
                <w:t xml:space="preserve">Calero, W. (07 de Octubre de 2010). </w:t>
              </w:r>
              <w:r>
                <w:rPr>
                  <w:i/>
                  <w:iCs/>
                  <w:noProof/>
                  <w:lang w:val="es-ES"/>
                </w:rPr>
                <w:t>Blogspot</w:t>
              </w:r>
              <w:r>
                <w:rPr>
                  <w:noProof/>
                  <w:lang w:val="es-ES"/>
                </w:rPr>
                <w:t>. Obtenido de http://ingenieraupoliana.blogspot.com/2010/10/cocomo.html</w:t>
              </w:r>
            </w:p>
            <w:p w14:paraId="306956B6" w14:textId="77777777" w:rsidR="00BB2861" w:rsidRDefault="00BB2861" w:rsidP="00BB2861">
              <w:pPr>
                <w:pStyle w:val="Bibliografa"/>
                <w:ind w:left="720" w:hanging="720"/>
                <w:rPr>
                  <w:noProof/>
                  <w:lang w:val="es-ES"/>
                </w:rPr>
              </w:pPr>
              <w:r>
                <w:rPr>
                  <w:i/>
                  <w:iCs/>
                  <w:noProof/>
                  <w:lang w:val="es-ES"/>
                </w:rPr>
                <w:t>PMOinformatica.com</w:t>
              </w:r>
              <w:r>
                <w:rPr>
                  <w:noProof/>
                  <w:lang w:val="es-ES"/>
                </w:rPr>
                <w:t>. (06 de Abril de 2015). Obtenido de http://www.pmoinformatica.com/2015/04/estimacion-puntos-funcion-introduccion.html</w:t>
              </w:r>
            </w:p>
            <w:p w14:paraId="5A004F35" w14:textId="5E57D443" w:rsidR="00BB2861" w:rsidRDefault="00BB2861" w:rsidP="00BB2861">
              <w:r>
                <w:rPr>
                  <w:b/>
                  <w:bCs/>
                </w:rPr>
                <w:fldChar w:fldCharType="end"/>
              </w:r>
            </w:p>
          </w:sdtContent>
        </w:sdt>
      </w:sdtContent>
    </w:sdt>
    <w:p w14:paraId="3E6D15D6" w14:textId="58F638F9" w:rsidR="00BB2861" w:rsidRPr="00BB2861" w:rsidRDefault="00BB2861" w:rsidP="00BB2861">
      <w:pPr>
        <w:spacing w:line="276" w:lineRule="auto"/>
        <w:rPr>
          <w:rFonts w:ascii="Arial" w:hAnsi="Arial" w:cs="Arial"/>
          <w:sz w:val="24"/>
          <w:szCs w:val="24"/>
        </w:rPr>
      </w:pPr>
      <w:bookmarkStart w:id="0" w:name="_GoBack"/>
      <w:bookmarkEnd w:id="0"/>
    </w:p>
    <w:sectPr w:rsidR="00BB2861" w:rsidRPr="00BB2861" w:rsidSect="00A84E66">
      <w:footerReference w:type="default" r:id="rId16"/>
      <w:pgSz w:w="12240" w:h="15840"/>
      <w:pgMar w:top="1417" w:right="1417"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F87D" w14:textId="77777777" w:rsidR="008D7927" w:rsidRDefault="008D7927" w:rsidP="00A84E66">
      <w:pPr>
        <w:spacing w:after="0" w:line="240" w:lineRule="auto"/>
      </w:pPr>
      <w:r>
        <w:separator/>
      </w:r>
    </w:p>
  </w:endnote>
  <w:endnote w:type="continuationSeparator" w:id="0">
    <w:p w14:paraId="4D096519" w14:textId="77777777" w:rsidR="008D7927" w:rsidRDefault="008D7927" w:rsidP="00A8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6FEA9" w14:textId="77777777" w:rsidR="00A84E66" w:rsidRDefault="00A84E6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8FC3266" w14:textId="77777777" w:rsidR="00A84E66" w:rsidRDefault="00A84E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E595F" w14:textId="77777777" w:rsidR="008D7927" w:rsidRDefault="008D7927" w:rsidP="00A84E66">
      <w:pPr>
        <w:spacing w:after="0" w:line="240" w:lineRule="auto"/>
      </w:pPr>
      <w:r>
        <w:separator/>
      </w:r>
    </w:p>
  </w:footnote>
  <w:footnote w:type="continuationSeparator" w:id="0">
    <w:p w14:paraId="5A04F22B" w14:textId="77777777" w:rsidR="008D7927" w:rsidRDefault="008D7927" w:rsidP="00A8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02C31"/>
    <w:multiLevelType w:val="hybridMultilevel"/>
    <w:tmpl w:val="DE1C7E26"/>
    <w:lvl w:ilvl="0" w:tplc="77CC600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AF"/>
    <w:rsid w:val="00231388"/>
    <w:rsid w:val="00426A33"/>
    <w:rsid w:val="00531C6A"/>
    <w:rsid w:val="008D7927"/>
    <w:rsid w:val="00A84E66"/>
    <w:rsid w:val="00BB2861"/>
    <w:rsid w:val="00C24254"/>
    <w:rsid w:val="00D742A4"/>
    <w:rsid w:val="00DF1139"/>
    <w:rsid w:val="00F4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EFF8"/>
  <w15:chartTrackingRefBased/>
  <w15:docId w15:val="{A15732BA-69E7-4B64-BF66-856A72DA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E66"/>
    <w:rPr>
      <w:lang w:val="es-MX"/>
    </w:rPr>
  </w:style>
  <w:style w:type="paragraph" w:styleId="Ttulo1">
    <w:name w:val="heading 1"/>
    <w:basedOn w:val="Normal"/>
    <w:next w:val="Normal"/>
    <w:link w:val="Ttulo1Car"/>
    <w:uiPriority w:val="9"/>
    <w:qFormat/>
    <w:rsid w:val="00BB286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link w:val="Ttulo2Car"/>
    <w:uiPriority w:val="9"/>
    <w:qFormat/>
    <w:rsid w:val="00A84E6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semiHidden/>
    <w:unhideWhenUsed/>
    <w:qFormat/>
    <w:rsid w:val="00231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4E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4E66"/>
    <w:rPr>
      <w:lang w:val="es-MX"/>
    </w:rPr>
  </w:style>
  <w:style w:type="paragraph" w:styleId="Piedepgina">
    <w:name w:val="footer"/>
    <w:basedOn w:val="Normal"/>
    <w:link w:val="PiedepginaCar"/>
    <w:uiPriority w:val="99"/>
    <w:unhideWhenUsed/>
    <w:rsid w:val="00A84E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4E66"/>
    <w:rPr>
      <w:lang w:val="es-MX"/>
    </w:rPr>
  </w:style>
  <w:style w:type="character" w:customStyle="1" w:styleId="Ttulo2Car">
    <w:name w:val="Título 2 Car"/>
    <w:basedOn w:val="Fuentedeprrafopredeter"/>
    <w:link w:val="Ttulo2"/>
    <w:uiPriority w:val="9"/>
    <w:rsid w:val="00A84E66"/>
    <w:rPr>
      <w:rFonts w:ascii="Times New Roman" w:eastAsia="Times New Roman" w:hAnsi="Times New Roman" w:cs="Times New Roman"/>
      <w:b/>
      <w:bCs/>
      <w:sz w:val="36"/>
      <w:szCs w:val="36"/>
    </w:rPr>
  </w:style>
  <w:style w:type="paragraph" w:styleId="Prrafodelista">
    <w:name w:val="List Paragraph"/>
    <w:basedOn w:val="Normal"/>
    <w:uiPriority w:val="34"/>
    <w:qFormat/>
    <w:rsid w:val="00DF1139"/>
    <w:pPr>
      <w:ind w:left="720"/>
      <w:contextualSpacing/>
    </w:pPr>
  </w:style>
  <w:style w:type="character" w:customStyle="1" w:styleId="Ttulo3Car">
    <w:name w:val="Título 3 Car"/>
    <w:basedOn w:val="Fuentedeprrafopredeter"/>
    <w:link w:val="Ttulo3"/>
    <w:uiPriority w:val="9"/>
    <w:semiHidden/>
    <w:rsid w:val="00231388"/>
    <w:rPr>
      <w:rFonts w:asciiTheme="majorHAnsi" w:eastAsiaTheme="majorEastAsia" w:hAnsiTheme="majorHAnsi" w:cstheme="majorBidi"/>
      <w:color w:val="1F3763" w:themeColor="accent1" w:themeShade="7F"/>
      <w:sz w:val="24"/>
      <w:szCs w:val="24"/>
      <w:lang w:val="es-MX"/>
    </w:rPr>
  </w:style>
  <w:style w:type="character" w:styleId="Hipervnculo">
    <w:name w:val="Hyperlink"/>
    <w:basedOn w:val="Fuentedeprrafopredeter"/>
    <w:uiPriority w:val="99"/>
    <w:unhideWhenUsed/>
    <w:rsid w:val="00231388"/>
    <w:rPr>
      <w:color w:val="0000FF"/>
      <w:u w:val="single"/>
    </w:rPr>
  </w:style>
  <w:style w:type="character" w:customStyle="1" w:styleId="Ttulo1Car">
    <w:name w:val="Título 1 Car"/>
    <w:basedOn w:val="Fuentedeprrafopredeter"/>
    <w:link w:val="Ttulo1"/>
    <w:uiPriority w:val="9"/>
    <w:rsid w:val="00BB2861"/>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BB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28968">
      <w:bodyDiv w:val="1"/>
      <w:marLeft w:val="0"/>
      <w:marRight w:val="0"/>
      <w:marTop w:val="0"/>
      <w:marBottom w:val="0"/>
      <w:divBdr>
        <w:top w:val="none" w:sz="0" w:space="0" w:color="auto"/>
        <w:left w:val="none" w:sz="0" w:space="0" w:color="auto"/>
        <w:bottom w:val="none" w:sz="0" w:space="0" w:color="auto"/>
        <w:right w:val="none" w:sz="0" w:space="0" w:color="auto"/>
      </w:divBdr>
      <w:divsChild>
        <w:div w:id="70978921">
          <w:marLeft w:val="720"/>
          <w:marRight w:val="0"/>
          <w:marTop w:val="0"/>
          <w:marBottom w:val="0"/>
          <w:divBdr>
            <w:top w:val="none" w:sz="0" w:space="0" w:color="auto"/>
            <w:left w:val="none" w:sz="0" w:space="0" w:color="auto"/>
            <w:bottom w:val="none" w:sz="0" w:space="0" w:color="auto"/>
            <w:right w:val="none" w:sz="0" w:space="0" w:color="auto"/>
          </w:divBdr>
        </w:div>
        <w:div w:id="1938099127">
          <w:marLeft w:val="720"/>
          <w:marRight w:val="0"/>
          <w:marTop w:val="0"/>
          <w:marBottom w:val="0"/>
          <w:divBdr>
            <w:top w:val="none" w:sz="0" w:space="0" w:color="auto"/>
            <w:left w:val="none" w:sz="0" w:space="0" w:color="auto"/>
            <w:bottom w:val="none" w:sz="0" w:space="0" w:color="auto"/>
            <w:right w:val="none" w:sz="0" w:space="0" w:color="auto"/>
          </w:divBdr>
        </w:div>
        <w:div w:id="1958952206">
          <w:marLeft w:val="720"/>
          <w:marRight w:val="0"/>
          <w:marTop w:val="0"/>
          <w:marBottom w:val="0"/>
          <w:divBdr>
            <w:top w:val="none" w:sz="0" w:space="0" w:color="auto"/>
            <w:left w:val="none" w:sz="0" w:space="0" w:color="auto"/>
            <w:bottom w:val="none" w:sz="0" w:space="0" w:color="auto"/>
            <w:right w:val="none" w:sz="0" w:space="0" w:color="auto"/>
          </w:divBdr>
        </w:div>
        <w:div w:id="1436319093">
          <w:marLeft w:val="720"/>
          <w:marRight w:val="0"/>
          <w:marTop w:val="0"/>
          <w:marBottom w:val="0"/>
          <w:divBdr>
            <w:top w:val="none" w:sz="0" w:space="0" w:color="auto"/>
            <w:left w:val="none" w:sz="0" w:space="0" w:color="auto"/>
            <w:bottom w:val="none" w:sz="0" w:space="0" w:color="auto"/>
            <w:right w:val="none" w:sz="0" w:space="0" w:color="auto"/>
          </w:divBdr>
        </w:div>
      </w:divsChild>
    </w:div>
    <w:div w:id="835458749">
      <w:bodyDiv w:val="1"/>
      <w:marLeft w:val="0"/>
      <w:marRight w:val="0"/>
      <w:marTop w:val="0"/>
      <w:marBottom w:val="0"/>
      <w:divBdr>
        <w:top w:val="none" w:sz="0" w:space="0" w:color="auto"/>
        <w:left w:val="none" w:sz="0" w:space="0" w:color="auto"/>
        <w:bottom w:val="none" w:sz="0" w:space="0" w:color="auto"/>
        <w:right w:val="none" w:sz="0" w:space="0" w:color="auto"/>
      </w:divBdr>
    </w:div>
    <w:div w:id="1030493776">
      <w:bodyDiv w:val="1"/>
      <w:marLeft w:val="0"/>
      <w:marRight w:val="0"/>
      <w:marTop w:val="0"/>
      <w:marBottom w:val="0"/>
      <w:divBdr>
        <w:top w:val="none" w:sz="0" w:space="0" w:color="auto"/>
        <w:left w:val="none" w:sz="0" w:space="0" w:color="auto"/>
        <w:bottom w:val="none" w:sz="0" w:space="0" w:color="auto"/>
        <w:right w:val="none" w:sz="0" w:space="0" w:color="auto"/>
      </w:divBdr>
    </w:div>
    <w:div w:id="1051617121">
      <w:bodyDiv w:val="1"/>
      <w:marLeft w:val="0"/>
      <w:marRight w:val="0"/>
      <w:marTop w:val="0"/>
      <w:marBottom w:val="0"/>
      <w:divBdr>
        <w:top w:val="none" w:sz="0" w:space="0" w:color="auto"/>
        <w:left w:val="none" w:sz="0" w:space="0" w:color="auto"/>
        <w:bottom w:val="none" w:sz="0" w:space="0" w:color="auto"/>
        <w:right w:val="none" w:sz="0" w:space="0" w:color="auto"/>
      </w:divBdr>
      <w:divsChild>
        <w:div w:id="1166283839">
          <w:marLeft w:val="720"/>
          <w:marRight w:val="0"/>
          <w:marTop w:val="0"/>
          <w:marBottom w:val="0"/>
          <w:divBdr>
            <w:top w:val="none" w:sz="0" w:space="0" w:color="auto"/>
            <w:left w:val="none" w:sz="0" w:space="0" w:color="auto"/>
            <w:bottom w:val="none" w:sz="0" w:space="0" w:color="auto"/>
            <w:right w:val="none" w:sz="0" w:space="0" w:color="auto"/>
          </w:divBdr>
        </w:div>
        <w:div w:id="829296378">
          <w:marLeft w:val="720"/>
          <w:marRight w:val="0"/>
          <w:marTop w:val="0"/>
          <w:marBottom w:val="0"/>
          <w:divBdr>
            <w:top w:val="none" w:sz="0" w:space="0" w:color="auto"/>
            <w:left w:val="none" w:sz="0" w:space="0" w:color="auto"/>
            <w:bottom w:val="none" w:sz="0" w:space="0" w:color="auto"/>
            <w:right w:val="none" w:sz="0" w:space="0" w:color="auto"/>
          </w:divBdr>
        </w:div>
        <w:div w:id="558368293">
          <w:marLeft w:val="720"/>
          <w:marRight w:val="0"/>
          <w:marTop w:val="0"/>
          <w:marBottom w:val="0"/>
          <w:divBdr>
            <w:top w:val="none" w:sz="0" w:space="0" w:color="auto"/>
            <w:left w:val="none" w:sz="0" w:space="0" w:color="auto"/>
            <w:bottom w:val="none" w:sz="0" w:space="0" w:color="auto"/>
            <w:right w:val="none" w:sz="0" w:space="0" w:color="auto"/>
          </w:divBdr>
        </w:div>
        <w:div w:id="1176266120">
          <w:marLeft w:val="720"/>
          <w:marRight w:val="0"/>
          <w:marTop w:val="0"/>
          <w:marBottom w:val="0"/>
          <w:divBdr>
            <w:top w:val="none" w:sz="0" w:space="0" w:color="auto"/>
            <w:left w:val="none" w:sz="0" w:space="0" w:color="auto"/>
            <w:bottom w:val="none" w:sz="0" w:space="0" w:color="auto"/>
            <w:right w:val="none" w:sz="0" w:space="0" w:color="auto"/>
          </w:divBdr>
        </w:div>
      </w:divsChild>
    </w:div>
    <w:div w:id="1491754838">
      <w:bodyDiv w:val="1"/>
      <w:marLeft w:val="0"/>
      <w:marRight w:val="0"/>
      <w:marTop w:val="0"/>
      <w:marBottom w:val="0"/>
      <w:divBdr>
        <w:top w:val="none" w:sz="0" w:space="0" w:color="auto"/>
        <w:left w:val="none" w:sz="0" w:space="0" w:color="auto"/>
        <w:bottom w:val="none" w:sz="0" w:space="0" w:color="auto"/>
        <w:right w:val="none" w:sz="0" w:space="0" w:color="auto"/>
      </w:divBdr>
    </w:div>
    <w:div w:id="1698769361">
      <w:bodyDiv w:val="1"/>
      <w:marLeft w:val="0"/>
      <w:marRight w:val="0"/>
      <w:marTop w:val="0"/>
      <w:marBottom w:val="0"/>
      <w:divBdr>
        <w:top w:val="none" w:sz="0" w:space="0" w:color="auto"/>
        <w:left w:val="none" w:sz="0" w:space="0" w:color="auto"/>
        <w:bottom w:val="none" w:sz="0" w:space="0" w:color="auto"/>
        <w:right w:val="none" w:sz="0" w:space="0" w:color="auto"/>
      </w:divBdr>
    </w:div>
    <w:div w:id="1862671151">
      <w:bodyDiv w:val="1"/>
      <w:marLeft w:val="0"/>
      <w:marRight w:val="0"/>
      <w:marTop w:val="0"/>
      <w:marBottom w:val="0"/>
      <w:divBdr>
        <w:top w:val="none" w:sz="0" w:space="0" w:color="auto"/>
        <w:left w:val="none" w:sz="0" w:space="0" w:color="auto"/>
        <w:bottom w:val="none" w:sz="0" w:space="0" w:color="auto"/>
        <w:right w:val="none" w:sz="0" w:space="0" w:color="auto"/>
      </w:divBdr>
      <w:divsChild>
        <w:div w:id="936594375">
          <w:marLeft w:val="720"/>
          <w:marRight w:val="0"/>
          <w:marTop w:val="0"/>
          <w:marBottom w:val="0"/>
          <w:divBdr>
            <w:top w:val="none" w:sz="0" w:space="0" w:color="auto"/>
            <w:left w:val="none" w:sz="0" w:space="0" w:color="auto"/>
            <w:bottom w:val="none" w:sz="0" w:space="0" w:color="auto"/>
            <w:right w:val="none" w:sz="0" w:space="0" w:color="auto"/>
          </w:divBdr>
        </w:div>
        <w:div w:id="1091197025">
          <w:marLeft w:val="720"/>
          <w:marRight w:val="0"/>
          <w:marTop w:val="0"/>
          <w:marBottom w:val="0"/>
          <w:divBdr>
            <w:top w:val="none" w:sz="0" w:space="0" w:color="auto"/>
            <w:left w:val="none" w:sz="0" w:space="0" w:color="auto"/>
            <w:bottom w:val="none" w:sz="0" w:space="0" w:color="auto"/>
            <w:right w:val="none" w:sz="0" w:space="0" w:color="auto"/>
          </w:divBdr>
        </w:div>
        <w:div w:id="840579795">
          <w:marLeft w:val="720"/>
          <w:marRight w:val="0"/>
          <w:marTop w:val="0"/>
          <w:marBottom w:val="0"/>
          <w:divBdr>
            <w:top w:val="none" w:sz="0" w:space="0" w:color="auto"/>
            <w:left w:val="none" w:sz="0" w:space="0" w:color="auto"/>
            <w:bottom w:val="none" w:sz="0" w:space="0" w:color="auto"/>
            <w:right w:val="none" w:sz="0" w:space="0" w:color="auto"/>
          </w:divBdr>
        </w:div>
        <w:div w:id="1540586641">
          <w:marLeft w:val="720"/>
          <w:marRight w:val="0"/>
          <w:marTop w:val="0"/>
          <w:marBottom w:val="0"/>
          <w:divBdr>
            <w:top w:val="none" w:sz="0" w:space="0" w:color="auto"/>
            <w:left w:val="none" w:sz="0" w:space="0" w:color="auto"/>
            <w:bottom w:val="none" w:sz="0" w:space="0" w:color="auto"/>
            <w:right w:val="none" w:sz="0" w:space="0" w:color="auto"/>
          </w:divBdr>
        </w:div>
      </w:divsChild>
    </w:div>
    <w:div w:id="1885632339">
      <w:bodyDiv w:val="1"/>
      <w:marLeft w:val="0"/>
      <w:marRight w:val="0"/>
      <w:marTop w:val="0"/>
      <w:marBottom w:val="0"/>
      <w:divBdr>
        <w:top w:val="none" w:sz="0" w:space="0" w:color="auto"/>
        <w:left w:val="none" w:sz="0" w:space="0" w:color="auto"/>
        <w:bottom w:val="none" w:sz="0" w:space="0" w:color="auto"/>
        <w:right w:val="none" w:sz="0" w:space="0" w:color="auto"/>
      </w:divBdr>
    </w:div>
    <w:div w:id="19939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3/01/requerimientos-no-funcionales-porque.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Kar19</b:Tag>
    <b:SourceType>DocumentFromInternetSite</b:SourceType>
    <b:Guid>{20890428-3470-41BC-8A79-101B39784062}</b:Guid>
    <b:Author>
      <b:Author>
        <b:NameList>
          <b:Person>
            <b:Last>Beltran</b:Last>
            <b:First>Karina</b:First>
            <b:Middle>Olivia</b:Middle>
          </b:Person>
        </b:NameList>
      </b:Author>
    </b:Author>
    <b:Title>Prezi</b:Title>
    <b:Year>2019</b:Year>
    <b:Month>Febrero</b:Month>
    <b:Day>05</b:Day>
    <b:URL>https://prezi.com/ymsmgltwfgyu/cocomo-1-y-cocomo-2/</b:URL>
    <b:RefOrder>1</b:RefOrder>
  </b:Source>
  <b:Source>
    <b:Tag>Cal10</b:Tag>
    <b:SourceType>InternetSite</b:SourceType>
    <b:Guid>{0CB2D851-DFED-4894-80FC-88168023D1AB}</b:Guid>
    <b:Author>
      <b:Author>
        <b:NameList>
          <b:Person>
            <b:Last>Calero</b:Last>
            <b:First>Wynnie</b:First>
          </b:Person>
        </b:NameList>
      </b:Author>
    </b:Author>
    <b:Title>Blogspot</b:Title>
    <b:Year>2010</b:Year>
    <b:Month>Octubre</b:Month>
    <b:Day>07</b:Day>
    <b:URL>http://ingenieraupoliana.blogspot.com/2010/10/cocomo.html</b:URL>
    <b:RefOrder>2</b:RefOrder>
  </b:Source>
  <b:Source>
    <b:Tag>PMO15</b:Tag>
    <b:SourceType>InternetSite</b:SourceType>
    <b:Guid>{7926CCBE-A0A2-4EBE-80B3-6313D2EE7098}</b:Guid>
    <b:Title>PMOinformatica.com</b:Title>
    <b:Year>2015</b:Year>
    <b:Month>Abril</b:Month>
    <b:Day>06</b:Day>
    <b:URL>http://www.pmoinformatica.com/2015/04/estimacion-puntos-funcion-introduccion.html</b:URL>
    <b:RefOrder>3</b:RefOrder>
  </b:Source>
</b:Sources>
</file>

<file path=customXml/itemProps1.xml><?xml version="1.0" encoding="utf-8"?>
<ds:datastoreItem xmlns:ds="http://schemas.openxmlformats.org/officeDocument/2006/customXml" ds:itemID="{CD762CF0-5D1B-4E90-84CE-5A49EDEA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658</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3</cp:revision>
  <dcterms:created xsi:type="dcterms:W3CDTF">2019-02-06T00:26:00Z</dcterms:created>
  <dcterms:modified xsi:type="dcterms:W3CDTF">2019-02-06T01:30:00Z</dcterms:modified>
</cp:coreProperties>
</file>